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0C" w:rsidRDefault="001B770C">
      <w:pPr>
        <w:rPr>
          <w:rFonts w:cs="Times New Roman"/>
          <w:b/>
        </w:rPr>
      </w:pPr>
      <w:r>
        <w:rPr>
          <w:rFonts w:cs="Times New Roman"/>
          <w:b/>
        </w:rPr>
        <w:t>Intro</w:t>
      </w:r>
    </w:p>
    <w:p w:rsidR="001B770C" w:rsidRDefault="001B770C">
      <w:pPr>
        <w:rPr>
          <w:rFonts w:cs="Times New Roman"/>
          <w:b/>
        </w:rPr>
      </w:pPr>
    </w:p>
    <w:p w:rsidR="001B770C" w:rsidRDefault="001B770C" w:rsidP="001B770C">
      <w:pPr>
        <w:rPr>
          <w:rFonts w:cs="Times New Roman"/>
        </w:rPr>
      </w:pPr>
      <w:r w:rsidRPr="001B770C">
        <w:rPr>
          <w:rFonts w:cs="Times New Roman"/>
          <w:strike/>
        </w:rPr>
        <w:t xml:space="preserve">I linked demographic and species distribution models for the invasive plant </w:t>
      </w:r>
      <w:r w:rsidRPr="001B770C">
        <w:rPr>
          <w:rFonts w:cs="Times New Roman"/>
          <w:i/>
          <w:iCs/>
          <w:strike/>
        </w:rPr>
        <w:t xml:space="preserve">Frangula </w:t>
      </w:r>
      <w:proofErr w:type="spellStart"/>
      <w:r w:rsidRPr="001B770C">
        <w:rPr>
          <w:rFonts w:cs="Times New Roman"/>
          <w:i/>
          <w:iCs/>
          <w:strike/>
        </w:rPr>
        <w:t>alnus</w:t>
      </w:r>
      <w:proofErr w:type="spellEnd"/>
      <w:r w:rsidRPr="001B770C">
        <w:rPr>
          <w:rFonts w:cs="Times New Roman"/>
          <w:i/>
          <w:iCs/>
          <w:strike/>
        </w:rPr>
        <w:t xml:space="preserve"> </w:t>
      </w:r>
      <w:r w:rsidRPr="001B770C">
        <w:rPr>
          <w:rFonts w:cs="Times New Roman"/>
          <w:strike/>
        </w:rPr>
        <w:t>throughout its North American range, and compared simulation results to observed patterns of spatial spread to determine the demographic properties and processes most likely responsible for this species’ success</w:t>
      </w:r>
      <w:r w:rsidRPr="001B770C">
        <w:rPr>
          <w:rFonts w:cs="Times New Roman"/>
        </w:rPr>
        <w:t xml:space="preserve">.  </w:t>
      </w:r>
    </w:p>
    <w:p w:rsidR="00C021FC" w:rsidRDefault="00C021FC" w:rsidP="001B770C">
      <w:pPr>
        <w:rPr>
          <w:rFonts w:cs="Times New Roman"/>
        </w:rPr>
      </w:pPr>
    </w:p>
    <w:p w:rsidR="00C021FC" w:rsidRDefault="00C021FC" w:rsidP="001B770C">
      <w:pPr>
        <w:rPr>
          <w:rFonts w:cs="Times New Roman"/>
          <w:i/>
        </w:rPr>
      </w:pPr>
      <w:r>
        <w:rPr>
          <w:rFonts w:cs="Times New Roman"/>
          <w:i/>
        </w:rPr>
        <w:t xml:space="preserve">I removed this from the intro (last paragraph) because I didn’t actually test these two hypotheses directly. Further, the starling hypothesis does not have support, because buckthorn spread west prior to starlings, and the </w:t>
      </w:r>
      <w:proofErr w:type="spellStart"/>
      <w:r>
        <w:rPr>
          <w:rFonts w:cs="Times New Roman"/>
          <w:i/>
        </w:rPr>
        <w:t>frappier</w:t>
      </w:r>
      <w:proofErr w:type="spellEnd"/>
      <w:r>
        <w:rPr>
          <w:rFonts w:cs="Times New Roman"/>
          <w:i/>
        </w:rPr>
        <w:t xml:space="preserve"> hypothesis is hard to test.</w:t>
      </w:r>
      <w:r w:rsidR="001705A1">
        <w:rPr>
          <w:rFonts w:cs="Times New Roman"/>
          <w:i/>
        </w:rPr>
        <w:t xml:space="preserve"> Might be useful for the discussion section though.</w:t>
      </w:r>
    </w:p>
    <w:p w:rsidR="00C021FC" w:rsidRPr="00C021FC" w:rsidRDefault="00C021FC" w:rsidP="001B770C">
      <w:pPr>
        <w:rPr>
          <w:rFonts w:cs="Times New Roman"/>
          <w:i/>
        </w:rPr>
      </w:pPr>
    </w:p>
    <w:p w:rsidR="00C021FC" w:rsidRDefault="001705A1" w:rsidP="001B770C">
      <w:pPr>
        <w:rPr>
          <w:rFonts w:cs="Times New Roman"/>
          <w:iCs/>
        </w:rPr>
      </w:pPr>
      <w:r>
        <w:rPr>
          <w:rFonts w:cs="Times New Roman"/>
          <w:iCs/>
        </w:rPr>
        <w:t>“</w:t>
      </w:r>
      <w:r w:rsidR="00C021FC" w:rsidRPr="00C01D68">
        <w:rPr>
          <w:rFonts w:cs="Times New Roman"/>
          <w:iCs/>
        </w:rPr>
        <w:t xml:space="preserve">While some authors have proposed that the extended lag phase for </w:t>
      </w:r>
      <w:r w:rsidR="00C021FC" w:rsidRPr="00C01D68">
        <w:rPr>
          <w:rFonts w:cs="Times New Roman"/>
          <w:i/>
          <w:iCs/>
        </w:rPr>
        <w:t xml:space="preserve">F. </w:t>
      </w:r>
      <w:proofErr w:type="spellStart"/>
      <w:r w:rsidR="00C021FC" w:rsidRPr="00C01D68">
        <w:rPr>
          <w:rFonts w:cs="Times New Roman"/>
          <w:i/>
          <w:iCs/>
        </w:rPr>
        <w:t>alnus</w:t>
      </w:r>
      <w:proofErr w:type="spellEnd"/>
      <w:r w:rsidR="00C021FC" w:rsidRPr="00C01D68">
        <w:rPr>
          <w:rFonts w:cs="Times New Roman"/>
          <w:i/>
          <w:iCs/>
        </w:rPr>
        <w:t xml:space="preserve"> </w:t>
      </w:r>
      <w:r w:rsidR="00C021FC" w:rsidRPr="00C01D68">
        <w:rPr>
          <w:rFonts w:cs="Times New Roman"/>
          <w:iCs/>
        </w:rPr>
        <w:t>is a result of the time required for European starling to spread through North America (Howell and Blackwell 1977) or the time required for adaptation (</w:t>
      </w:r>
      <w:proofErr w:type="spellStart"/>
      <w:r w:rsidR="00C021FC" w:rsidRPr="00C01D68">
        <w:rPr>
          <w:rFonts w:cs="Times New Roman"/>
          <w:iCs/>
        </w:rPr>
        <w:t>Frappier</w:t>
      </w:r>
      <w:proofErr w:type="spellEnd"/>
      <w:r w:rsidR="00C021FC" w:rsidRPr="00C01D68">
        <w:rPr>
          <w:rFonts w:cs="Times New Roman"/>
          <w:iCs/>
        </w:rPr>
        <w:t xml:space="preserve"> et al. 2003b), these hypotheses have not been examined in detail.</w:t>
      </w:r>
      <w:r>
        <w:rPr>
          <w:rFonts w:cs="Times New Roman"/>
          <w:iCs/>
        </w:rPr>
        <w:t>”</w:t>
      </w:r>
    </w:p>
    <w:p w:rsidR="004D005A" w:rsidRDefault="004D005A" w:rsidP="001B770C">
      <w:pPr>
        <w:rPr>
          <w:rFonts w:cs="Times New Roman"/>
          <w:iCs/>
        </w:rPr>
      </w:pPr>
    </w:p>
    <w:p w:rsidR="004D005A" w:rsidRPr="004D005A" w:rsidRDefault="00400423" w:rsidP="001B770C">
      <w:pPr>
        <w:rPr>
          <w:rFonts w:cs="Times New Roman"/>
          <w:i/>
        </w:rPr>
      </w:pPr>
      <w:r>
        <w:rPr>
          <w:rFonts w:cs="Times New Roman"/>
          <w:i/>
        </w:rPr>
        <w:t>Here’s all the lag-phase specific stuff I’ve cut out</w:t>
      </w:r>
      <w:r w:rsidR="004D005A">
        <w:rPr>
          <w:rFonts w:cs="Times New Roman"/>
          <w:i/>
        </w:rPr>
        <w:t xml:space="preserve"> …</w:t>
      </w:r>
    </w:p>
    <w:p w:rsidR="004D005A" w:rsidRDefault="004D005A" w:rsidP="001B770C">
      <w:pPr>
        <w:rPr>
          <w:rFonts w:cs="Times New Roman"/>
          <w:iCs/>
        </w:rPr>
      </w:pPr>
    </w:p>
    <w:p w:rsidR="00400423" w:rsidRPr="00400423" w:rsidRDefault="004D005A" w:rsidP="00400423">
      <w:pPr>
        <w:rPr>
          <w:rFonts w:cs="Times New Roman"/>
        </w:rPr>
      </w:pPr>
      <w:r>
        <w:rPr>
          <w:rFonts w:cs="Times New Roman"/>
        </w:rPr>
        <w:t>“</w:t>
      </w:r>
      <w:r w:rsidR="00400423" w:rsidRPr="00400423">
        <w:rPr>
          <w:rFonts w:cs="Times New Roman"/>
        </w:rPr>
        <w:t>One of the remaining gaps in our knowledge is a full understanding of the processes governing population dynamics during invasive species lag phases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Blackburn et al. 2011, </w:t>
      </w:r>
      <w:proofErr w:type="spellStart"/>
      <w:r w:rsidR="00400423" w:rsidRPr="00400423">
        <w:rPr>
          <w:rFonts w:cs="Times New Roman"/>
        </w:rPr>
        <w:t>Gurevitch</w:t>
      </w:r>
      <w:proofErr w:type="spellEnd"/>
      <w:r w:rsidR="00400423" w:rsidRPr="00400423">
        <w:rPr>
          <w:rFonts w:cs="Times New Roman"/>
        </w:rPr>
        <w:t xml:space="preserve"> et al. 2011). The lag phase is the period of time between the establishment of self-sustaining populations and rapid expansion in abundance and area of occupancy characteristic of invasive species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Sakai et al. 2001,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w:t>
      </w:r>
      <w:proofErr w:type="spellStart"/>
      <w:r w:rsidR="00400423" w:rsidRPr="00400423">
        <w:rPr>
          <w:rFonts w:cs="Times New Roman"/>
        </w:rPr>
        <w:t>Theoharides</w:t>
      </w:r>
      <w:proofErr w:type="spellEnd"/>
      <w:r w:rsidR="00400423" w:rsidRPr="00400423">
        <w:rPr>
          <w:rFonts w:cs="Times New Roman"/>
        </w:rPr>
        <w:t xml:space="preserve"> and Dukes 2007). This lag may simply be the result of the time required for a population to grow large enough that emigration leads to colonization of new populations. However, lags that extend longer than such constraints are commonly reported for invasive plants in varying geographic locations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w:t>
      </w:r>
      <w:proofErr w:type="spellStart"/>
      <w:r w:rsidR="00400423" w:rsidRPr="00400423">
        <w:rPr>
          <w:rFonts w:cs="Times New Roman"/>
        </w:rPr>
        <w:t>Aikio</w:t>
      </w:r>
      <w:proofErr w:type="spellEnd"/>
      <w:r w:rsidR="00400423" w:rsidRPr="00400423">
        <w:rPr>
          <w:rFonts w:cs="Times New Roman"/>
        </w:rPr>
        <w:t xml:space="preserve"> et al. 2010a, Larkin 2011).</w:t>
      </w:r>
    </w:p>
    <w:p w:rsidR="00400423" w:rsidRPr="00400423" w:rsidRDefault="00400423" w:rsidP="00400423">
      <w:pPr>
        <w:rPr>
          <w:rFonts w:cs="Times New Roman"/>
        </w:rPr>
      </w:pPr>
      <w:r w:rsidRPr="00400423">
        <w:rPr>
          <w:rFonts w:cs="Times New Roman"/>
        </w:rPr>
        <w:t xml:space="preserve"> Several explanations for why extended lags occur have been proposed. A species might only begin rapidly expanding after it has adapted to the novel range (e.g., evolution via hybridization (</w:t>
      </w:r>
      <w:proofErr w:type="spellStart"/>
      <w:r w:rsidRPr="00400423">
        <w:rPr>
          <w:rFonts w:cs="Times New Roman"/>
        </w:rPr>
        <w:t>Ellstrand</w:t>
      </w:r>
      <w:proofErr w:type="spellEnd"/>
      <w:r w:rsidRPr="00400423">
        <w:rPr>
          <w:rFonts w:cs="Times New Roman"/>
        </w:rPr>
        <w:t xml:space="preserve"> and </w:t>
      </w:r>
      <w:proofErr w:type="spellStart"/>
      <w:r w:rsidRPr="00400423">
        <w:rPr>
          <w:rFonts w:cs="Times New Roman"/>
        </w:rPr>
        <w:t>Schierenbeck</w:t>
      </w:r>
      <w:proofErr w:type="spellEnd"/>
      <w:r w:rsidRPr="00400423">
        <w:rPr>
          <w:rFonts w:cs="Times New Roman"/>
        </w:rPr>
        <w:t xml:space="preserve"> 2000)). It may expand following landscape disturbance, such as logging or a change in ecosystem conditions (e.g., </w:t>
      </w:r>
      <w:r w:rsidRPr="00400423">
        <w:rPr>
          <w:rFonts w:cs="Times New Roman"/>
          <w:i/>
          <w:iCs/>
        </w:rPr>
        <w:t xml:space="preserve">F. </w:t>
      </w:r>
      <w:proofErr w:type="spellStart"/>
      <w:r w:rsidRPr="00400423">
        <w:rPr>
          <w:rFonts w:cs="Times New Roman"/>
          <w:i/>
          <w:iCs/>
        </w:rPr>
        <w:t>alnus</w:t>
      </w:r>
      <w:proofErr w:type="spellEnd"/>
      <w:r w:rsidRPr="00400423">
        <w:rPr>
          <w:rFonts w:cs="Times New Roman"/>
          <w:i/>
          <w:iCs/>
        </w:rPr>
        <w:t xml:space="preserve"> </w:t>
      </w:r>
      <w:r w:rsidRPr="00400423">
        <w:rPr>
          <w:rFonts w:cs="Times New Roman"/>
          <w:iCs/>
        </w:rPr>
        <w:t>and logging (Lee and Thompson 2012)</w:t>
      </w:r>
      <w:r w:rsidRPr="00400423">
        <w:rPr>
          <w:rFonts w:cs="Times New Roman"/>
        </w:rPr>
        <w:t xml:space="preserve">). It may only expand after an invader that facilitates its expansion enters the ecosystem (e.g., </w:t>
      </w:r>
      <w:proofErr w:type="spellStart"/>
      <w:r w:rsidRPr="00400423">
        <w:rPr>
          <w:rFonts w:cs="Times New Roman"/>
          <w:i/>
        </w:rPr>
        <w:t>Celastrus</w:t>
      </w:r>
      <w:proofErr w:type="spellEnd"/>
      <w:r w:rsidRPr="00400423">
        <w:rPr>
          <w:rFonts w:cs="Times New Roman"/>
          <w:i/>
        </w:rPr>
        <w:t xml:space="preserve"> </w:t>
      </w:r>
      <w:proofErr w:type="spellStart"/>
      <w:r w:rsidRPr="00400423">
        <w:rPr>
          <w:rFonts w:cs="Times New Roman"/>
          <w:i/>
        </w:rPr>
        <w:t>orbiculatus</w:t>
      </w:r>
      <w:proofErr w:type="spellEnd"/>
      <w:r w:rsidRPr="00400423">
        <w:rPr>
          <w:rFonts w:cs="Times New Roman"/>
          <w:i/>
        </w:rPr>
        <w:t xml:space="preserve"> </w:t>
      </w:r>
      <w:r w:rsidRPr="00400423">
        <w:rPr>
          <w:rFonts w:cs="Times New Roman"/>
        </w:rPr>
        <w:t xml:space="preserve">(Oriental bittersweet) and </w:t>
      </w:r>
      <w:r w:rsidRPr="00400423">
        <w:rPr>
          <w:rFonts w:cs="Times New Roman"/>
          <w:i/>
        </w:rPr>
        <w:t>Sturnus vulgaris</w:t>
      </w:r>
      <w:r w:rsidRPr="00400423">
        <w:rPr>
          <w:rFonts w:cs="Times New Roman"/>
        </w:rPr>
        <w:t xml:space="preserve"> (European starlings) (</w:t>
      </w:r>
      <w:proofErr w:type="spellStart"/>
      <w:r w:rsidRPr="00400423">
        <w:rPr>
          <w:rFonts w:cs="Times New Roman"/>
        </w:rPr>
        <w:t>Merow</w:t>
      </w:r>
      <w:proofErr w:type="spellEnd"/>
      <w:r w:rsidRPr="00400423">
        <w:rPr>
          <w:rFonts w:cs="Times New Roman"/>
        </w:rPr>
        <w:t xml:space="preserve"> et al. 2011)). </w:t>
      </w:r>
    </w:p>
    <w:p w:rsidR="004D005A" w:rsidRPr="004D005A" w:rsidRDefault="004D005A" w:rsidP="004D005A">
      <w:pPr>
        <w:rPr>
          <w:rFonts w:cs="Times New Roman"/>
        </w:rPr>
      </w:pPr>
      <w:r>
        <w:rPr>
          <w:rFonts w:cs="Times New Roman"/>
        </w:rPr>
        <w:t>”</w:t>
      </w:r>
    </w:p>
    <w:p w:rsidR="004D005A" w:rsidRPr="001B770C" w:rsidRDefault="004D005A" w:rsidP="001B770C">
      <w:pPr>
        <w:rPr>
          <w:rFonts w:cs="Times New Roman"/>
        </w:rPr>
      </w:pPr>
    </w:p>
    <w:p w:rsidR="001B770C" w:rsidRPr="001B770C" w:rsidRDefault="001B770C">
      <w:pPr>
        <w:rPr>
          <w:rFonts w:cs="Times New Roman"/>
          <w:b/>
        </w:rPr>
      </w:pPr>
    </w:p>
    <w:p w:rsidR="001B770C" w:rsidRPr="001B770C" w:rsidRDefault="001B770C">
      <w:pPr>
        <w:rPr>
          <w:rFonts w:cs="Times New Roman"/>
          <w:b/>
        </w:rPr>
      </w:pPr>
      <w:r>
        <w:rPr>
          <w:rFonts w:cs="Times New Roman"/>
          <w:b/>
        </w:rPr>
        <w:t>Methods</w:t>
      </w:r>
    </w:p>
    <w:p w:rsidR="001B770C" w:rsidRDefault="001B770C">
      <w:pPr>
        <w:rPr>
          <w:rFonts w:cs="Times New Roman"/>
        </w:rPr>
      </w:pPr>
    </w:p>
    <w:p w:rsidR="007260F0" w:rsidRDefault="00E62B42">
      <w:pPr>
        <w:rPr>
          <w:rFonts w:cs="Times New Roman"/>
        </w:rPr>
      </w:pPr>
      <w:r w:rsidRPr="00383B0C">
        <w:rPr>
          <w:rFonts w:cs="Times New Roman"/>
        </w:rPr>
        <w:t xml:space="preserve">Across all six sites, 815 individual plants were measured </w:t>
      </w:r>
      <w:r>
        <w:rPr>
          <w:rFonts w:cs="Times New Roman"/>
        </w:rPr>
        <w:t xml:space="preserve">and </w:t>
      </w:r>
      <w:r w:rsidRPr="00383B0C">
        <w:rPr>
          <w:rFonts w:cs="Times New Roman"/>
        </w:rPr>
        <w:t>tagged with a unique identifier, 182 first tagged in 2010, 567 in 2011, and 65 in 2012.</w:t>
      </w:r>
    </w:p>
    <w:p w:rsidR="00E62B42" w:rsidRDefault="00E62B42">
      <w:pPr>
        <w:rPr>
          <w:rFonts w:cs="Times New Roman"/>
        </w:rPr>
      </w:pPr>
    </w:p>
    <w:p w:rsidR="00E62B42" w:rsidRDefault="00E62B42">
      <w:pPr>
        <w:rPr>
          <w:rFonts w:cs="Times New Roman"/>
        </w:rPr>
      </w:pPr>
      <w:r>
        <w:rPr>
          <w:rFonts w:cs="Times New Roman"/>
        </w:rPr>
        <w:lastRenderedPageBreak/>
        <w:t>At four of the six sites, I counted the</w:t>
      </w:r>
      <w:r w:rsidRPr="00383B0C">
        <w:rPr>
          <w:rFonts w:cs="Times New Roman"/>
        </w:rPr>
        <w:t xml:space="preserve"> number of fruit on tagged plants during the </w:t>
      </w:r>
      <w:r>
        <w:rPr>
          <w:rFonts w:cs="Times New Roman"/>
        </w:rPr>
        <w:t>month of July</w:t>
      </w:r>
      <w:r w:rsidRPr="00383B0C">
        <w:rPr>
          <w:rFonts w:cs="Times New Roman"/>
        </w:rPr>
        <w:t xml:space="preserve"> of 2012 to estimate differences in timing of fruit set within a season and to estimate </w:t>
      </w:r>
      <w:r>
        <w:rPr>
          <w:rFonts w:cs="Times New Roman"/>
        </w:rPr>
        <w:t xml:space="preserve">annual </w:t>
      </w:r>
      <w:r w:rsidRPr="00383B0C">
        <w:rPr>
          <w:rFonts w:cs="Times New Roman"/>
        </w:rPr>
        <w:t>maximum fruit per plant values.</w:t>
      </w:r>
    </w:p>
    <w:p w:rsidR="002515A3" w:rsidRDefault="002515A3">
      <w:pPr>
        <w:rPr>
          <w:rFonts w:cs="Times New Roman"/>
        </w:rPr>
      </w:pPr>
    </w:p>
    <w:p w:rsidR="002515A3" w:rsidRPr="00522026" w:rsidRDefault="002515A3" w:rsidP="00925A30">
      <w:pPr>
        <w:rPr>
          <w:rFonts w:cs="Times New Roman"/>
        </w:rPr>
      </w:pPr>
      <w:r w:rsidRPr="003E6557">
        <w:rPr>
          <w:rFonts w:cs="Times New Roman"/>
          <w:highlight w:val="red"/>
        </w:rPr>
        <w:t xml:space="preserve">Another advantage to using the IPM framework is that the regression analyses allowed me to estimate parameter uncertainty bounds to use in a GSA (described below in </w:t>
      </w:r>
      <w:r w:rsidRPr="003E6557">
        <w:rPr>
          <w:rFonts w:cs="Times New Roman"/>
          <w:b/>
          <w:highlight w:val="red"/>
        </w:rPr>
        <w:t>Exploring parameter uncertainty space via global sensitivity analysis</w:t>
      </w:r>
      <w:r w:rsidRPr="003E6557">
        <w:rPr>
          <w:rFonts w:cs="Times New Roman"/>
          <w:highlight w:val="red"/>
        </w:rPr>
        <w:t>)</w:t>
      </w:r>
      <w:r>
        <w:rPr>
          <w:rFonts w:cs="Times New Roman"/>
        </w:rPr>
        <w:t>.</w:t>
      </w:r>
    </w:p>
    <w:p w:rsidR="002515A3" w:rsidRDefault="002515A3"/>
    <w:p w:rsidR="002515A3" w:rsidRDefault="00853D15">
      <w:pPr>
        <w:rPr>
          <w:rFonts w:cs="Times New Roman"/>
          <w:iCs/>
        </w:rPr>
      </w:pPr>
      <w:r>
        <w:rPr>
          <w:rFonts w:cs="Times New Roman"/>
          <w:iCs/>
        </w:rPr>
        <w:t>Other</w:t>
      </w:r>
      <w:r w:rsidRPr="00DD5377">
        <w:rPr>
          <w:rFonts w:cs="Times New Roman"/>
          <w:iCs/>
        </w:rPr>
        <w:t xml:space="preserve"> records </w:t>
      </w:r>
      <w:r>
        <w:rPr>
          <w:rFonts w:cs="Times New Roman"/>
          <w:iCs/>
        </w:rPr>
        <w:t xml:space="preserve">were </w:t>
      </w:r>
      <w:r w:rsidRPr="00DD5377">
        <w:rPr>
          <w:rFonts w:cs="Times New Roman"/>
          <w:iCs/>
        </w:rPr>
        <w:t>reported in the Early Detection and Distr</w:t>
      </w:r>
      <w:r>
        <w:rPr>
          <w:rFonts w:cs="Times New Roman"/>
          <w:iCs/>
        </w:rPr>
        <w:t xml:space="preserve">ibution Mapping System </w:t>
      </w:r>
      <w:r w:rsidRPr="00146A4E">
        <w:rPr>
          <w:rFonts w:cs="Times New Roman"/>
          <w:iCs/>
          <w:highlight w:val="yellow"/>
        </w:rPr>
        <w:t>database</w:t>
      </w:r>
      <w:r>
        <w:rPr>
          <w:rFonts w:cs="Times New Roman"/>
          <w:iCs/>
        </w:rPr>
        <w:t xml:space="preserve"> </w:t>
      </w:r>
      <w:r>
        <w:rPr>
          <w:rFonts w:cs="Times New Roman"/>
          <w:iCs/>
        </w:rPr>
        <w:fldChar w:fldCharType="begin" w:fldLock="1"/>
      </w:r>
      <w:r>
        <w:rPr>
          <w:rFonts w:cs="Times New Roman"/>
          <w:iCs/>
        </w:rPr>
        <w:instrText>ADDIN CSL_CITATION { "citationItems" : [ { "id" : "ITEM-1", "itemData" : { "author" : [ { "dropping-particle" : "", "family" : "EDDMapS", "given" : "", "non-dropping-particle" : "", "parse-names" : false, "suffix" : "" } ], "id" : "ITEM-1", "issued" : { "date-parts" : [ [ "0" ] ] }, "title" : "Early detection and distribution mapping system", "type" : "webpage" }, "uris" : [ "http://www.mendeley.com/documents/?uuid=aa6454c7-9e3e-44cf-99d7-a30ca03b817e" ] } ], "mendeley" : { "formattedCitation" : "(EDDMapS n.d.)", "plainTextFormattedCitation" : "(EDDMapS n.d.)", "previouslyFormattedCitation" : "(EDDMapS n.d.)" }, "properties" : {  }, "schema" : "https://github.com/citation-style-language/schema/raw/master/csl-citation.json" }</w:instrText>
      </w:r>
      <w:r>
        <w:rPr>
          <w:rFonts w:cs="Times New Roman"/>
          <w:iCs/>
        </w:rPr>
        <w:fldChar w:fldCharType="separate"/>
      </w:r>
      <w:r w:rsidRPr="006238E8">
        <w:rPr>
          <w:rFonts w:cs="Times New Roman"/>
          <w:iCs/>
          <w:noProof/>
        </w:rPr>
        <w:t>(EDDMapS n.d.)</w:t>
      </w:r>
      <w:r>
        <w:rPr>
          <w:rFonts w:cs="Times New Roman"/>
          <w:iCs/>
        </w:rPr>
        <w:fldChar w:fldCharType="end"/>
      </w:r>
      <w:r w:rsidRPr="00DD5377">
        <w:rPr>
          <w:rFonts w:cs="Times New Roman"/>
          <w:iCs/>
        </w:rPr>
        <w:t xml:space="preserve">, </w:t>
      </w:r>
      <w:proofErr w:type="spellStart"/>
      <w:r w:rsidRPr="00DD5377">
        <w:rPr>
          <w:rFonts w:cs="Times New Roman"/>
          <w:iCs/>
        </w:rPr>
        <w:t>iMap</w:t>
      </w:r>
      <w:proofErr w:type="spellEnd"/>
      <w:r w:rsidRPr="00DD5377">
        <w:rPr>
          <w:rFonts w:cs="Times New Roman"/>
          <w:iCs/>
        </w:rPr>
        <w:t xml:space="preserve"> </w:t>
      </w:r>
      <w:proofErr w:type="spellStart"/>
      <w:r w:rsidRPr="00DD5377">
        <w:rPr>
          <w:rFonts w:cs="Times New Roman"/>
          <w:iCs/>
        </w:rPr>
        <w:t>Invasives</w:t>
      </w:r>
      <w:proofErr w:type="spellEnd"/>
      <w:r w:rsidRPr="00DD5377">
        <w:rPr>
          <w:rFonts w:cs="Times New Roman"/>
          <w:iCs/>
        </w:rPr>
        <w:t xml:space="preserve"> – New York (© 2013 The Nature Conservancy) database, and the Great Lakes Indian Fish and Wildlife Commission i</w:t>
      </w:r>
      <w:r>
        <w:rPr>
          <w:rFonts w:cs="Times New Roman"/>
          <w:iCs/>
        </w:rPr>
        <w:t xml:space="preserve">nvasive species survey data </w:t>
      </w:r>
      <w:r>
        <w:rPr>
          <w:rFonts w:cs="Times New Roman"/>
          <w:iCs/>
        </w:rPr>
        <w:fldChar w:fldCharType="begin" w:fldLock="1"/>
      </w:r>
      <w:r>
        <w:rPr>
          <w:rFonts w:cs="Times New Roman"/>
          <w:iCs/>
        </w:rPr>
        <w:instrText>ADDIN CSL_CITATION { "citationItems" : [ { "id" : "ITEM-1", "itemData" : { "author" : [ { "dropping-particle" : "", "family" : "Garske", "given" : "S", "non-dropping-particle" : "", "parse-names" : false, "suffix" : "" }, { "dropping-particle" : "", "family" : "Falck", "given" : "M", "non-dropping-particle" : "", "parse-names" : false, "suffix" : "" } ], "id" : "ITEM-1", "issued" : { "date-parts" : [ [ "2007" ] ] }, "publisher" : "Great Lakes Indian Fish and Wildlife Commission", "title" : "2006 invasive plant survey of the Northern Highland-American Legion State Forest", "type" : "report" }, "uris" : [ "http://www.mendeley.com/documents/?uuid=884073f5-0d13-4006-bb08-48d711c36842" ] }, { "id" : "ITEM-2", "itemData" : { "author" : [ { "dropping-particle" : "", "family" : "Garske", "given" : "Steve", "non-dropping-particle" : "", "parse-names" : false, "suffix" : "" } ], "id" : "ITEM-2", "issued" : { "date-parts" : [ [ "2010" ] ] }, "number-of-pages" : "1-66", "publisher" : "Great Lakes Indian Fish and Wildlife Commission", "title" : "GLIFWC Invasive Plant Model Risk Aassessment/ Priortization Models", "type" : "report" }, "uris" : [ "http://www.mendeley.com/documents/?uuid=7ec4f37c-5973-49f0-a932-93fa0789a965" ] } ], "mendeley" : { "formattedCitation" : "(Garske and Falck 2007, Garske 2010)", "plainTextFormattedCitation" : "(Garske and Falck 2007, Garske 2010)", "previouslyFormattedCitation" : "(Garske and Falck 2007, Garske 2010)" }, "properties" : {  }, "schema" : "https://github.com/citation-style-language/schema/raw/master/csl-citation.json" }</w:instrText>
      </w:r>
      <w:r>
        <w:rPr>
          <w:rFonts w:cs="Times New Roman"/>
          <w:iCs/>
        </w:rPr>
        <w:fldChar w:fldCharType="separate"/>
      </w:r>
      <w:r w:rsidRPr="009A3F84">
        <w:rPr>
          <w:rFonts w:cs="Times New Roman"/>
          <w:iCs/>
          <w:noProof/>
        </w:rPr>
        <w:t>(Garske and Falck 2007, Garske 2010)</w:t>
      </w:r>
      <w:r>
        <w:rPr>
          <w:rFonts w:cs="Times New Roman"/>
          <w:iCs/>
        </w:rPr>
        <w:fldChar w:fldCharType="end"/>
      </w:r>
      <w:r w:rsidRPr="00DD5377">
        <w:rPr>
          <w:rFonts w:cs="Times New Roman"/>
          <w:iCs/>
        </w:rPr>
        <w:t>.</w:t>
      </w:r>
    </w:p>
    <w:p w:rsidR="00826666" w:rsidRDefault="00826666">
      <w:pPr>
        <w:rPr>
          <w:rFonts w:cs="Times New Roman"/>
          <w:iCs/>
        </w:rPr>
      </w:pPr>
    </w:p>
    <w:p w:rsidR="00826666" w:rsidRPr="005A6FC6" w:rsidRDefault="00826666" w:rsidP="00925A30">
      <w:pPr>
        <w:rPr>
          <w:rFonts w:cs="Times New Roman"/>
          <w:iCs/>
          <w:color w:val="ED7D31" w:themeColor="accent2"/>
        </w:rPr>
      </w:pPr>
      <w:r>
        <w:rPr>
          <w:rFonts w:cs="Times New Roman"/>
          <w:iCs/>
        </w:rPr>
        <w:t xml:space="preserve">Approximately 75% of occurrences were collected after the year 2000. </w:t>
      </w:r>
    </w:p>
    <w:p w:rsidR="00826666" w:rsidRDefault="00826666"/>
    <w:p w:rsidR="005C0E32" w:rsidRDefault="005C0E32">
      <w:pPr>
        <w:rPr>
          <w:rFonts w:cs="Times New Roman"/>
          <w:iCs/>
        </w:rPr>
      </w:pPr>
      <w:r w:rsidRPr="00DD5377">
        <w:rPr>
          <w:rFonts w:cs="Times New Roman"/>
          <w:iCs/>
        </w:rPr>
        <w:t>The climate/ weather variables match</w:t>
      </w:r>
      <w:r>
        <w:rPr>
          <w:rFonts w:cs="Times New Roman"/>
          <w:iCs/>
        </w:rPr>
        <w:t>ed</w:t>
      </w:r>
      <w:r w:rsidRPr="00DD5377">
        <w:rPr>
          <w:rFonts w:cs="Times New Roman"/>
          <w:iCs/>
        </w:rPr>
        <w:t xml:space="preserve"> </w:t>
      </w:r>
      <w:r>
        <w:rPr>
          <w:rFonts w:cs="Times New Roman"/>
          <w:iCs/>
        </w:rPr>
        <w:t xml:space="preserve">a set of </w:t>
      </w:r>
      <w:r w:rsidRPr="00DD5377">
        <w:rPr>
          <w:rFonts w:cs="Times New Roman"/>
          <w:iCs/>
        </w:rPr>
        <w:t>widel</w:t>
      </w:r>
      <w:r>
        <w:rPr>
          <w:rFonts w:cs="Times New Roman"/>
          <w:iCs/>
        </w:rPr>
        <w:t xml:space="preserve">y applied bioclimatic variables </w:t>
      </w:r>
      <w:r>
        <w:rPr>
          <w:rFonts w:cs="Times New Roman"/>
          <w:iCs/>
        </w:rPr>
        <w:fldChar w:fldCharType="begin" w:fldLock="1"/>
      </w:r>
      <w:r>
        <w:rPr>
          <w:rFonts w:cs="Times New Roman"/>
          <w:iCs/>
        </w:rPr>
        <w:instrText>ADDIN CSL_CITATION { "citationItems" : [ { "id" : "ITEM-1", "itemData" : { "DOI" : "10.1002/joc.1276", "author" : [ { "dropping-particle" : "", "family" : "Hijmans", "given" : "Robert J", "non-dropping-particle" : "", "parse-names" : false, "suffix" : "" }, { "dropping-particle" : "", "family" : "Cameron", "given" : "Susan E", "non-dropping-particle" : "", "parse-names" : false, "suffix" : "" }, { "dropping-particle" : "", "family" : "Parra", "given" : "Juan L", "non-dropping-particle" : "", "parse-names" : false, "suffix" : "" }, { "dropping-particle" : "", "family" : "Jones", "given" : "Peter G", "non-dropping-particle" : "", "parse-names" : false, "suffix" : "" }, { "dropping-particle" : "", "family" : "Jarvis", "given" : "Andy", "non-dropping-particle" : "", "parse-names" : false, "suffix" : "" } ], "container-title" : "International Journal of Climatology", "id" : "ITEM-1", "issue" : "15", "issued" : { "date-parts" : [ [ "2005" ] ] }, "page" : "1965-1978", "title" : "Very high resolution interpolated climate surfaces for global land areas", "type" : "article-journal", "volume" : "25" }, "uris" : [ "http://www.mendeley.com/documents/?uuid=daf2acec-426a-49b0-aefe-ccbb4055a087" ] } ], "mendeley" : { "formattedCitation" : "(Hijmans et al. 2005)", "plainTextFormattedCitation" : "(Hijmans et al. 2005)", "previouslyFormattedCitation" : "(Hijmans et al. 2005)" }, "properties" : {  }, "schema" : "https://github.com/citation-style-language/schema/raw/master/csl-citation.json" }</w:instrText>
      </w:r>
      <w:r>
        <w:rPr>
          <w:rFonts w:cs="Times New Roman"/>
          <w:iCs/>
        </w:rPr>
        <w:fldChar w:fldCharType="separate"/>
      </w:r>
      <w:r w:rsidRPr="00910A69">
        <w:rPr>
          <w:rFonts w:cs="Times New Roman"/>
          <w:iCs/>
          <w:noProof/>
        </w:rPr>
        <w:t>(Hijmans et al. 2005)</w:t>
      </w:r>
      <w:r>
        <w:rPr>
          <w:rFonts w:cs="Times New Roman"/>
          <w:iCs/>
        </w:rPr>
        <w:fldChar w:fldCharType="end"/>
      </w:r>
      <w:r w:rsidRPr="00DD5377">
        <w:rPr>
          <w:rFonts w:cs="Times New Roman"/>
          <w:iCs/>
        </w:rPr>
        <w:t xml:space="preserve">, and were </w:t>
      </w:r>
      <w:r>
        <w:rPr>
          <w:rFonts w:cs="Times New Roman"/>
          <w:iCs/>
        </w:rPr>
        <w:t>calculated as</w:t>
      </w:r>
      <w:r w:rsidRPr="00DD5377">
        <w:rPr>
          <w:rFonts w:cs="Times New Roman"/>
          <w:iCs/>
        </w:rPr>
        <w:t xml:space="preserve"> </w:t>
      </w:r>
      <w:r>
        <w:rPr>
          <w:rFonts w:cs="Times New Roman"/>
          <w:iCs/>
        </w:rPr>
        <w:t xml:space="preserve">10-year </w:t>
      </w:r>
      <w:r w:rsidRPr="00DD5377">
        <w:rPr>
          <w:rFonts w:cs="Times New Roman"/>
          <w:iCs/>
        </w:rPr>
        <w:t>and 50-year aggregated climate variables. All variables</w:t>
      </w:r>
      <w:r>
        <w:rPr>
          <w:rFonts w:cs="Times New Roman"/>
          <w:iCs/>
        </w:rPr>
        <w:t xml:space="preserve"> were provided as raster layers</w:t>
      </w:r>
      <w:r w:rsidRPr="00DD5377">
        <w:rPr>
          <w:rFonts w:cs="Times New Roman"/>
          <w:iCs/>
        </w:rPr>
        <w:t xml:space="preserve"> </w:t>
      </w:r>
      <w:r>
        <w:rPr>
          <w:rFonts w:cs="Times New Roman"/>
          <w:iCs/>
        </w:rPr>
        <w:t>(</w:t>
      </w:r>
      <w:r w:rsidRPr="00DD5377">
        <w:rPr>
          <w:rFonts w:cs="Times New Roman"/>
          <w:iCs/>
        </w:rPr>
        <w:t>WGS84 projection with a decimal degree coordinate reference system</w:t>
      </w:r>
      <w:r>
        <w:rPr>
          <w:rFonts w:cs="Times New Roman"/>
          <w:iCs/>
        </w:rPr>
        <w:t>)</w:t>
      </w:r>
      <w:r w:rsidRPr="00DD5377">
        <w:rPr>
          <w:rFonts w:cs="Times New Roman"/>
          <w:iCs/>
        </w:rPr>
        <w:t xml:space="preserve"> at</w:t>
      </w:r>
      <w:r>
        <w:rPr>
          <w:rFonts w:cs="Times New Roman"/>
          <w:iCs/>
        </w:rPr>
        <w:t xml:space="preserve"> a spatial resolution of 5 x 5 a</w:t>
      </w:r>
      <w:r w:rsidRPr="00DD5377">
        <w:rPr>
          <w:rFonts w:cs="Times New Roman"/>
          <w:iCs/>
        </w:rPr>
        <w:t xml:space="preserve">rc minutes. </w:t>
      </w:r>
      <w:r>
        <w:rPr>
          <w:rFonts w:cs="Times New Roman"/>
          <w:iCs/>
        </w:rPr>
        <w:t>The</w:t>
      </w:r>
      <w:r w:rsidRPr="00DD5377">
        <w:rPr>
          <w:rFonts w:cs="Times New Roman"/>
          <w:iCs/>
        </w:rPr>
        <w:t xml:space="preserve"> variables </w:t>
      </w:r>
      <w:r>
        <w:rPr>
          <w:rFonts w:cs="Times New Roman"/>
          <w:iCs/>
        </w:rPr>
        <w:t>were</w:t>
      </w:r>
      <w:r w:rsidRPr="00DD5377">
        <w:rPr>
          <w:rFonts w:cs="Times New Roman"/>
          <w:iCs/>
        </w:rPr>
        <w:t xml:space="preserve"> continuous measurements with the exceptions of potential vegetation, pH top, and pH sub.</w:t>
      </w:r>
      <w:r>
        <w:rPr>
          <w:rFonts w:cs="Times New Roman"/>
          <w:iCs/>
        </w:rPr>
        <w:t xml:space="preserve"> </w:t>
      </w:r>
      <w:r w:rsidRPr="00DD5377">
        <w:rPr>
          <w:rFonts w:cs="Times New Roman"/>
          <w:iCs/>
        </w:rPr>
        <w:t>While each predictor variable was chosen based on hypothesized importance in plant performance, some variables were not used in the final SDMs because they were highly correlated with other variables. Eliminations were based both on correlations with other variables an</w:t>
      </w:r>
      <w:r>
        <w:rPr>
          <w:rFonts w:cs="Times New Roman"/>
          <w:iCs/>
        </w:rPr>
        <w:t>d results from preliminary SDMs (see appendix for details).</w:t>
      </w:r>
    </w:p>
    <w:p w:rsidR="00087E56" w:rsidRDefault="00087E56">
      <w:pPr>
        <w:rPr>
          <w:rFonts w:cs="Times New Roman"/>
          <w:iCs/>
        </w:rPr>
      </w:pPr>
    </w:p>
    <w:p w:rsidR="00087E56" w:rsidRDefault="00087E56">
      <w:pPr>
        <w:rPr>
          <w:rFonts w:cs="Times New Roman"/>
          <w:b/>
          <w:iCs/>
        </w:rPr>
      </w:pPr>
      <w:r>
        <w:rPr>
          <w:rFonts w:cs="Times New Roman"/>
          <w:b/>
          <w:iCs/>
        </w:rPr>
        <w:t>Discussion (maybe)</w:t>
      </w:r>
    </w:p>
    <w:p w:rsidR="00087E56" w:rsidRDefault="00087E56">
      <w:pPr>
        <w:rPr>
          <w:rFonts w:cs="Times New Roman"/>
          <w:b/>
          <w:iCs/>
        </w:rPr>
      </w:pPr>
    </w:p>
    <w:p w:rsidR="00087E56" w:rsidRPr="00087E56" w:rsidRDefault="00087E56" w:rsidP="00087E56">
      <w:pPr>
        <w:rPr>
          <w:iCs/>
        </w:rPr>
      </w:pPr>
      <w:r>
        <w:rPr>
          <w:iCs/>
        </w:rPr>
        <w:t xml:space="preserve">(THIS PASSAGE COMES FROM MY INTRO, BUT SEEMS MORE LIKE DISCUSSION TO ME NOW?) </w:t>
      </w:r>
      <w:r w:rsidRPr="00087E56">
        <w:rPr>
          <w:iCs/>
        </w:rPr>
        <w:t xml:space="preserve">This is similar to patterns found by Larkin (2011) for this species regionally in Michigan and Wisconsin (i.e., a lag of approximately 30 – 40 years). </w:t>
      </w:r>
    </w:p>
    <w:p w:rsidR="00087E56" w:rsidRDefault="00087E56">
      <w:pPr>
        <w:rPr>
          <w:b/>
        </w:rPr>
      </w:pPr>
    </w:p>
    <w:p w:rsidR="005069FC" w:rsidRDefault="005069FC" w:rsidP="005069FC">
      <w:pPr>
        <w:rPr>
          <w:bCs/>
          <w:iCs/>
        </w:rPr>
      </w:pPr>
    </w:p>
    <w:p w:rsidR="005069FC" w:rsidRDefault="005069FC" w:rsidP="005069FC">
      <w:pPr>
        <w:rPr>
          <w:bCs/>
          <w:iCs/>
        </w:rPr>
      </w:pPr>
      <w:r>
        <w:rPr>
          <w:bCs/>
          <w:iCs/>
        </w:rPr>
        <w:t>I THINK THIS PASSAGE IS REDUNDANT WITH OTHER ASSERTIONS MADE IN THE DISCUSSION</w:t>
      </w:r>
    </w:p>
    <w:p w:rsidR="005069FC" w:rsidRDefault="005069FC" w:rsidP="005069FC">
      <w:pPr>
        <w:rPr>
          <w:bCs/>
          <w:iCs/>
        </w:rPr>
      </w:pPr>
      <w:bookmarkStart w:id="0" w:name="_GoBack"/>
      <w:bookmarkEnd w:id="0"/>
    </w:p>
    <w:p w:rsidR="005069FC" w:rsidRPr="005069FC" w:rsidRDefault="005069FC" w:rsidP="005069FC">
      <w:pPr>
        <w:rPr>
          <w:bCs/>
          <w:iCs/>
        </w:rPr>
      </w:pPr>
      <w:r w:rsidRPr="005069FC">
        <w:rPr>
          <w:bCs/>
          <w:iCs/>
        </w:rPr>
        <w:t>The patterns I found here are indicative of many ornamental plants introduced into North America during the 20</w:t>
      </w:r>
      <w:r w:rsidRPr="005069FC">
        <w:rPr>
          <w:bCs/>
          <w:iCs/>
          <w:vertAlign w:val="superscript"/>
        </w:rPr>
        <w:t>th</w:t>
      </w:r>
      <w:r w:rsidRPr="005069FC">
        <w:rPr>
          <w:bCs/>
          <w:iCs/>
        </w:rPr>
        <w:t xml:space="preserve"> century. In a recent study, Larkin (2011) examined </w:t>
      </w:r>
      <w:r w:rsidRPr="005069FC">
        <w:rPr>
          <w:bCs/>
        </w:rPr>
        <w:t xml:space="preserve">correlations between plant characteristics and the length of lag phases for almost 100 plants in three distinct regions in Michigan and Wisconsin. He did not find any strong predictive relationships between these characteristics and lag phase length, suggesting that dynamics governing lag-phases may be specific to species and circumstance. However, there was evidence that species introduced for ornamental purposes (65% of the species examined, including </w:t>
      </w:r>
      <w:r w:rsidRPr="005069FC">
        <w:rPr>
          <w:bCs/>
          <w:i/>
          <w:iCs/>
        </w:rPr>
        <w:t xml:space="preserve">F. </w:t>
      </w:r>
      <w:proofErr w:type="spellStart"/>
      <w:r w:rsidRPr="005069FC">
        <w:rPr>
          <w:bCs/>
          <w:i/>
          <w:iCs/>
        </w:rPr>
        <w:t>alnus</w:t>
      </w:r>
      <w:proofErr w:type="spellEnd"/>
      <w:r w:rsidRPr="005069FC">
        <w:rPr>
          <w:bCs/>
          <w:iCs/>
        </w:rPr>
        <w:t xml:space="preserve">), experienced </w:t>
      </w:r>
      <w:r w:rsidRPr="005069FC">
        <w:rPr>
          <w:bCs/>
        </w:rPr>
        <w:t>comparatively shorter lag phases than other invaders</w:t>
      </w:r>
      <w:r w:rsidRPr="005069FC">
        <w:rPr>
          <w:bCs/>
          <w:iCs/>
        </w:rPr>
        <w:t>, providing further support for the importance of human assisted dispersal.</w:t>
      </w:r>
    </w:p>
    <w:p w:rsidR="004709DD" w:rsidRPr="005069FC" w:rsidRDefault="004709DD">
      <w:pPr>
        <w:rPr>
          <w:bCs/>
        </w:rPr>
      </w:pPr>
    </w:p>
    <w:sectPr w:rsidR="004709DD" w:rsidRPr="005069FC"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42"/>
    <w:rsid w:val="00087E56"/>
    <w:rsid w:val="0016229A"/>
    <w:rsid w:val="001705A1"/>
    <w:rsid w:val="001B770C"/>
    <w:rsid w:val="002515A3"/>
    <w:rsid w:val="00400423"/>
    <w:rsid w:val="004709DD"/>
    <w:rsid w:val="004D005A"/>
    <w:rsid w:val="005069FC"/>
    <w:rsid w:val="00563F82"/>
    <w:rsid w:val="005C0E32"/>
    <w:rsid w:val="00640864"/>
    <w:rsid w:val="006B7614"/>
    <w:rsid w:val="007260F0"/>
    <w:rsid w:val="00747810"/>
    <w:rsid w:val="007528DE"/>
    <w:rsid w:val="00826666"/>
    <w:rsid w:val="00853D15"/>
    <w:rsid w:val="00925A30"/>
    <w:rsid w:val="00C021FC"/>
    <w:rsid w:val="00E62B42"/>
    <w:rsid w:val="00F3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887E9"/>
  <w14:defaultImageDpi w14:val="32767"/>
  <w15:chartTrackingRefBased/>
  <w15:docId w15:val="{08E198A9-7CAF-BD43-AF57-A83F7B13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Aiello-Lammens</dc:creator>
  <cp:keywords/>
  <dc:description/>
  <cp:lastModifiedBy>Aiello-Lammens, Matthew E.</cp:lastModifiedBy>
  <cp:revision>15</cp:revision>
  <dcterms:created xsi:type="dcterms:W3CDTF">2018-03-27T15:54:00Z</dcterms:created>
  <dcterms:modified xsi:type="dcterms:W3CDTF">2019-09-06T12:59:00Z</dcterms:modified>
</cp:coreProperties>
</file>