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5137" w14:textId="1277B772" w:rsidR="008C34F2" w:rsidRPr="008C34F2" w:rsidRDefault="008C34F2" w:rsidP="008C34F2">
      <w:pPr>
        <w:jc w:val="center"/>
        <w:rPr>
          <w:b/>
          <w:sz w:val="28"/>
        </w:rPr>
      </w:pPr>
      <w:r w:rsidRPr="008C34F2">
        <w:rPr>
          <w:b/>
          <w:sz w:val="28"/>
        </w:rPr>
        <w:t>Wireless Security Assessment</w:t>
      </w:r>
    </w:p>
    <w:p w14:paraId="0E489B3A" w14:textId="77777777" w:rsidR="008C34F2" w:rsidRDefault="008C34F2"/>
    <w:p w14:paraId="15C54CCF" w14:textId="77777777" w:rsidR="008C34F2" w:rsidRDefault="008C34F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13D0D" w:rsidRPr="00DA2D54" w14:paraId="7FC4AC84" w14:textId="77777777" w:rsidTr="00D13D0D">
        <w:tc>
          <w:tcPr>
            <w:tcW w:w="4788" w:type="dxa"/>
          </w:tcPr>
          <w:p w14:paraId="4F5F8AFE" w14:textId="77777777" w:rsidR="00D13D0D" w:rsidRPr="00DA2D54" w:rsidRDefault="00D13D0D" w:rsidP="08718567">
            <w:pPr>
              <w:rPr>
                <w:b/>
              </w:rPr>
            </w:pPr>
            <w:r w:rsidRPr="00DA2D54">
              <w:rPr>
                <w:b/>
              </w:rPr>
              <w:t>Client Name:</w:t>
            </w:r>
          </w:p>
          <w:p w14:paraId="1F641029" w14:textId="77777777" w:rsidR="00D13D0D" w:rsidRPr="00DA2D54" w:rsidRDefault="00D13D0D" w:rsidP="08718567">
            <w:pPr>
              <w:rPr>
                <w:b/>
              </w:rPr>
            </w:pPr>
          </w:p>
          <w:p w14:paraId="4EECB806" w14:textId="6F3D573A" w:rsidR="00D13D0D" w:rsidRPr="00DA2D54" w:rsidRDefault="00D13D0D" w:rsidP="08718567">
            <w:pPr>
              <w:rPr>
                <w:b/>
              </w:rPr>
            </w:pPr>
          </w:p>
        </w:tc>
        <w:tc>
          <w:tcPr>
            <w:tcW w:w="4788" w:type="dxa"/>
          </w:tcPr>
          <w:p w14:paraId="6A5CA8CD" w14:textId="320D9D7D" w:rsidR="00D13D0D" w:rsidRPr="00DA2D54" w:rsidRDefault="00D13D0D" w:rsidP="08718567">
            <w:pPr>
              <w:rPr>
                <w:b/>
              </w:rPr>
            </w:pPr>
            <w:r w:rsidRPr="00DA2D54">
              <w:rPr>
                <w:b/>
              </w:rPr>
              <w:t>Dates of Assessment</w:t>
            </w:r>
          </w:p>
        </w:tc>
      </w:tr>
      <w:tr w:rsidR="00D13D0D" w:rsidRPr="00DA2D54" w14:paraId="7EF5C04D" w14:textId="77777777" w:rsidTr="00D13D0D">
        <w:tc>
          <w:tcPr>
            <w:tcW w:w="4788" w:type="dxa"/>
          </w:tcPr>
          <w:p w14:paraId="5CCCBF39" w14:textId="35D0CEBD" w:rsidR="00D13D0D" w:rsidRPr="00DA2D54" w:rsidRDefault="00D13D0D" w:rsidP="08718567">
            <w:pPr>
              <w:rPr>
                <w:b/>
              </w:rPr>
            </w:pPr>
            <w:r w:rsidRPr="00DA2D54">
              <w:rPr>
                <w:b/>
              </w:rPr>
              <w:t>Testers Name:</w:t>
            </w:r>
          </w:p>
          <w:p w14:paraId="26980B1E" w14:textId="77777777" w:rsidR="00D13D0D" w:rsidRPr="00DA2D54" w:rsidRDefault="00D13D0D" w:rsidP="08718567">
            <w:pPr>
              <w:rPr>
                <w:b/>
              </w:rPr>
            </w:pPr>
          </w:p>
          <w:p w14:paraId="371B414F" w14:textId="77777777" w:rsidR="00D13D0D" w:rsidRPr="00DA2D54" w:rsidRDefault="00D13D0D" w:rsidP="08718567">
            <w:pPr>
              <w:rPr>
                <w:b/>
              </w:rPr>
            </w:pPr>
          </w:p>
        </w:tc>
        <w:tc>
          <w:tcPr>
            <w:tcW w:w="4788" w:type="dxa"/>
          </w:tcPr>
          <w:p w14:paraId="2BA54932" w14:textId="31EF4B4D" w:rsidR="00D13D0D" w:rsidRPr="00DA2D54" w:rsidRDefault="00D13D0D" w:rsidP="08718567">
            <w:pPr>
              <w:rPr>
                <w:b/>
              </w:rPr>
            </w:pPr>
            <w:r w:rsidRPr="00DA2D54">
              <w:rPr>
                <w:b/>
              </w:rPr>
              <w:t>Client Contact:</w:t>
            </w:r>
          </w:p>
        </w:tc>
      </w:tr>
    </w:tbl>
    <w:p w14:paraId="279063A4" w14:textId="14768260" w:rsidR="08718567" w:rsidRDefault="08718567" w:rsidP="08718567"/>
    <w:p w14:paraId="25BC9785" w14:textId="77777777" w:rsidR="005C07A3" w:rsidRDefault="008C14ED">
      <w:r>
        <w:rPr>
          <w:u w:val="single"/>
        </w:rPr>
        <w:t>Purpose of the</w:t>
      </w:r>
      <w:r w:rsidR="005C07A3" w:rsidRPr="005C07A3">
        <w:rPr>
          <w:u w:val="single"/>
        </w:rPr>
        <w:t xml:space="preserve"> Assessment</w:t>
      </w:r>
      <w:r w:rsidR="005C07A3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C07A3" w14:paraId="437BF4EF" w14:textId="77777777" w:rsidTr="00C40181">
        <w:tc>
          <w:tcPr>
            <w:tcW w:w="4788" w:type="dxa"/>
          </w:tcPr>
          <w:p w14:paraId="02A30012" w14:textId="77777777" w:rsidR="005C07A3" w:rsidRDefault="005C07A3" w:rsidP="00C40181">
            <w:pPr>
              <w:pStyle w:val="ListParagraph"/>
              <w:numPr>
                <w:ilvl w:val="0"/>
                <w:numId w:val="3"/>
              </w:numPr>
            </w:pPr>
            <w:r>
              <w:t>Regulatory Requirement</w:t>
            </w:r>
          </w:p>
        </w:tc>
        <w:tc>
          <w:tcPr>
            <w:tcW w:w="4788" w:type="dxa"/>
          </w:tcPr>
          <w:p w14:paraId="286006EE" w14:textId="77777777" w:rsidR="005C07A3" w:rsidRDefault="005C07A3" w:rsidP="00C40181">
            <w:pPr>
              <w:pStyle w:val="ListParagraph"/>
              <w:numPr>
                <w:ilvl w:val="0"/>
                <w:numId w:val="3"/>
              </w:numPr>
            </w:pPr>
            <w:r>
              <w:t>Contractual Requirement</w:t>
            </w:r>
          </w:p>
        </w:tc>
      </w:tr>
      <w:tr w:rsidR="005C07A3" w14:paraId="271B0E44" w14:textId="77777777" w:rsidTr="00C40181">
        <w:tc>
          <w:tcPr>
            <w:tcW w:w="4788" w:type="dxa"/>
          </w:tcPr>
          <w:p w14:paraId="2D2EDDD6" w14:textId="77777777" w:rsidR="005C07A3" w:rsidRDefault="005C07A3" w:rsidP="00C40181">
            <w:pPr>
              <w:pStyle w:val="ListParagraph"/>
              <w:numPr>
                <w:ilvl w:val="0"/>
                <w:numId w:val="3"/>
              </w:numPr>
            </w:pPr>
            <w:r>
              <w:t>Suspected Compromise</w:t>
            </w:r>
          </w:p>
        </w:tc>
        <w:tc>
          <w:tcPr>
            <w:tcW w:w="4788" w:type="dxa"/>
          </w:tcPr>
          <w:p w14:paraId="58849FAE" w14:textId="77777777" w:rsidR="005C07A3" w:rsidRDefault="005C07A3" w:rsidP="00C40181">
            <w:pPr>
              <w:pStyle w:val="ListParagraph"/>
              <w:numPr>
                <w:ilvl w:val="0"/>
                <w:numId w:val="3"/>
              </w:numPr>
            </w:pPr>
            <w:r>
              <w:t>Risk Assessment</w:t>
            </w:r>
          </w:p>
        </w:tc>
      </w:tr>
      <w:tr w:rsidR="00C40181" w14:paraId="34A3F7D3" w14:textId="77777777" w:rsidTr="00C40181">
        <w:tc>
          <w:tcPr>
            <w:tcW w:w="4788" w:type="dxa"/>
          </w:tcPr>
          <w:p w14:paraId="3B2B7309" w14:textId="77777777" w:rsidR="00C40181" w:rsidRDefault="00C40181" w:rsidP="00C40181">
            <w:pPr>
              <w:pStyle w:val="ListParagraph"/>
              <w:numPr>
                <w:ilvl w:val="0"/>
                <w:numId w:val="3"/>
              </w:numPr>
            </w:pPr>
            <w:r>
              <w:t>Hardening Exercise</w:t>
            </w:r>
          </w:p>
        </w:tc>
        <w:tc>
          <w:tcPr>
            <w:tcW w:w="4788" w:type="dxa"/>
          </w:tcPr>
          <w:p w14:paraId="29696B2E" w14:textId="77777777" w:rsidR="00C40181" w:rsidRDefault="00C40181" w:rsidP="00C40181">
            <w:pPr>
              <w:pStyle w:val="ListParagraph"/>
              <w:numPr>
                <w:ilvl w:val="0"/>
                <w:numId w:val="3"/>
              </w:numPr>
            </w:pPr>
            <w:r>
              <w:t>Other</w:t>
            </w:r>
          </w:p>
        </w:tc>
      </w:tr>
    </w:tbl>
    <w:p w14:paraId="3C8310B4" w14:textId="77777777" w:rsidR="00DB2AC2" w:rsidRDefault="00DB2AC2"/>
    <w:p w14:paraId="5A198752" w14:textId="77777777" w:rsidR="006C1455" w:rsidRDefault="006C1455"/>
    <w:p w14:paraId="17B4B2E1" w14:textId="5CEE8D63" w:rsidR="00DB2AC2" w:rsidRPr="00F8207A" w:rsidRDefault="00021160">
      <w:pPr>
        <w:rPr>
          <w:u w:val="single"/>
        </w:rPr>
      </w:pPr>
      <w:r w:rsidRPr="00F8207A">
        <w:rPr>
          <w:u w:val="single"/>
        </w:rPr>
        <w:t xml:space="preserve">Type </w:t>
      </w:r>
      <w:r w:rsidR="00F8207A" w:rsidRPr="00F8207A">
        <w:rPr>
          <w:u w:val="single"/>
        </w:rPr>
        <w:t>of</w:t>
      </w:r>
      <w:r w:rsidRPr="00F8207A">
        <w:rPr>
          <w:u w:val="single"/>
        </w:rPr>
        <w:t xml:space="preserve"> </w:t>
      </w:r>
      <w:r w:rsidR="00ED4392">
        <w:rPr>
          <w:u w:val="single"/>
        </w:rPr>
        <w:t xml:space="preserve">Wi-Fi </w:t>
      </w:r>
      <w:r w:rsidRPr="00F8207A">
        <w:rPr>
          <w:u w:val="single"/>
        </w:rPr>
        <w:t>Access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21160" w14:paraId="2C80372A" w14:textId="77777777" w:rsidTr="008C14ED">
        <w:tc>
          <w:tcPr>
            <w:tcW w:w="4788" w:type="dxa"/>
          </w:tcPr>
          <w:p w14:paraId="6DCFD9A6" w14:textId="77777777" w:rsidR="00021160" w:rsidRDefault="00021160" w:rsidP="008C14ED">
            <w:pPr>
              <w:pStyle w:val="ListParagraph"/>
              <w:numPr>
                <w:ilvl w:val="0"/>
                <w:numId w:val="4"/>
              </w:numPr>
            </w:pPr>
            <w:r>
              <w:t>Café Style (No Auth, No Intranet)</w:t>
            </w:r>
          </w:p>
        </w:tc>
        <w:tc>
          <w:tcPr>
            <w:tcW w:w="4788" w:type="dxa"/>
          </w:tcPr>
          <w:p w14:paraId="780A7923" w14:textId="77777777" w:rsidR="00021160" w:rsidRDefault="00021160" w:rsidP="008C14ED">
            <w:pPr>
              <w:pStyle w:val="ListParagraph"/>
              <w:numPr>
                <w:ilvl w:val="0"/>
                <w:numId w:val="4"/>
              </w:numPr>
            </w:pPr>
            <w:r>
              <w:t>Authenticated (Auth Required, No Intranet)</w:t>
            </w:r>
          </w:p>
        </w:tc>
      </w:tr>
      <w:tr w:rsidR="00021160" w14:paraId="369B4A43" w14:textId="77777777" w:rsidTr="008C14ED">
        <w:tc>
          <w:tcPr>
            <w:tcW w:w="4788" w:type="dxa"/>
          </w:tcPr>
          <w:p w14:paraId="00C74E88" w14:textId="77777777" w:rsidR="00021160" w:rsidRDefault="00021160" w:rsidP="00604400">
            <w:pPr>
              <w:pStyle w:val="ListParagraph"/>
              <w:numPr>
                <w:ilvl w:val="0"/>
                <w:numId w:val="4"/>
              </w:numPr>
            </w:pPr>
            <w:r>
              <w:t>Integrated (</w:t>
            </w:r>
            <w:r w:rsidR="008C14ED">
              <w:t xml:space="preserve">Auth </w:t>
            </w:r>
            <w:r w:rsidR="00604400">
              <w:t>Required, Direct Intranet</w:t>
            </w:r>
            <w:r w:rsidR="008C14ED">
              <w:t>)</w:t>
            </w:r>
          </w:p>
        </w:tc>
        <w:tc>
          <w:tcPr>
            <w:tcW w:w="4788" w:type="dxa"/>
          </w:tcPr>
          <w:p w14:paraId="3885762B" w14:textId="77777777" w:rsidR="00021160" w:rsidRDefault="00021160" w:rsidP="00223EB8">
            <w:pPr>
              <w:pStyle w:val="ListParagraph"/>
            </w:pPr>
          </w:p>
        </w:tc>
      </w:tr>
    </w:tbl>
    <w:p w14:paraId="789B66BD" w14:textId="77777777" w:rsidR="00021160" w:rsidRDefault="00021160"/>
    <w:p w14:paraId="23FDC920" w14:textId="77777777" w:rsidR="006C1455" w:rsidRDefault="006C1455"/>
    <w:p w14:paraId="69E0E042" w14:textId="77777777" w:rsidR="00F8207A" w:rsidRPr="009F7018" w:rsidRDefault="009F7018">
      <w:pPr>
        <w:rPr>
          <w:u w:val="single"/>
        </w:rPr>
      </w:pPr>
      <w:r w:rsidRPr="009F7018">
        <w:rPr>
          <w:u w:val="single"/>
        </w:rPr>
        <w:t>Authentication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F7018" w14:paraId="38842F6D" w14:textId="77777777" w:rsidTr="009F7018">
        <w:tc>
          <w:tcPr>
            <w:tcW w:w="4788" w:type="dxa"/>
          </w:tcPr>
          <w:p w14:paraId="2CB1CF10" w14:textId="77777777" w:rsidR="009F7018" w:rsidRDefault="009F7018" w:rsidP="009F7018">
            <w:pPr>
              <w:pStyle w:val="ListParagraph"/>
              <w:numPr>
                <w:ilvl w:val="0"/>
                <w:numId w:val="5"/>
              </w:numPr>
            </w:pPr>
            <w:r>
              <w:t>Open</w:t>
            </w:r>
          </w:p>
        </w:tc>
        <w:tc>
          <w:tcPr>
            <w:tcW w:w="4788" w:type="dxa"/>
          </w:tcPr>
          <w:p w14:paraId="6D5C0649" w14:textId="77777777" w:rsidR="009F7018" w:rsidRDefault="009F7018" w:rsidP="009F7018">
            <w:pPr>
              <w:pStyle w:val="ListParagraph"/>
              <w:numPr>
                <w:ilvl w:val="0"/>
                <w:numId w:val="5"/>
              </w:numPr>
            </w:pPr>
            <w:r>
              <w:t>WPA/2</w:t>
            </w:r>
          </w:p>
        </w:tc>
      </w:tr>
      <w:tr w:rsidR="009F7018" w14:paraId="24B72DC3" w14:textId="77777777" w:rsidTr="009F7018">
        <w:tc>
          <w:tcPr>
            <w:tcW w:w="4788" w:type="dxa"/>
          </w:tcPr>
          <w:p w14:paraId="749A5A2E" w14:textId="77777777" w:rsidR="009F7018" w:rsidRDefault="009F7018" w:rsidP="009F7018">
            <w:pPr>
              <w:pStyle w:val="ListParagraph"/>
              <w:numPr>
                <w:ilvl w:val="0"/>
                <w:numId w:val="5"/>
              </w:numPr>
            </w:pPr>
            <w:r>
              <w:t>WEP</w:t>
            </w:r>
          </w:p>
        </w:tc>
        <w:tc>
          <w:tcPr>
            <w:tcW w:w="4788" w:type="dxa"/>
          </w:tcPr>
          <w:p w14:paraId="0679FEDD" w14:textId="77777777" w:rsidR="009F7018" w:rsidRDefault="009F7018" w:rsidP="009F7018">
            <w:pPr>
              <w:pStyle w:val="ListParagraph"/>
              <w:numPr>
                <w:ilvl w:val="0"/>
                <w:numId w:val="5"/>
              </w:numPr>
            </w:pPr>
            <w:r>
              <w:t>WPA Enterprise</w:t>
            </w:r>
          </w:p>
        </w:tc>
      </w:tr>
    </w:tbl>
    <w:p w14:paraId="1C7FE678" w14:textId="77777777" w:rsidR="009F7018" w:rsidRDefault="009F7018"/>
    <w:p w14:paraId="2069458F" w14:textId="77777777" w:rsidR="006C1455" w:rsidRDefault="006C1455"/>
    <w:p w14:paraId="1AC8CB23" w14:textId="56A963D9" w:rsidR="009D2EE2" w:rsidRPr="009D2EE2" w:rsidRDefault="009D2EE2">
      <w:pPr>
        <w:rPr>
          <w:u w:val="single"/>
        </w:rPr>
      </w:pPr>
      <w:r w:rsidRPr="009D2EE2">
        <w:rPr>
          <w:u w:val="single"/>
        </w:rPr>
        <w:t>Additional Controls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6217B" w14:paraId="1C1762F4" w14:textId="77777777" w:rsidTr="00847303">
        <w:tc>
          <w:tcPr>
            <w:tcW w:w="4788" w:type="dxa"/>
          </w:tcPr>
          <w:p w14:paraId="412470E6" w14:textId="70D1E03B" w:rsidR="00D6217B" w:rsidRDefault="00D6217B" w:rsidP="00847303">
            <w:pPr>
              <w:pStyle w:val="ListParagraph"/>
              <w:numPr>
                <w:ilvl w:val="0"/>
                <w:numId w:val="19"/>
              </w:numPr>
            </w:pPr>
            <w:r>
              <w:t>MAC Filtering</w:t>
            </w:r>
          </w:p>
        </w:tc>
        <w:tc>
          <w:tcPr>
            <w:tcW w:w="4788" w:type="dxa"/>
          </w:tcPr>
          <w:p w14:paraId="2E0BF734" w14:textId="3E94261A" w:rsidR="00D6217B" w:rsidRDefault="00D6217B" w:rsidP="00847303">
            <w:pPr>
              <w:pStyle w:val="ListParagraph"/>
              <w:numPr>
                <w:ilvl w:val="0"/>
                <w:numId w:val="19"/>
              </w:numPr>
            </w:pPr>
            <w:r>
              <w:t>Hidden ESSID</w:t>
            </w:r>
          </w:p>
        </w:tc>
      </w:tr>
    </w:tbl>
    <w:p w14:paraId="2425BBFB" w14:textId="77777777" w:rsidR="009D2EE2" w:rsidRDefault="009D2EE2"/>
    <w:p w14:paraId="019E4097" w14:textId="77777777" w:rsidR="006C1455" w:rsidRDefault="006C1455"/>
    <w:p w14:paraId="15144EE6" w14:textId="77777777" w:rsidR="00A114E3" w:rsidRDefault="00A114E3">
      <w:pPr>
        <w:rPr>
          <w:u w:val="single"/>
        </w:rPr>
      </w:pPr>
      <w:r>
        <w:rPr>
          <w:u w:val="single"/>
        </w:rPr>
        <w:br w:type="page"/>
      </w:r>
    </w:p>
    <w:p w14:paraId="572BE0E5" w14:textId="0C5ADE71" w:rsidR="009F7018" w:rsidRDefault="00C222B8">
      <w:r w:rsidRPr="00C222B8">
        <w:rPr>
          <w:u w:val="single"/>
        </w:rPr>
        <w:lastRenderedPageBreak/>
        <w:t xml:space="preserve">List Access Points </w:t>
      </w:r>
      <w:proofErr w:type="gramStart"/>
      <w:r w:rsidRPr="00C222B8">
        <w:rPr>
          <w:u w:val="single"/>
        </w:rPr>
        <w:t>In</w:t>
      </w:r>
      <w:proofErr w:type="gramEnd"/>
      <w:r w:rsidRPr="00C222B8">
        <w:rPr>
          <w:u w:val="single"/>
        </w:rPr>
        <w:t xml:space="preserve"> Scope</w:t>
      </w:r>
      <w:r>
        <w:t>:</w:t>
      </w:r>
    </w:p>
    <w:tbl>
      <w:tblPr>
        <w:tblW w:w="10168" w:type="dxa"/>
        <w:tblInd w:w="93" w:type="dxa"/>
        <w:tblLook w:val="04A0" w:firstRow="1" w:lastRow="0" w:firstColumn="1" w:lastColumn="0" w:noHBand="0" w:noVBand="1"/>
      </w:tblPr>
      <w:tblGrid>
        <w:gridCol w:w="3065"/>
        <w:gridCol w:w="3560"/>
        <w:gridCol w:w="3560"/>
      </w:tblGrid>
      <w:tr w:rsidR="009D2EE2" w:rsidRPr="009D2EE2" w14:paraId="2E2DA958" w14:textId="77777777" w:rsidTr="0083357C">
        <w:trPr>
          <w:trHeight w:val="321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AF08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9D2EE2">
              <w:rPr>
                <w:rFonts w:ascii="Calibri" w:eastAsia="Times New Roman" w:hAnsi="Calibri" w:cs="Calibri"/>
                <w:bCs/>
                <w:color w:val="000000"/>
              </w:rPr>
              <w:t>ESSID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7662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9D2EE2">
              <w:rPr>
                <w:rFonts w:ascii="Calibri" w:eastAsia="Times New Roman" w:hAnsi="Calibri" w:cs="Calibri"/>
                <w:bCs/>
                <w:color w:val="000000"/>
              </w:rPr>
              <w:t>BSSID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7B73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9D2EE2">
              <w:rPr>
                <w:rFonts w:ascii="Calibri" w:eastAsia="Times New Roman" w:hAnsi="Calibri" w:cs="Calibri"/>
                <w:bCs/>
                <w:color w:val="000000"/>
              </w:rPr>
              <w:t>Channel</w:t>
            </w:r>
          </w:p>
        </w:tc>
      </w:tr>
      <w:tr w:rsidR="009D2EE2" w:rsidRPr="009D2EE2" w14:paraId="03DB2B61" w14:textId="77777777" w:rsidTr="0083357C">
        <w:trPr>
          <w:trHeight w:val="643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6226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EE2">
              <w:rPr>
                <w:rFonts w:ascii="Calibri" w:eastAsia="Times New Roman" w:hAnsi="Calibri" w:cs="Calibri"/>
                <w:color w:val="000000"/>
              </w:rPr>
              <w:t>__________________________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02BA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EE2">
              <w:rPr>
                <w:rFonts w:ascii="Calibri" w:eastAsia="Times New Roman" w:hAnsi="Calibri" w:cs="Calibri"/>
                <w:color w:val="000000"/>
              </w:rPr>
              <w:t>__________________________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78E1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EE2">
              <w:rPr>
                <w:rFonts w:ascii="Calibri" w:eastAsia="Times New Roman" w:hAnsi="Calibri" w:cs="Calibri"/>
                <w:color w:val="000000"/>
              </w:rPr>
              <w:t>__________________________</w:t>
            </w:r>
          </w:p>
        </w:tc>
      </w:tr>
      <w:tr w:rsidR="009D2EE2" w:rsidRPr="009D2EE2" w14:paraId="6F8FFD61" w14:textId="77777777" w:rsidTr="0083357C">
        <w:trPr>
          <w:trHeight w:val="643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E156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EE2">
              <w:rPr>
                <w:rFonts w:ascii="Calibri" w:eastAsia="Times New Roman" w:hAnsi="Calibri" w:cs="Calibri"/>
                <w:color w:val="000000"/>
              </w:rPr>
              <w:t>__________________________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6373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EE2">
              <w:rPr>
                <w:rFonts w:ascii="Calibri" w:eastAsia="Times New Roman" w:hAnsi="Calibri" w:cs="Calibri"/>
                <w:color w:val="000000"/>
              </w:rPr>
              <w:t>__________________________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305C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EE2">
              <w:rPr>
                <w:rFonts w:ascii="Calibri" w:eastAsia="Times New Roman" w:hAnsi="Calibri" w:cs="Calibri"/>
                <w:color w:val="000000"/>
              </w:rPr>
              <w:t>__________________________</w:t>
            </w:r>
          </w:p>
        </w:tc>
      </w:tr>
      <w:tr w:rsidR="009D2EE2" w:rsidRPr="009D2EE2" w14:paraId="4BAB406F" w14:textId="77777777" w:rsidTr="0083357C">
        <w:trPr>
          <w:trHeight w:val="643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68C7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EE2">
              <w:rPr>
                <w:rFonts w:ascii="Calibri" w:eastAsia="Times New Roman" w:hAnsi="Calibri" w:cs="Calibri"/>
                <w:color w:val="000000"/>
              </w:rPr>
              <w:t>__________________________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5B8F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EE2">
              <w:rPr>
                <w:rFonts w:ascii="Calibri" w:eastAsia="Times New Roman" w:hAnsi="Calibri" w:cs="Calibri"/>
                <w:color w:val="000000"/>
              </w:rPr>
              <w:t>__________________________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3872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EE2">
              <w:rPr>
                <w:rFonts w:ascii="Calibri" w:eastAsia="Times New Roman" w:hAnsi="Calibri" w:cs="Calibri"/>
                <w:color w:val="000000"/>
              </w:rPr>
              <w:t>__________________________</w:t>
            </w:r>
          </w:p>
        </w:tc>
      </w:tr>
      <w:tr w:rsidR="009D2EE2" w:rsidRPr="009D2EE2" w14:paraId="16481343" w14:textId="77777777" w:rsidTr="0083357C">
        <w:trPr>
          <w:trHeight w:val="643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C60F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EE2">
              <w:rPr>
                <w:rFonts w:ascii="Calibri" w:eastAsia="Times New Roman" w:hAnsi="Calibri" w:cs="Calibri"/>
                <w:color w:val="000000"/>
              </w:rPr>
              <w:t>__________________________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D7DB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EE2">
              <w:rPr>
                <w:rFonts w:ascii="Calibri" w:eastAsia="Times New Roman" w:hAnsi="Calibri" w:cs="Calibri"/>
                <w:color w:val="000000"/>
              </w:rPr>
              <w:t>__________________________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E56B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EE2">
              <w:rPr>
                <w:rFonts w:ascii="Calibri" w:eastAsia="Times New Roman" w:hAnsi="Calibri" w:cs="Calibri"/>
                <w:color w:val="000000"/>
              </w:rPr>
              <w:t>__________________________</w:t>
            </w:r>
          </w:p>
        </w:tc>
      </w:tr>
      <w:tr w:rsidR="009D2EE2" w:rsidRPr="009D2EE2" w14:paraId="0B159413" w14:textId="77777777" w:rsidTr="0083357C">
        <w:trPr>
          <w:trHeight w:val="643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BF90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EE2">
              <w:rPr>
                <w:rFonts w:ascii="Calibri" w:eastAsia="Times New Roman" w:hAnsi="Calibri" w:cs="Calibri"/>
                <w:color w:val="000000"/>
              </w:rPr>
              <w:t>__________________________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E96E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EE2">
              <w:rPr>
                <w:rFonts w:ascii="Calibri" w:eastAsia="Times New Roman" w:hAnsi="Calibri" w:cs="Calibri"/>
                <w:color w:val="000000"/>
              </w:rPr>
              <w:t>__________________________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ECF0" w14:textId="77777777" w:rsidR="009D2EE2" w:rsidRPr="009D2EE2" w:rsidRDefault="009D2EE2" w:rsidP="009D2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EE2">
              <w:rPr>
                <w:rFonts w:ascii="Calibri" w:eastAsia="Times New Roman" w:hAnsi="Calibri" w:cs="Calibri"/>
                <w:color w:val="000000"/>
              </w:rPr>
              <w:t>__________________________</w:t>
            </w:r>
          </w:p>
        </w:tc>
      </w:tr>
    </w:tbl>
    <w:p w14:paraId="20BDF41F" w14:textId="77777777" w:rsidR="00C222B8" w:rsidRDefault="00C222B8"/>
    <w:p w14:paraId="55DE4B0F" w14:textId="4A529481" w:rsidR="009D2EE2" w:rsidRDefault="009D2EE2">
      <w:r>
        <w:t>Were Any ESSID’s found matching the client’s naming convention but not listed in the client’s inventory</w:t>
      </w:r>
      <w:r w:rsidR="004772AB">
        <w:t xml:space="preserve"> (“Rogue” access points)</w:t>
      </w:r>
      <w:r>
        <w:t>?</w:t>
      </w:r>
    </w:p>
    <w:p w14:paraId="4C78A643" w14:textId="3DD2099C" w:rsidR="009D2EE2" w:rsidRDefault="009D2EE2" w:rsidP="009D2EE2">
      <w:pPr>
        <w:pStyle w:val="ListParagraph"/>
        <w:numPr>
          <w:ilvl w:val="0"/>
          <w:numId w:val="18"/>
        </w:numPr>
      </w:pPr>
      <w:r>
        <w:t>Yes</w:t>
      </w:r>
    </w:p>
    <w:p w14:paraId="4DCFF40A" w14:textId="2AACE82B" w:rsidR="009D2EE2" w:rsidRDefault="009D2EE2" w:rsidP="009D2EE2">
      <w:pPr>
        <w:pStyle w:val="ListParagraph"/>
        <w:numPr>
          <w:ilvl w:val="0"/>
          <w:numId w:val="18"/>
        </w:numPr>
      </w:pPr>
      <w:r>
        <w:t>No</w:t>
      </w:r>
    </w:p>
    <w:p w14:paraId="3DC787AE" w14:textId="465377D0" w:rsidR="009D2EE2" w:rsidRDefault="009D2EE2">
      <w:r>
        <w:t>If yes, list them here for future investigation.</w:t>
      </w:r>
    </w:p>
    <w:p w14:paraId="057AA60C" w14:textId="77777777" w:rsidR="00C222B8" w:rsidRDefault="00C222B8"/>
    <w:p w14:paraId="4D40C884" w14:textId="77777777" w:rsidR="00C222B8" w:rsidRDefault="00C222B8"/>
    <w:p w14:paraId="5A8240AC" w14:textId="77777777" w:rsidR="009F7018" w:rsidRPr="006F5E08" w:rsidRDefault="006F5E08">
      <w:pPr>
        <w:rPr>
          <w:u w:val="single"/>
        </w:rPr>
      </w:pPr>
      <w:r w:rsidRPr="006F5E0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3020D" wp14:editId="78A8982D">
                <wp:simplePos x="0" y="0"/>
                <wp:positionH relativeFrom="column">
                  <wp:posOffset>-38100</wp:posOffset>
                </wp:positionH>
                <wp:positionV relativeFrom="paragraph">
                  <wp:posOffset>281940</wp:posOffset>
                </wp:positionV>
                <wp:extent cx="3705225" cy="1781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03B40" id="Rectangle 1" o:spid="_x0000_s1026" style="position:absolute;margin-left:-3pt;margin-top:22.2pt;width:291.75pt;height:1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" filled="f" strokecolor="#404040 [2429]" strokeweight=".5pt">
                <v:stroke dashstyle="dash"/>
              </v:rect>
            </w:pict>
          </mc:Fallback>
        </mc:AlternateContent>
      </w:r>
      <w:r w:rsidRPr="006F5E08">
        <w:rPr>
          <w:u w:val="single"/>
        </w:rPr>
        <w:t>Network Coverage Map</w:t>
      </w:r>
    </w:p>
    <w:p w14:paraId="07C2BFD1" w14:textId="77777777" w:rsidR="006F5E08" w:rsidRDefault="006F5E08">
      <w:r>
        <w:t>(Insert map showing signal coverage)</w:t>
      </w:r>
    </w:p>
    <w:p w14:paraId="0A1547F9" w14:textId="646D7CA2" w:rsidR="006F5E08" w:rsidRDefault="006F5E08"/>
    <w:p w14:paraId="2ACF691B" w14:textId="77777777" w:rsidR="006F5E08" w:rsidRDefault="006F5E08"/>
    <w:p w14:paraId="50124172" w14:textId="77777777" w:rsidR="006F5E08" w:rsidRDefault="006F5E08"/>
    <w:p w14:paraId="06003EBC" w14:textId="77777777" w:rsidR="00CA5544" w:rsidRDefault="00CA5544"/>
    <w:p w14:paraId="57D0BA9E" w14:textId="77777777" w:rsidR="00CA5544" w:rsidRDefault="00CA5544"/>
    <w:p w14:paraId="4276F20E" w14:textId="77777777" w:rsidR="00CA5544" w:rsidRDefault="00CA5544"/>
    <w:p w14:paraId="39675294" w14:textId="77777777" w:rsidR="00A114E3" w:rsidRDefault="00A114E3">
      <w:pPr>
        <w:rPr>
          <w:u w:val="single"/>
        </w:rPr>
      </w:pPr>
      <w:r>
        <w:rPr>
          <w:u w:val="single"/>
        </w:rPr>
        <w:br w:type="page"/>
      </w:r>
    </w:p>
    <w:p w14:paraId="08C21257" w14:textId="472389B9" w:rsidR="00CA5544" w:rsidRPr="00FC5ACE" w:rsidRDefault="00FC5ACE">
      <w:pPr>
        <w:rPr>
          <w:u w:val="single"/>
        </w:rPr>
      </w:pPr>
      <w:r w:rsidRPr="00FC5ACE">
        <w:rPr>
          <w:u w:val="single"/>
        </w:rPr>
        <w:lastRenderedPageBreak/>
        <w:t>List All Likely Attack Locations</w:t>
      </w:r>
    </w:p>
    <w:p w14:paraId="65639AF1" w14:textId="77777777" w:rsidR="00FC5ACE" w:rsidRPr="000B3090" w:rsidRDefault="000B3090" w:rsidP="000B3090">
      <w:pPr>
        <w:pStyle w:val="ListParagraph"/>
        <w:numPr>
          <w:ilvl w:val="0"/>
          <w:numId w:val="6"/>
        </w:numPr>
        <w:rPr>
          <w:i/>
        </w:rPr>
      </w:pPr>
      <w:r w:rsidRPr="000B3090">
        <w:rPr>
          <w:i/>
        </w:rPr>
        <w:t>Example: Sheraton Hotel upper floors</w:t>
      </w:r>
    </w:p>
    <w:p w14:paraId="01D371FF" w14:textId="77777777" w:rsidR="000B3090" w:rsidRDefault="000B3090" w:rsidP="000B3090">
      <w:pPr>
        <w:pStyle w:val="ListParagraph"/>
        <w:numPr>
          <w:ilvl w:val="0"/>
          <w:numId w:val="6"/>
        </w:numPr>
      </w:pPr>
      <w:r>
        <w:t xml:space="preserve">     </w:t>
      </w:r>
    </w:p>
    <w:p w14:paraId="2EBB8A44" w14:textId="77777777" w:rsidR="000B3090" w:rsidRDefault="000B3090" w:rsidP="000B3090">
      <w:pPr>
        <w:pStyle w:val="ListParagraph"/>
        <w:numPr>
          <w:ilvl w:val="0"/>
          <w:numId w:val="6"/>
        </w:numPr>
      </w:pPr>
      <w:r>
        <w:t xml:space="preserve">    </w:t>
      </w:r>
    </w:p>
    <w:p w14:paraId="6D8D8BC4" w14:textId="77777777" w:rsidR="000B3090" w:rsidRDefault="000B3090" w:rsidP="000B3090">
      <w:pPr>
        <w:pStyle w:val="ListParagraph"/>
        <w:numPr>
          <w:ilvl w:val="0"/>
          <w:numId w:val="6"/>
        </w:numPr>
      </w:pPr>
      <w:r>
        <w:t xml:space="preserve">   </w:t>
      </w:r>
    </w:p>
    <w:p w14:paraId="5419EB51" w14:textId="77777777" w:rsidR="000B3090" w:rsidRDefault="000B3090" w:rsidP="000B3090"/>
    <w:p w14:paraId="7E3200FC" w14:textId="77777777" w:rsidR="000B3090" w:rsidRPr="00E42039" w:rsidRDefault="00E42039" w:rsidP="000B3090">
      <w:pPr>
        <w:rPr>
          <w:u w:val="single"/>
        </w:rPr>
      </w:pPr>
      <w:r w:rsidRPr="00E42039">
        <w:rPr>
          <w:u w:val="single"/>
        </w:rPr>
        <w:t>Policy Review</w:t>
      </w:r>
    </w:p>
    <w:p w14:paraId="7BD65AC6" w14:textId="77777777" w:rsidR="00E42039" w:rsidRDefault="00E42039" w:rsidP="00E42039">
      <w:pPr>
        <w:pStyle w:val="ListParagraph"/>
        <w:numPr>
          <w:ilvl w:val="0"/>
          <w:numId w:val="7"/>
        </w:numPr>
      </w:pPr>
      <w:r>
        <w:t>Acceptable Use Policy</w:t>
      </w:r>
    </w:p>
    <w:p w14:paraId="2A15F138" w14:textId="77777777" w:rsidR="00E42039" w:rsidRDefault="00E42039" w:rsidP="00E42039">
      <w:pPr>
        <w:pStyle w:val="ListParagraph"/>
        <w:numPr>
          <w:ilvl w:val="0"/>
          <w:numId w:val="7"/>
        </w:numPr>
      </w:pPr>
      <w:r>
        <w:t>Wireless Segregation Policy</w:t>
      </w:r>
    </w:p>
    <w:p w14:paraId="03D92047" w14:textId="77777777" w:rsidR="00E42039" w:rsidRDefault="00E42039" w:rsidP="00E42039">
      <w:pPr>
        <w:pStyle w:val="ListParagraph"/>
        <w:numPr>
          <w:ilvl w:val="0"/>
          <w:numId w:val="7"/>
        </w:numPr>
      </w:pPr>
      <w:r>
        <w:t>Minimum Baseline Configuration for WAPs</w:t>
      </w:r>
    </w:p>
    <w:p w14:paraId="6D386817" w14:textId="77777777" w:rsidR="00E42039" w:rsidRDefault="00E42039" w:rsidP="000B3090"/>
    <w:p w14:paraId="48A54D23" w14:textId="088D1F6B" w:rsidR="00EE1A65" w:rsidRPr="00EE1A65" w:rsidRDefault="00EE1A65" w:rsidP="000B3090">
      <w:pPr>
        <w:rPr>
          <w:b/>
        </w:rPr>
      </w:pPr>
      <w:r w:rsidRPr="00EE1A65">
        <w:rPr>
          <w:b/>
        </w:rPr>
        <w:t>Password (Key)</w:t>
      </w:r>
    </w:p>
    <w:p w14:paraId="16CA25DF" w14:textId="0DB92AEA" w:rsidR="000B3090" w:rsidRPr="00EE1A65" w:rsidRDefault="7AAD413D" w:rsidP="00EE1A65">
      <w:pPr>
        <w:ind w:left="360"/>
      </w:pPr>
      <w:r w:rsidRPr="00EE1A65">
        <w:t>Pre-Shared Key Obtained:</w:t>
      </w:r>
    </w:p>
    <w:p w14:paraId="7AAD413D" w14:textId="10366C66" w:rsidR="7AAD413D" w:rsidRDefault="00EC0EDA" w:rsidP="00EE1A65">
      <w:pPr>
        <w:pStyle w:val="ListParagraph"/>
        <w:numPr>
          <w:ilvl w:val="0"/>
          <w:numId w:val="8"/>
        </w:numPr>
        <w:ind w:left="1080"/>
      </w:pPr>
      <w:r>
        <w:t>Yes</w:t>
      </w:r>
    </w:p>
    <w:p w14:paraId="5A372294" w14:textId="17D72ED5" w:rsidR="00EC0EDA" w:rsidRDefault="00EC0EDA" w:rsidP="00EE1A65">
      <w:pPr>
        <w:pStyle w:val="ListParagraph"/>
        <w:numPr>
          <w:ilvl w:val="0"/>
          <w:numId w:val="8"/>
        </w:numPr>
        <w:ind w:left="1080"/>
      </w:pPr>
      <w:r>
        <w:t>No</w:t>
      </w:r>
    </w:p>
    <w:p w14:paraId="4F5574B5" w14:textId="133ABD80" w:rsidR="7AAD413D" w:rsidRDefault="7AAD413D" w:rsidP="00EE1A65">
      <w:pPr>
        <w:ind w:left="360"/>
      </w:pPr>
      <w:r w:rsidRPr="00EE1A65">
        <w:t>Key Length</w:t>
      </w:r>
    </w:p>
    <w:p w14:paraId="5E9A5A6B" w14:textId="247DC61F" w:rsidR="004A4658" w:rsidRPr="004A4658" w:rsidRDefault="004A4658" w:rsidP="00EE1A65">
      <w:pPr>
        <w:ind w:left="360"/>
        <w:rPr>
          <w:color w:val="7F7F7F" w:themeColor="text1" w:themeTint="80"/>
        </w:rPr>
      </w:pPr>
      <w:r w:rsidRPr="004A4658">
        <w:rPr>
          <w:color w:val="7F7F7F" w:themeColor="text1" w:themeTint="80"/>
        </w:rPr>
        <w:t xml:space="preserve">(A </w:t>
      </w:r>
      <w:proofErr w:type="spellStart"/>
      <w:r w:rsidRPr="004A4658">
        <w:rPr>
          <w:color w:val="7F7F7F" w:themeColor="text1" w:themeTint="80"/>
        </w:rPr>
        <w:t>Wi-FI</w:t>
      </w:r>
      <w:proofErr w:type="spellEnd"/>
      <w:r w:rsidRPr="004A4658">
        <w:rPr>
          <w:color w:val="7F7F7F" w:themeColor="text1" w:themeTint="80"/>
        </w:rPr>
        <w:t xml:space="preserve"> password can be anywhere from 8-64 characters and use any printable ASCII character)</w:t>
      </w:r>
    </w:p>
    <w:p w14:paraId="51724640" w14:textId="09FB4388" w:rsidR="7AAD413D" w:rsidRDefault="7AAD413D" w:rsidP="00EE1A65">
      <w:pPr>
        <w:pStyle w:val="ListParagraph"/>
        <w:numPr>
          <w:ilvl w:val="0"/>
          <w:numId w:val="9"/>
        </w:numPr>
        <w:ind w:left="1080"/>
      </w:pPr>
      <w:r>
        <w:t>8-10 characters</w:t>
      </w:r>
      <w:r w:rsidR="00F86D08">
        <w:t xml:space="preserve"> (Higher Risk)</w:t>
      </w:r>
    </w:p>
    <w:p w14:paraId="133ABD80" w14:textId="075A7062" w:rsidR="7AAD413D" w:rsidRDefault="7AAD413D" w:rsidP="00EE1A65">
      <w:pPr>
        <w:pStyle w:val="ListParagraph"/>
        <w:numPr>
          <w:ilvl w:val="0"/>
          <w:numId w:val="9"/>
        </w:numPr>
        <w:ind w:left="1080"/>
      </w:pPr>
      <w:r>
        <w:t>10-14 characters</w:t>
      </w:r>
      <w:r w:rsidR="00F86D08">
        <w:t xml:space="preserve"> (Lower Risk)</w:t>
      </w:r>
    </w:p>
    <w:p w14:paraId="2ABF0E1B" w14:textId="33960704" w:rsidR="7AAD413D" w:rsidRDefault="7AAD413D" w:rsidP="00EE1A65">
      <w:pPr>
        <w:pStyle w:val="ListParagraph"/>
        <w:numPr>
          <w:ilvl w:val="0"/>
          <w:numId w:val="9"/>
        </w:numPr>
        <w:ind w:left="1080"/>
      </w:pPr>
      <w:r>
        <w:t>Greater than 14</w:t>
      </w:r>
      <w:r w:rsidR="00F86D08">
        <w:t xml:space="preserve"> (Lowest Risk)</w:t>
      </w:r>
    </w:p>
    <w:p w14:paraId="62693836" w14:textId="16BA4749" w:rsidR="7AAD413D" w:rsidRDefault="0038630E" w:rsidP="00EE1A65">
      <w:pPr>
        <w:ind w:left="360"/>
      </w:pPr>
      <w:r>
        <w:t>Was the password found in any well-known word lists?</w:t>
      </w:r>
    </w:p>
    <w:p w14:paraId="5FA8F7DD" w14:textId="4D2398BF" w:rsidR="0038630E" w:rsidRDefault="0038630E" w:rsidP="00EE1A65">
      <w:pPr>
        <w:pStyle w:val="ListParagraph"/>
        <w:numPr>
          <w:ilvl w:val="0"/>
          <w:numId w:val="14"/>
        </w:numPr>
        <w:ind w:left="1080"/>
      </w:pPr>
      <w:r>
        <w:t>Yes</w:t>
      </w:r>
    </w:p>
    <w:p w14:paraId="034D7239" w14:textId="63662E4D" w:rsidR="0038630E" w:rsidRDefault="0038630E" w:rsidP="00EE1A65">
      <w:pPr>
        <w:pStyle w:val="ListParagraph"/>
        <w:numPr>
          <w:ilvl w:val="0"/>
          <w:numId w:val="14"/>
        </w:numPr>
        <w:ind w:left="1080"/>
      </w:pPr>
      <w:r>
        <w:t>No</w:t>
      </w:r>
    </w:p>
    <w:p w14:paraId="3940CA8D" w14:textId="5F66C753" w:rsidR="0038630E" w:rsidRDefault="0038630E" w:rsidP="00EE1A65">
      <w:pPr>
        <w:ind w:left="360"/>
      </w:pPr>
      <w:r>
        <w:t>Is the password easily guessable</w:t>
      </w:r>
      <w:r w:rsidR="00E40604">
        <w:t xml:space="preserve"> (</w:t>
      </w:r>
      <w:proofErr w:type="gramStart"/>
      <w:r w:rsidR="00E40604">
        <w:t>I.e.</w:t>
      </w:r>
      <w:proofErr w:type="gramEnd"/>
      <w:r w:rsidR="00E40604">
        <w:t xml:space="preserve"> used client’s name, phone, </w:t>
      </w:r>
      <w:proofErr w:type="spellStart"/>
      <w:r w:rsidR="00E40604">
        <w:t>etc</w:t>
      </w:r>
      <w:proofErr w:type="spellEnd"/>
      <w:r w:rsidR="00E40604">
        <w:t>)</w:t>
      </w:r>
      <w:r>
        <w:t>?</w:t>
      </w:r>
      <w:r w:rsidR="00E40604">
        <w:t xml:space="preserve"> </w:t>
      </w:r>
    </w:p>
    <w:p w14:paraId="11F4A3E4" w14:textId="6CE9EECF" w:rsidR="0038630E" w:rsidRDefault="0038630E" w:rsidP="00EE1A65">
      <w:pPr>
        <w:pStyle w:val="ListParagraph"/>
        <w:numPr>
          <w:ilvl w:val="0"/>
          <w:numId w:val="15"/>
        </w:numPr>
        <w:ind w:left="1080"/>
      </w:pPr>
      <w:r>
        <w:t>Yes</w:t>
      </w:r>
    </w:p>
    <w:p w14:paraId="44894B78" w14:textId="35513289" w:rsidR="0038630E" w:rsidRDefault="0038630E" w:rsidP="00EE1A65">
      <w:pPr>
        <w:pStyle w:val="ListParagraph"/>
        <w:numPr>
          <w:ilvl w:val="0"/>
          <w:numId w:val="15"/>
        </w:numPr>
        <w:ind w:left="1080"/>
      </w:pPr>
      <w:r>
        <w:t>No</w:t>
      </w:r>
    </w:p>
    <w:p w14:paraId="0DFC755A" w14:textId="5E567EBB" w:rsidR="7AAD413D" w:rsidRPr="00EE1A65" w:rsidRDefault="008040DE" w:rsidP="00E535CB">
      <w:pPr>
        <w:ind w:left="360"/>
      </w:pPr>
      <w:r w:rsidRPr="00EE1A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416AB" wp14:editId="20262853">
                <wp:simplePos x="0" y="0"/>
                <wp:positionH relativeFrom="column">
                  <wp:posOffset>2171700</wp:posOffset>
                </wp:positionH>
                <wp:positionV relativeFrom="paragraph">
                  <wp:posOffset>314960</wp:posOffset>
                </wp:positionV>
                <wp:extent cx="1352550" cy="781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5A30A" w14:textId="5E502D02" w:rsidR="008040DE" w:rsidRDefault="008040DE" w:rsidP="008040DE">
                            <w:pPr>
                              <w:spacing w:after="0" w:line="240" w:lineRule="auto"/>
                            </w:pPr>
                            <w:r>
                              <w:t>1 of 4: High Risk</w:t>
                            </w:r>
                          </w:p>
                          <w:p w14:paraId="2F11F0D0" w14:textId="074E1F77" w:rsidR="008040DE" w:rsidRDefault="008040DE" w:rsidP="008040DE">
                            <w:pPr>
                              <w:spacing w:after="0" w:line="240" w:lineRule="auto"/>
                            </w:pPr>
                            <w:r>
                              <w:t>2 of 4: High Risk</w:t>
                            </w:r>
                          </w:p>
                          <w:p w14:paraId="44DB9093" w14:textId="1C612CC8" w:rsidR="008040DE" w:rsidRDefault="008040DE" w:rsidP="008040DE">
                            <w:pPr>
                              <w:spacing w:after="0" w:line="240" w:lineRule="auto"/>
                            </w:pPr>
                            <w:r>
                              <w:t>3 of 4: Lower Risk</w:t>
                            </w:r>
                          </w:p>
                          <w:p w14:paraId="5DEB0665" w14:textId="56FFB132" w:rsidR="008040DE" w:rsidRDefault="008040DE" w:rsidP="008040DE">
                            <w:pPr>
                              <w:spacing w:after="0" w:line="240" w:lineRule="auto"/>
                            </w:pPr>
                            <w:r>
                              <w:t>4 of 4: Lowest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416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pt;margin-top:24.8pt;width:106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">
                <v:textbox>
                  <w:txbxContent>
                    <w:p w14:paraId="37D5A30A" w14:textId="5E502D02" w:rsidR="008040DE" w:rsidRDefault="008040DE" w:rsidP="008040DE">
                      <w:pPr>
                        <w:spacing w:after="0" w:line="240" w:lineRule="auto"/>
                      </w:pPr>
                      <w:r>
                        <w:t>1 of 4: High Risk</w:t>
                      </w:r>
                    </w:p>
                    <w:p w14:paraId="2F11F0D0" w14:textId="074E1F77" w:rsidR="008040DE" w:rsidRDefault="008040DE" w:rsidP="008040DE">
                      <w:pPr>
                        <w:spacing w:after="0" w:line="240" w:lineRule="auto"/>
                      </w:pPr>
                      <w:r>
                        <w:t>2 of 4: High Risk</w:t>
                      </w:r>
                    </w:p>
                    <w:p w14:paraId="44DB9093" w14:textId="1C612CC8" w:rsidR="008040DE" w:rsidRDefault="008040DE" w:rsidP="008040DE">
                      <w:pPr>
                        <w:spacing w:after="0" w:line="240" w:lineRule="auto"/>
                      </w:pPr>
                      <w:r>
                        <w:t>3 of 4: Lower Risk</w:t>
                      </w:r>
                    </w:p>
                    <w:p w14:paraId="5DEB0665" w14:textId="56FFB132" w:rsidR="008040DE" w:rsidRDefault="008040DE" w:rsidP="008040DE">
                      <w:pPr>
                        <w:spacing w:after="0" w:line="240" w:lineRule="auto"/>
                      </w:pPr>
                      <w:r>
                        <w:t>4 of 4: Lowest Risk</w:t>
                      </w:r>
                    </w:p>
                  </w:txbxContent>
                </v:textbox>
              </v:shape>
            </w:pict>
          </mc:Fallback>
        </mc:AlternateContent>
      </w:r>
      <w:r w:rsidR="7AAD413D" w:rsidRPr="00EE1A65">
        <w:t>Key Complexity</w:t>
      </w:r>
      <w:r w:rsidR="002C30AB">
        <w:t xml:space="preserve"> (n of 4)</w:t>
      </w:r>
    </w:p>
    <w:p w14:paraId="19AF8D2F" w14:textId="139C7DA6" w:rsidR="7AAD413D" w:rsidRDefault="7AAD413D" w:rsidP="00E535CB">
      <w:pPr>
        <w:pStyle w:val="ListParagraph"/>
        <w:numPr>
          <w:ilvl w:val="0"/>
          <w:numId w:val="10"/>
        </w:numPr>
      </w:pPr>
      <w:r>
        <w:t>Upper</w:t>
      </w:r>
      <w:r w:rsidR="00EE1A65">
        <w:t xml:space="preserve"> (A-Z)</w:t>
      </w:r>
    </w:p>
    <w:p w14:paraId="56FBBAFA" w14:textId="758D082B" w:rsidR="7AAD413D" w:rsidRDefault="7AAD413D" w:rsidP="00E535CB">
      <w:pPr>
        <w:pStyle w:val="ListParagraph"/>
        <w:numPr>
          <w:ilvl w:val="0"/>
          <w:numId w:val="10"/>
        </w:numPr>
      </w:pPr>
      <w:r>
        <w:t>Lower</w:t>
      </w:r>
      <w:r w:rsidR="00EE1A65">
        <w:t xml:space="preserve"> (a-z)</w:t>
      </w:r>
    </w:p>
    <w:p w14:paraId="69EB9CAF" w14:textId="3E7F42AC" w:rsidR="7AAD413D" w:rsidRDefault="7AAD413D" w:rsidP="00E535CB">
      <w:pPr>
        <w:pStyle w:val="ListParagraph"/>
        <w:numPr>
          <w:ilvl w:val="0"/>
          <w:numId w:val="10"/>
        </w:numPr>
      </w:pPr>
      <w:r>
        <w:t>Numeric</w:t>
      </w:r>
      <w:r w:rsidR="00EE1A65">
        <w:t xml:space="preserve"> (0-9)</w:t>
      </w:r>
    </w:p>
    <w:p w14:paraId="73D3BE3A" w14:textId="332D8D70" w:rsidR="7AAD413D" w:rsidRDefault="7AAD413D" w:rsidP="00E535CB">
      <w:pPr>
        <w:pStyle w:val="ListParagraph"/>
        <w:numPr>
          <w:ilvl w:val="0"/>
          <w:numId w:val="10"/>
        </w:numPr>
      </w:pPr>
      <w:r>
        <w:t>Special</w:t>
      </w:r>
      <w:r w:rsidR="00EE1A65">
        <w:t xml:space="preserve"> </w:t>
      </w:r>
      <w:proofErr w:type="gramStart"/>
      <w:r w:rsidR="00EE1A65">
        <w:t>(!@</w:t>
      </w:r>
      <w:proofErr w:type="gramEnd"/>
      <w:r w:rsidR="00EE1A65">
        <w:t>#$)</w:t>
      </w:r>
    </w:p>
    <w:p w14:paraId="48CA3BDE" w14:textId="2DD138DE" w:rsidR="7AAD413D" w:rsidRDefault="50804917" w:rsidP="7AAD413D">
      <w:r>
        <w:lastRenderedPageBreak/>
        <w:t xml:space="preserve"> </w:t>
      </w:r>
    </w:p>
    <w:p w14:paraId="4DF553A8" w14:textId="3CE9E5B0" w:rsidR="7AAD413D" w:rsidRPr="00C63A58" w:rsidRDefault="00E34905" w:rsidP="7AAD413D">
      <w:pPr>
        <w:rPr>
          <w:b/>
        </w:rPr>
      </w:pPr>
      <w:r w:rsidRPr="00C63A58">
        <w:rPr>
          <w:b/>
        </w:rPr>
        <w:t>Wi-Fi Protected Set-up (WPS)</w:t>
      </w:r>
    </w:p>
    <w:p w14:paraId="143898FF" w14:textId="1FACC8BA" w:rsidR="00E34905" w:rsidRDefault="00E34905" w:rsidP="00985DC8">
      <w:pPr>
        <w:ind w:left="360"/>
      </w:pPr>
      <w:r>
        <w:t xml:space="preserve">Is WPS enabled on </w:t>
      </w:r>
      <w:r w:rsidR="00C63A58">
        <w:t>any of the</w:t>
      </w:r>
      <w:r>
        <w:t xml:space="preserve"> device</w:t>
      </w:r>
      <w:r w:rsidR="00C63A58">
        <w:t>s</w:t>
      </w:r>
      <w:r>
        <w:t>?</w:t>
      </w:r>
    </w:p>
    <w:p w14:paraId="277F2700" w14:textId="4E34A4FE" w:rsidR="00E34905" w:rsidRDefault="00E34905" w:rsidP="00985DC8">
      <w:pPr>
        <w:pStyle w:val="ListParagraph"/>
        <w:numPr>
          <w:ilvl w:val="0"/>
          <w:numId w:val="11"/>
        </w:numPr>
        <w:ind w:left="1080"/>
      </w:pPr>
      <w:r>
        <w:t>Yes</w:t>
      </w:r>
    </w:p>
    <w:p w14:paraId="51D4079B" w14:textId="2B72D32F" w:rsidR="00E34905" w:rsidRDefault="00E34905" w:rsidP="00985DC8">
      <w:pPr>
        <w:pStyle w:val="ListParagraph"/>
        <w:numPr>
          <w:ilvl w:val="0"/>
          <w:numId w:val="11"/>
        </w:numPr>
        <w:ind w:left="1080"/>
      </w:pPr>
      <w:r>
        <w:t>No</w:t>
      </w:r>
    </w:p>
    <w:p w14:paraId="5C4BF30E" w14:textId="77777777" w:rsidR="00C63A58" w:rsidRPr="00C63A58" w:rsidRDefault="00C63A58" w:rsidP="00985DC8">
      <w:pPr>
        <w:ind w:left="360"/>
        <w:rPr>
          <w:color w:val="7F7F7F" w:themeColor="text1" w:themeTint="80"/>
        </w:rPr>
      </w:pPr>
      <w:r w:rsidRPr="00C63A58">
        <w:rPr>
          <w:color w:val="7F7F7F" w:themeColor="text1" w:themeTint="80"/>
        </w:rPr>
        <w:t xml:space="preserve">Note: WPS enabled devices can easily be identified using “wash –I mon0.” </w:t>
      </w:r>
    </w:p>
    <w:p w14:paraId="54AA7C63" w14:textId="79C9C1DE" w:rsidR="00E34905" w:rsidRDefault="00E34905" w:rsidP="00985DC8">
      <w:pPr>
        <w:ind w:left="360"/>
      </w:pPr>
      <w:r>
        <w:t>WPS allows attackers to easily obtain the network key so should be disabled.</w:t>
      </w:r>
    </w:p>
    <w:p w14:paraId="64D73D9D" w14:textId="77777777" w:rsidR="00C63A58" w:rsidRDefault="00C63A58" w:rsidP="00985DC8">
      <w:pPr>
        <w:ind w:left="360"/>
      </w:pPr>
    </w:p>
    <w:p w14:paraId="3E4FAC96" w14:textId="429D5A84" w:rsidR="00C63A58" w:rsidRDefault="00C63A58" w:rsidP="00985DC8">
      <w:pPr>
        <w:ind w:left="360"/>
      </w:pPr>
      <w:r>
        <w:t>If WPS is enabled, is there a lock out period?</w:t>
      </w:r>
    </w:p>
    <w:p w14:paraId="3063A094" w14:textId="77777777" w:rsidR="00C63A58" w:rsidRDefault="00C63A58" w:rsidP="00985DC8">
      <w:pPr>
        <w:pStyle w:val="ListParagraph"/>
        <w:numPr>
          <w:ilvl w:val="0"/>
          <w:numId w:val="11"/>
        </w:numPr>
        <w:ind w:left="1080"/>
      </w:pPr>
      <w:r>
        <w:t>Yes</w:t>
      </w:r>
    </w:p>
    <w:p w14:paraId="791420DC" w14:textId="77777777" w:rsidR="00C63A58" w:rsidRDefault="00C63A58" w:rsidP="00985DC8">
      <w:pPr>
        <w:pStyle w:val="ListParagraph"/>
        <w:numPr>
          <w:ilvl w:val="0"/>
          <w:numId w:val="11"/>
        </w:numPr>
        <w:ind w:left="1080"/>
      </w:pPr>
      <w:r>
        <w:t>No</w:t>
      </w:r>
    </w:p>
    <w:p w14:paraId="119CD787" w14:textId="11330A79" w:rsidR="00C63A58" w:rsidRPr="00C63A58" w:rsidRDefault="00C63A58" w:rsidP="00985DC8">
      <w:pPr>
        <w:ind w:left="360"/>
        <w:rPr>
          <w:color w:val="7F7F7F" w:themeColor="text1" w:themeTint="80"/>
        </w:rPr>
      </w:pPr>
      <w:r w:rsidRPr="00C63A58">
        <w:rPr>
          <w:color w:val="7F7F7F" w:themeColor="text1" w:themeTint="80"/>
        </w:rPr>
        <w:t>Note: If you find a device with WPS enabled, you can test for a brute force vulnerability using the reaver tool (reaver –I mon0 –b &lt;</w:t>
      </w:r>
      <w:proofErr w:type="spellStart"/>
      <w:r w:rsidRPr="00C63A58">
        <w:rPr>
          <w:color w:val="7F7F7F" w:themeColor="text1" w:themeTint="80"/>
        </w:rPr>
        <w:t>bssid</w:t>
      </w:r>
      <w:proofErr w:type="spellEnd"/>
      <w:r w:rsidRPr="00C63A58">
        <w:rPr>
          <w:color w:val="7F7F7F" w:themeColor="text1" w:themeTint="80"/>
        </w:rPr>
        <w:t xml:space="preserve"> of target&gt;</w:t>
      </w:r>
      <w:r w:rsidR="00430CED">
        <w:rPr>
          <w:color w:val="7F7F7F" w:themeColor="text1" w:themeTint="80"/>
        </w:rPr>
        <w:t>)</w:t>
      </w:r>
    </w:p>
    <w:p w14:paraId="74519B8F" w14:textId="77777777" w:rsidR="00E34905" w:rsidRDefault="00E34905" w:rsidP="7AAD413D"/>
    <w:p w14:paraId="7A8928FF" w14:textId="73113938" w:rsidR="005F5664" w:rsidRPr="004B3942" w:rsidRDefault="005F5664" w:rsidP="7AAD413D">
      <w:pPr>
        <w:rPr>
          <w:b/>
        </w:rPr>
      </w:pPr>
      <w:r w:rsidRPr="004B3942">
        <w:rPr>
          <w:b/>
        </w:rPr>
        <w:t>Unauthorized Devices</w:t>
      </w:r>
    </w:p>
    <w:p w14:paraId="4F9DCEDC" w14:textId="42142B6F" w:rsidR="004B3942" w:rsidRDefault="004B3942" w:rsidP="00C63A58">
      <w:pPr>
        <w:ind w:left="360"/>
      </w:pPr>
      <w:r>
        <w:t>Were there any rogue (unauthorized) devices or systems connected to the network?</w:t>
      </w:r>
    </w:p>
    <w:p w14:paraId="1E8DD43F" w14:textId="311EDC69" w:rsidR="004B3942" w:rsidRDefault="004B3942" w:rsidP="00C63A58">
      <w:pPr>
        <w:pStyle w:val="ListParagraph"/>
        <w:numPr>
          <w:ilvl w:val="0"/>
          <w:numId w:val="13"/>
        </w:numPr>
        <w:ind w:left="1080"/>
      </w:pPr>
      <w:r>
        <w:t>Yes</w:t>
      </w:r>
    </w:p>
    <w:p w14:paraId="1AD32428" w14:textId="30E92BC1" w:rsidR="004B3942" w:rsidRDefault="004B3942" w:rsidP="00C63A58">
      <w:pPr>
        <w:pStyle w:val="ListParagraph"/>
        <w:numPr>
          <w:ilvl w:val="0"/>
          <w:numId w:val="13"/>
        </w:numPr>
        <w:ind w:left="1080"/>
      </w:pPr>
      <w:r>
        <w:t>No</w:t>
      </w:r>
    </w:p>
    <w:p w14:paraId="07FA85BC" w14:textId="4E7F779C" w:rsidR="004B3942" w:rsidRDefault="004B3942" w:rsidP="00C63A58">
      <w:pPr>
        <w:ind w:left="360"/>
      </w:pPr>
      <w:r w:rsidRPr="00C63A58">
        <w:rPr>
          <w:color w:val="7F7F7F" w:themeColor="text1" w:themeTint="80"/>
        </w:rPr>
        <w:t xml:space="preserve">Note: Only complete this if there is governance prohibiting unauthorized devices and only scan the network </w:t>
      </w:r>
      <w:r w:rsidR="00C6152D">
        <w:rPr>
          <w:color w:val="7F7F7F" w:themeColor="text1" w:themeTint="80"/>
        </w:rPr>
        <w:t>if</w:t>
      </w:r>
      <w:r w:rsidRPr="00C63A58">
        <w:rPr>
          <w:color w:val="7F7F7F" w:themeColor="text1" w:themeTint="80"/>
        </w:rPr>
        <w:t xml:space="preserve"> this is part of the scope of work (SOW). </w:t>
      </w:r>
      <w:r w:rsidR="00C63A58" w:rsidRPr="00C63A58">
        <w:rPr>
          <w:color w:val="7F7F7F" w:themeColor="text1" w:themeTint="80"/>
        </w:rPr>
        <w:t xml:space="preserve"> To identify unauthorized devices run </w:t>
      </w:r>
      <w:proofErr w:type="spellStart"/>
      <w:r w:rsidR="00C63A58" w:rsidRPr="00C63A58">
        <w:rPr>
          <w:color w:val="7F7F7F" w:themeColor="text1" w:themeTint="80"/>
        </w:rPr>
        <w:t>nmap</w:t>
      </w:r>
      <w:proofErr w:type="spellEnd"/>
      <w:r w:rsidR="00C63A58" w:rsidRPr="00C63A58">
        <w:rPr>
          <w:color w:val="7F7F7F" w:themeColor="text1" w:themeTint="80"/>
        </w:rPr>
        <w:t xml:space="preserve"> –O</w:t>
      </w:r>
      <w:r w:rsidR="00B84E6F">
        <w:rPr>
          <w:color w:val="7F7F7F" w:themeColor="text1" w:themeTint="80"/>
        </w:rPr>
        <w:t xml:space="preserve"> followed by the IP range</w:t>
      </w:r>
      <w:r w:rsidR="00C63A58" w:rsidRPr="00C63A58">
        <w:rPr>
          <w:color w:val="7F7F7F" w:themeColor="text1" w:themeTint="80"/>
        </w:rPr>
        <w:t>.</w:t>
      </w:r>
    </w:p>
    <w:p w14:paraId="4A1DB045" w14:textId="0ABF236B" w:rsidR="004772AB" w:rsidRDefault="004772AB" w:rsidP="004772AB">
      <w:pPr>
        <w:ind w:left="360"/>
      </w:pPr>
      <w:r>
        <w:t>Were there any access points found attached to the network not on the client’s inventory list? (“Rogue” access points)?</w:t>
      </w:r>
    </w:p>
    <w:p w14:paraId="70001630" w14:textId="77777777" w:rsidR="004772AB" w:rsidRDefault="004772AB" w:rsidP="004772AB">
      <w:pPr>
        <w:pStyle w:val="ListParagraph"/>
        <w:numPr>
          <w:ilvl w:val="0"/>
          <w:numId w:val="18"/>
        </w:numPr>
        <w:ind w:left="1080"/>
      </w:pPr>
      <w:r>
        <w:t>Yes</w:t>
      </w:r>
    </w:p>
    <w:p w14:paraId="4E602872" w14:textId="77777777" w:rsidR="004772AB" w:rsidRDefault="004772AB" w:rsidP="004772AB">
      <w:pPr>
        <w:pStyle w:val="ListParagraph"/>
        <w:numPr>
          <w:ilvl w:val="0"/>
          <w:numId w:val="18"/>
        </w:numPr>
        <w:ind w:left="1080"/>
      </w:pPr>
      <w:r>
        <w:t>No</w:t>
      </w:r>
    </w:p>
    <w:p w14:paraId="59FC84BD" w14:textId="77777777" w:rsidR="004772AB" w:rsidRDefault="004772AB" w:rsidP="004772AB">
      <w:pPr>
        <w:ind w:left="360"/>
      </w:pPr>
      <w:r>
        <w:t>If yes, list them here for future investigation.</w:t>
      </w:r>
    </w:p>
    <w:p w14:paraId="7A312996" w14:textId="77777777" w:rsidR="005F5664" w:rsidRDefault="005F5664" w:rsidP="7AAD413D"/>
    <w:p w14:paraId="2ED95847" w14:textId="77777777" w:rsidR="00A114E3" w:rsidRDefault="00A114E3">
      <w:pPr>
        <w:rPr>
          <w:b/>
        </w:rPr>
      </w:pPr>
      <w:r>
        <w:rPr>
          <w:b/>
        </w:rPr>
        <w:br w:type="page"/>
      </w:r>
    </w:p>
    <w:p w14:paraId="6F1C7728" w14:textId="4BD7BF79" w:rsidR="00E34905" w:rsidRPr="00977458" w:rsidRDefault="00977458" w:rsidP="7AAD413D">
      <w:pPr>
        <w:rPr>
          <w:b/>
        </w:rPr>
      </w:pPr>
      <w:r w:rsidRPr="00977458">
        <w:rPr>
          <w:b/>
        </w:rPr>
        <w:lastRenderedPageBreak/>
        <w:t>Segregation</w:t>
      </w:r>
    </w:p>
    <w:p w14:paraId="3C4193F3" w14:textId="53516796" w:rsidR="00977458" w:rsidRDefault="00D16E39" w:rsidP="00DF15CD">
      <w:pPr>
        <w:ind w:left="360"/>
      </w:pPr>
      <w:r>
        <w:t>Was the management console accessible without a physical connection</w:t>
      </w:r>
      <w:r w:rsidR="008E026E">
        <w:t>?</w:t>
      </w:r>
    </w:p>
    <w:p w14:paraId="4761FAC2" w14:textId="112D3790" w:rsidR="00D16E39" w:rsidRDefault="00D16E39" w:rsidP="00DF15CD">
      <w:pPr>
        <w:pStyle w:val="ListParagraph"/>
        <w:numPr>
          <w:ilvl w:val="0"/>
          <w:numId w:val="16"/>
        </w:numPr>
        <w:ind w:left="1080"/>
      </w:pPr>
      <w:r>
        <w:t>Yes (Higher Risk)</w:t>
      </w:r>
    </w:p>
    <w:p w14:paraId="7D4668BE" w14:textId="7654F941" w:rsidR="00D16E39" w:rsidRDefault="00D16E39" w:rsidP="00DF15CD">
      <w:pPr>
        <w:pStyle w:val="ListParagraph"/>
        <w:numPr>
          <w:ilvl w:val="0"/>
          <w:numId w:val="16"/>
        </w:numPr>
        <w:ind w:left="1080"/>
      </w:pPr>
      <w:r>
        <w:t>No (Lower Risk)</w:t>
      </w:r>
    </w:p>
    <w:p w14:paraId="2CE083E4" w14:textId="77777777" w:rsidR="006372FD" w:rsidRDefault="006372FD" w:rsidP="00DF15CD">
      <w:pPr>
        <w:ind w:left="360"/>
      </w:pPr>
    </w:p>
    <w:p w14:paraId="302F854C" w14:textId="652479EF" w:rsidR="00977458" w:rsidRDefault="00D16E39" w:rsidP="00DF15CD">
      <w:pPr>
        <w:ind w:left="360"/>
      </w:pPr>
      <w:r>
        <w:t>Was the client’s intranet accessible directly from the wireless network?</w:t>
      </w:r>
    </w:p>
    <w:p w14:paraId="66910AA9" w14:textId="77777777" w:rsidR="00D16E39" w:rsidRDefault="00D16E39" w:rsidP="00DF15CD">
      <w:pPr>
        <w:pStyle w:val="ListParagraph"/>
        <w:numPr>
          <w:ilvl w:val="0"/>
          <w:numId w:val="16"/>
        </w:numPr>
        <w:ind w:left="1080"/>
      </w:pPr>
      <w:r>
        <w:t>Yes (Higher Risk)</w:t>
      </w:r>
    </w:p>
    <w:p w14:paraId="6552F080" w14:textId="77777777" w:rsidR="00D16E39" w:rsidRDefault="00D16E39" w:rsidP="00DF15CD">
      <w:pPr>
        <w:pStyle w:val="ListParagraph"/>
        <w:numPr>
          <w:ilvl w:val="0"/>
          <w:numId w:val="16"/>
        </w:numPr>
        <w:ind w:left="1080"/>
      </w:pPr>
      <w:r>
        <w:t>No (Lower Risk)</w:t>
      </w:r>
    </w:p>
    <w:p w14:paraId="39E1490C" w14:textId="12BC3671" w:rsidR="00D16E39" w:rsidRDefault="00D16E39" w:rsidP="00DF15CD">
      <w:pPr>
        <w:pStyle w:val="ListParagraph"/>
        <w:numPr>
          <w:ilvl w:val="0"/>
          <w:numId w:val="16"/>
        </w:numPr>
        <w:ind w:left="1080"/>
      </w:pPr>
      <w:r>
        <w:t>N/A</w:t>
      </w:r>
    </w:p>
    <w:p w14:paraId="2E77D050" w14:textId="77777777" w:rsidR="006372FD" w:rsidRDefault="006372FD" w:rsidP="00DF15CD">
      <w:pPr>
        <w:ind w:left="360"/>
      </w:pPr>
    </w:p>
    <w:p w14:paraId="2D38F3E2" w14:textId="0A203E07" w:rsidR="00D16E39" w:rsidRDefault="006372FD" w:rsidP="00DF15CD">
      <w:pPr>
        <w:ind w:left="360"/>
      </w:pPr>
      <w:r>
        <w:t>Is there a DMZ enabled?</w:t>
      </w:r>
    </w:p>
    <w:p w14:paraId="42E9459C" w14:textId="7D2A1968" w:rsidR="006372FD" w:rsidRDefault="006372FD" w:rsidP="00DF15CD">
      <w:pPr>
        <w:pStyle w:val="ListParagraph"/>
        <w:numPr>
          <w:ilvl w:val="0"/>
          <w:numId w:val="17"/>
        </w:numPr>
        <w:ind w:left="1080"/>
      </w:pPr>
      <w:r>
        <w:t>Yes</w:t>
      </w:r>
    </w:p>
    <w:p w14:paraId="11F8498B" w14:textId="33DC3B3B" w:rsidR="006372FD" w:rsidRDefault="006372FD" w:rsidP="00DF15CD">
      <w:pPr>
        <w:pStyle w:val="ListParagraph"/>
        <w:numPr>
          <w:ilvl w:val="0"/>
          <w:numId w:val="17"/>
        </w:numPr>
        <w:ind w:left="1080"/>
      </w:pPr>
      <w:r>
        <w:t>No</w:t>
      </w:r>
    </w:p>
    <w:p w14:paraId="531DA8A9" w14:textId="084A3635" w:rsidR="006372FD" w:rsidRDefault="006372FD" w:rsidP="00DF15CD">
      <w:pPr>
        <w:ind w:left="360"/>
      </w:pPr>
      <w:r>
        <w:t>If yes and if authorized list the devices found in the DMZ.</w:t>
      </w:r>
    </w:p>
    <w:p w14:paraId="4ABA6B7F" w14:textId="77777777" w:rsidR="005A0523" w:rsidRDefault="005A0523" w:rsidP="00DF15CD">
      <w:pPr>
        <w:ind w:left="360"/>
      </w:pPr>
    </w:p>
    <w:p w14:paraId="6CBACB63" w14:textId="77777777" w:rsidR="005A0523" w:rsidRDefault="005A0523" w:rsidP="00DF15CD">
      <w:pPr>
        <w:ind w:left="360"/>
      </w:pPr>
    </w:p>
    <w:p w14:paraId="55199684" w14:textId="77777777" w:rsidR="005A0523" w:rsidRDefault="005A0523" w:rsidP="00DF15CD">
      <w:pPr>
        <w:ind w:left="360"/>
      </w:pPr>
    </w:p>
    <w:p w14:paraId="51B0220A" w14:textId="77777777" w:rsidR="005A0523" w:rsidRDefault="005A0523" w:rsidP="00DF15CD">
      <w:pPr>
        <w:ind w:left="360"/>
      </w:pPr>
    </w:p>
    <w:p w14:paraId="7CF0FC8A" w14:textId="77777777" w:rsidR="00D16E39" w:rsidRDefault="00D16E39" w:rsidP="7AAD413D"/>
    <w:p w14:paraId="572F0AFA" w14:textId="77777777" w:rsidR="006372FD" w:rsidRDefault="006372FD" w:rsidP="7AAD413D"/>
    <w:p w14:paraId="09D0BE34" w14:textId="77777777" w:rsidR="00977458" w:rsidRDefault="00977458" w:rsidP="7AAD413D"/>
    <w:sectPr w:rsidR="009774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50A35" w14:textId="77777777" w:rsidR="00FD780B" w:rsidRDefault="00FD780B" w:rsidP="00384D4D">
      <w:pPr>
        <w:spacing w:after="0" w:line="240" w:lineRule="auto"/>
      </w:pPr>
      <w:r>
        <w:separator/>
      </w:r>
    </w:p>
  </w:endnote>
  <w:endnote w:type="continuationSeparator" w:id="0">
    <w:p w14:paraId="7ACBDF2D" w14:textId="77777777" w:rsidR="00FD780B" w:rsidRDefault="00FD780B" w:rsidP="0038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CCF7E" w14:textId="6C1334E5" w:rsidR="00384D4D" w:rsidRPr="008C34F2" w:rsidRDefault="00384D4D" w:rsidP="00E4784B">
    <w:pPr>
      <w:pStyle w:val="Footer"/>
      <w:jc w:val="center"/>
      <w:rPr>
        <w:b/>
      </w:rPr>
    </w:pPr>
    <w:r w:rsidRPr="008C34F2">
      <w:rPr>
        <w:b/>
      </w:rPr>
      <w:t xml:space="preserve">Template by </w:t>
    </w:r>
    <w:r w:rsidR="0083357C">
      <w:rPr>
        <w:b/>
      </w:rPr>
      <w:t>Michael Landeck Consulting, LLC</w:t>
    </w:r>
  </w:p>
  <w:p w14:paraId="2F682A02" w14:textId="3978C0C8" w:rsidR="00384D4D" w:rsidRPr="008C34F2" w:rsidRDefault="00140259" w:rsidP="00E4784B">
    <w:pPr>
      <w:pStyle w:val="Footer"/>
      <w:jc w:val="center"/>
      <w:rPr>
        <w:b/>
      </w:rPr>
    </w:pPr>
    <w:r w:rsidRPr="008C34F2">
      <w:rPr>
        <w:b/>
      </w:rPr>
      <w:t>Distribute and Modify Freely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9891F" w14:textId="77777777" w:rsidR="00FD780B" w:rsidRDefault="00FD780B" w:rsidP="00384D4D">
      <w:pPr>
        <w:spacing w:after="0" w:line="240" w:lineRule="auto"/>
      </w:pPr>
      <w:r>
        <w:separator/>
      </w:r>
    </w:p>
  </w:footnote>
  <w:footnote w:type="continuationSeparator" w:id="0">
    <w:p w14:paraId="3BD0F916" w14:textId="77777777" w:rsidR="00FD780B" w:rsidRDefault="00FD780B" w:rsidP="00384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D6B"/>
    <w:multiLevelType w:val="hybridMultilevel"/>
    <w:tmpl w:val="90FE0A7E"/>
    <w:lvl w:ilvl="0" w:tplc="58703C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3119"/>
    <w:multiLevelType w:val="hybridMultilevel"/>
    <w:tmpl w:val="92044D30"/>
    <w:lvl w:ilvl="0" w:tplc="58703C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360F7"/>
    <w:multiLevelType w:val="hybridMultilevel"/>
    <w:tmpl w:val="58FAC990"/>
    <w:lvl w:ilvl="0" w:tplc="58703C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7E9"/>
    <w:multiLevelType w:val="hybridMultilevel"/>
    <w:tmpl w:val="607E4B8E"/>
    <w:lvl w:ilvl="0" w:tplc="58703C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AC4C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29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E9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4D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27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20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A3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68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37D28"/>
    <w:multiLevelType w:val="hybridMultilevel"/>
    <w:tmpl w:val="9B684A0C"/>
    <w:lvl w:ilvl="0" w:tplc="58703C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D163C"/>
    <w:multiLevelType w:val="hybridMultilevel"/>
    <w:tmpl w:val="7CA676AC"/>
    <w:lvl w:ilvl="0" w:tplc="58703C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64227"/>
    <w:multiLevelType w:val="hybridMultilevel"/>
    <w:tmpl w:val="2996A2C2"/>
    <w:lvl w:ilvl="0" w:tplc="58703C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552E6"/>
    <w:multiLevelType w:val="hybridMultilevel"/>
    <w:tmpl w:val="3412DF1A"/>
    <w:lvl w:ilvl="0" w:tplc="97005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AD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C1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8C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28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1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A5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A4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23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C1909"/>
    <w:multiLevelType w:val="hybridMultilevel"/>
    <w:tmpl w:val="36CA5B2A"/>
    <w:lvl w:ilvl="0" w:tplc="58703CA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1349EF"/>
    <w:multiLevelType w:val="hybridMultilevel"/>
    <w:tmpl w:val="0EB0EED4"/>
    <w:lvl w:ilvl="0" w:tplc="58703C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A3F50"/>
    <w:multiLevelType w:val="hybridMultilevel"/>
    <w:tmpl w:val="42A065FA"/>
    <w:lvl w:ilvl="0" w:tplc="58703C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40BC3"/>
    <w:multiLevelType w:val="hybridMultilevel"/>
    <w:tmpl w:val="B798FB64"/>
    <w:lvl w:ilvl="0" w:tplc="58703C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80D3E"/>
    <w:multiLevelType w:val="hybridMultilevel"/>
    <w:tmpl w:val="6B22677A"/>
    <w:lvl w:ilvl="0" w:tplc="21B8F67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E680C"/>
    <w:multiLevelType w:val="hybridMultilevel"/>
    <w:tmpl w:val="D31C7290"/>
    <w:lvl w:ilvl="0" w:tplc="58703C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A482B"/>
    <w:multiLevelType w:val="hybridMultilevel"/>
    <w:tmpl w:val="D5F0EC08"/>
    <w:lvl w:ilvl="0" w:tplc="58703C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54C0F"/>
    <w:multiLevelType w:val="hybridMultilevel"/>
    <w:tmpl w:val="251E3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B111D"/>
    <w:multiLevelType w:val="hybridMultilevel"/>
    <w:tmpl w:val="895C0C30"/>
    <w:lvl w:ilvl="0" w:tplc="01380E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AC4C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29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E9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4D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27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20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A3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68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A14F2"/>
    <w:multiLevelType w:val="hybridMultilevel"/>
    <w:tmpl w:val="5B2403FA"/>
    <w:lvl w:ilvl="0" w:tplc="21B8F67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C0B08"/>
    <w:multiLevelType w:val="hybridMultilevel"/>
    <w:tmpl w:val="B74C6B0C"/>
    <w:lvl w:ilvl="0" w:tplc="58703C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729521">
    <w:abstractNumId w:val="7"/>
  </w:num>
  <w:num w:numId="2" w16cid:durableId="1746803252">
    <w:abstractNumId w:val="16"/>
  </w:num>
  <w:num w:numId="3" w16cid:durableId="1230655576">
    <w:abstractNumId w:val="18"/>
  </w:num>
  <w:num w:numId="4" w16cid:durableId="1878156200">
    <w:abstractNumId w:val="0"/>
  </w:num>
  <w:num w:numId="5" w16cid:durableId="1591084102">
    <w:abstractNumId w:val="2"/>
  </w:num>
  <w:num w:numId="6" w16cid:durableId="1479498667">
    <w:abstractNumId w:val="15"/>
  </w:num>
  <w:num w:numId="7" w16cid:durableId="163857461">
    <w:abstractNumId w:val="6"/>
  </w:num>
  <w:num w:numId="8" w16cid:durableId="707142446">
    <w:abstractNumId w:val="1"/>
  </w:num>
  <w:num w:numId="9" w16cid:durableId="756708630">
    <w:abstractNumId w:val="3"/>
  </w:num>
  <w:num w:numId="10" w16cid:durableId="1572042809">
    <w:abstractNumId w:val="8"/>
  </w:num>
  <w:num w:numId="11" w16cid:durableId="1530028056">
    <w:abstractNumId w:val="9"/>
  </w:num>
  <w:num w:numId="12" w16cid:durableId="409280546">
    <w:abstractNumId w:val="11"/>
  </w:num>
  <w:num w:numId="13" w16cid:durableId="274144426">
    <w:abstractNumId w:val="4"/>
  </w:num>
  <w:num w:numId="14" w16cid:durableId="1342930902">
    <w:abstractNumId w:val="13"/>
  </w:num>
  <w:num w:numId="15" w16cid:durableId="1107043503">
    <w:abstractNumId w:val="14"/>
  </w:num>
  <w:num w:numId="16" w16cid:durableId="1377388478">
    <w:abstractNumId w:val="10"/>
  </w:num>
  <w:num w:numId="17" w16cid:durableId="541598215">
    <w:abstractNumId w:val="5"/>
  </w:num>
  <w:num w:numId="18" w16cid:durableId="939339163">
    <w:abstractNumId w:val="12"/>
  </w:num>
  <w:num w:numId="19" w16cid:durableId="3732412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FE5"/>
    <w:rsid w:val="00021160"/>
    <w:rsid w:val="000B1FE5"/>
    <w:rsid w:val="000B3090"/>
    <w:rsid w:val="000C2E7F"/>
    <w:rsid w:val="0010632D"/>
    <w:rsid w:val="00140259"/>
    <w:rsid w:val="001E6968"/>
    <w:rsid w:val="001F6B7F"/>
    <w:rsid w:val="00223EB8"/>
    <w:rsid w:val="002B5A63"/>
    <w:rsid w:val="002B5B94"/>
    <w:rsid w:val="002C30AB"/>
    <w:rsid w:val="002D507E"/>
    <w:rsid w:val="002D6F7A"/>
    <w:rsid w:val="003543DB"/>
    <w:rsid w:val="00384D4D"/>
    <w:rsid w:val="0038630E"/>
    <w:rsid w:val="003D6983"/>
    <w:rsid w:val="00430CED"/>
    <w:rsid w:val="004772AB"/>
    <w:rsid w:val="004A4658"/>
    <w:rsid w:val="004B3942"/>
    <w:rsid w:val="004F17DA"/>
    <w:rsid w:val="005077F6"/>
    <w:rsid w:val="00582145"/>
    <w:rsid w:val="005859A9"/>
    <w:rsid w:val="005A0523"/>
    <w:rsid w:val="005C07A3"/>
    <w:rsid w:val="005F5664"/>
    <w:rsid w:val="00604400"/>
    <w:rsid w:val="006372FD"/>
    <w:rsid w:val="006C1455"/>
    <w:rsid w:val="006E4A88"/>
    <w:rsid w:val="006F5CDB"/>
    <w:rsid w:val="006F5E08"/>
    <w:rsid w:val="0074709E"/>
    <w:rsid w:val="00753F8F"/>
    <w:rsid w:val="008040DE"/>
    <w:rsid w:val="0083357C"/>
    <w:rsid w:val="00847303"/>
    <w:rsid w:val="00847781"/>
    <w:rsid w:val="0089756C"/>
    <w:rsid w:val="008A424E"/>
    <w:rsid w:val="008C14ED"/>
    <w:rsid w:val="008C34F2"/>
    <w:rsid w:val="008E026E"/>
    <w:rsid w:val="00961A97"/>
    <w:rsid w:val="009713F5"/>
    <w:rsid w:val="00971DF9"/>
    <w:rsid w:val="00977458"/>
    <w:rsid w:val="00985DC8"/>
    <w:rsid w:val="009C2377"/>
    <w:rsid w:val="009D2EE2"/>
    <w:rsid w:val="009F7018"/>
    <w:rsid w:val="00A114E3"/>
    <w:rsid w:val="00A345E1"/>
    <w:rsid w:val="00B84E6F"/>
    <w:rsid w:val="00BD5665"/>
    <w:rsid w:val="00C222B8"/>
    <w:rsid w:val="00C40181"/>
    <w:rsid w:val="00C56FEA"/>
    <w:rsid w:val="00C6152D"/>
    <w:rsid w:val="00C63A58"/>
    <w:rsid w:val="00CA5544"/>
    <w:rsid w:val="00CB1989"/>
    <w:rsid w:val="00D13D0D"/>
    <w:rsid w:val="00D16E39"/>
    <w:rsid w:val="00D6217B"/>
    <w:rsid w:val="00D95BF0"/>
    <w:rsid w:val="00DA2D54"/>
    <w:rsid w:val="00DB2AC2"/>
    <w:rsid w:val="00DF15CD"/>
    <w:rsid w:val="00DF176E"/>
    <w:rsid w:val="00E2498D"/>
    <w:rsid w:val="00E34905"/>
    <w:rsid w:val="00E37A8F"/>
    <w:rsid w:val="00E40604"/>
    <w:rsid w:val="00E42039"/>
    <w:rsid w:val="00E4784B"/>
    <w:rsid w:val="00E535CB"/>
    <w:rsid w:val="00E5440A"/>
    <w:rsid w:val="00E60A63"/>
    <w:rsid w:val="00EC0EDA"/>
    <w:rsid w:val="00ED4392"/>
    <w:rsid w:val="00EE1A65"/>
    <w:rsid w:val="00F46846"/>
    <w:rsid w:val="00F8207A"/>
    <w:rsid w:val="00F86D08"/>
    <w:rsid w:val="00FA2C23"/>
    <w:rsid w:val="00FC5ACE"/>
    <w:rsid w:val="00FD780B"/>
    <w:rsid w:val="08718567"/>
    <w:rsid w:val="50804917"/>
    <w:rsid w:val="7AAD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03A5"/>
  <w15:docId w15:val="{8ABBDE11-9006-46A4-AA2B-A65B5C3D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1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D4D"/>
  </w:style>
  <w:style w:type="paragraph" w:styleId="Footer">
    <w:name w:val="footer"/>
    <w:basedOn w:val="Normal"/>
    <w:link w:val="FooterChar"/>
    <w:uiPriority w:val="99"/>
    <w:unhideWhenUsed/>
    <w:rsid w:val="0038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2A96E-97EE-422E-A743-25624D91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 Landeck</cp:lastModifiedBy>
  <cp:revision>103</cp:revision>
  <dcterms:created xsi:type="dcterms:W3CDTF">2013-07-04T02:23:00Z</dcterms:created>
  <dcterms:modified xsi:type="dcterms:W3CDTF">2023-01-25T04:30:00Z</dcterms:modified>
</cp:coreProperties>
</file>