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v0.4.8.6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Unlocks Leather Armor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Chainmail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Tempered: Your to Save modifier cannot be reduced beyond 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 Plate Armor</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any player who performs a Cunning action targeting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is improved by 1, to a maximum of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For every 4 casualties in a Skirmish, </w:t>
            </w:r>
            <w:r>
              <w:rPr>
                <w:rFonts w:ascii="EB Garamond" w:hAnsi="EB Garamond"/>
                <w:b/>
                <w:i w:val="0"/>
                <w:sz w:val="17"/>
              </w:rPr>
              <w:t>Heal 1</w:t>
            </w:r>
            <w:r>
              <w:rPr>
                <w:rFonts w:ascii="EB Garamond" w:hAnsi="EB Garamond"/>
                <w:b w:val="0"/>
                <w:i w:val="0"/>
                <w:sz w:val="17"/>
              </w:rPr>
              <w:t xml:space="preserve"> at start of next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Recover</w:t>
            </w:r>
            <w:r>
              <w:rPr>
                <w:rFonts w:ascii="EB Garamond" w:hAnsi="EB Garamond"/>
                <w:b w:val="0"/>
                <w:i w:val="0"/>
                <w:sz w:val="17"/>
              </w:rPr>
              <w:t xml:space="preserve"> improved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+1 Maximum Endurance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Improve </w:t>
            </w:r>
            <w:r>
              <w:rPr>
                <w:rFonts w:ascii="EB Garamond" w:hAnsi="EB Garamond"/>
                <w:b/>
                <w:i w:val="0"/>
                <w:sz w:val="17"/>
              </w:rPr>
              <w:t>Parry</w:t>
            </w:r>
            <w:r>
              <w:rPr>
                <w:rFonts w:ascii="EB Garamond" w:hAnsi="EB Garamond"/>
                <w:b w:val="0"/>
                <w:i w:val="0"/>
                <w:sz w:val="17"/>
              </w:rPr>
              <w:t xml:space="preserve">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Recover</w:t>
            </w:r>
            <w:r>
              <w:rPr>
                <w:rFonts w:ascii="EB Garamond" w:hAnsi="EB Garamond"/>
                <w:b w:val="0"/>
                <w:i w:val="0"/>
                <w:sz w:val="17"/>
              </w:rPr>
              <w:t xml:space="preserve"> or improve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May </w:t>
            </w:r>
            <w:r>
              <w:rPr>
                <w:rFonts w:ascii="EB Garamond" w:hAnsi="EB Garamond"/>
                <w:b/>
                <w:i w:val="0"/>
                <w:sz w:val="17"/>
              </w:rPr>
              <w:t>Muster</w:t>
            </w:r>
            <w:r>
              <w:rPr>
                <w:rFonts w:ascii="EB Garamond" w:hAnsi="EB Garamond"/>
                <w:b w:val="0"/>
                <w:i w:val="0"/>
                <w:sz w:val="17"/>
              </w:rPr>
              <w:t xml:space="preserve"> an Army in a Settlement under Siege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 non-allied Army ends a Move action within Province: Perform a Diplomacy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 no Doubt +1 per Bandit Camp in Outlaw Country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have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 and </w:t>
            </w:r>
            <w:r>
              <w:rPr>
                <w:rFonts w:ascii="EB Garamond" w:hAnsi="EB Garamond"/>
                <w:b/>
                <w:i w:val="0"/>
                <w:sz w:val="17"/>
              </w:rPr>
              <w:t>Extort 1000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Extort 200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r>
              <w:rPr>
                <w:rFonts w:ascii="EB Garamond" w:hAnsi="EB Garamond"/>
                <w:b w:val="0"/>
                <w:i w:val="0"/>
                <w:sz w:val="17"/>
              </w:rPr>
              <w:t xml:space="preserve">, and may instead equip two of the same 1H Melee Weapon to gain </w:t>
            </w:r>
            <w:r>
              <w:rPr>
                <w:rFonts w:ascii="EB Garamond" w:hAnsi="EB Garamond"/>
                <w:b/>
                <w:i w:val="0"/>
                <w:sz w:val="17"/>
              </w:rPr>
              <w:t>Dual Wield</w:t>
            </w:r>
            <w:r>
              <w:rPr>
                <w:rFonts w:ascii="EB Garamond" w:hAnsi="EB Garamond"/>
                <w:b w:val="0"/>
                <w:i w:val="0"/>
                <w:sz w:val="17"/>
              </w:rPr>
              <w:t xml:space="preserve"> &amp; </w:t>
            </w:r>
            <w:r>
              <w:rPr>
                <w:rFonts w:ascii="EB Garamond" w:hAnsi="EB Garamond"/>
                <w:b/>
                <w:i w:val="0"/>
                <w:sz w:val="17"/>
              </w:rPr>
              <w:t>2H</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1.</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r>
              <w:rPr>
                <w:rFonts w:ascii="EB Garamond" w:hAnsi="EB Garamond"/>
                <w:b w:val="0"/>
                <w:i w:val="0"/>
                <w:sz w:val="17"/>
              </w:rPr>
              <w:t xml:space="preserve"> &amp;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Immune -1 to Strike from Tactics.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your maximum initiative increases to 3. Deadly, &amp; Cleave also trigger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Piety Value</w:t>
            </w:r>
            <w:r>
              <w:rPr>
                <w:rFonts w:ascii="EB Garamond" w:hAnsi="EB Garamond"/>
                <w:b w:val="0"/>
                <w:i w:val="0"/>
                <w:sz w:val="17"/>
              </w:rPr>
              <w:t xml:space="preserve"> acts as </w:t>
            </w:r>
            <w:r>
              <w:rPr>
                <w:rFonts w:ascii="EB Garamond" w:hAnsi="EB Garamond"/>
                <w:b/>
                <w:i w:val="0"/>
                <w:sz w:val="17"/>
              </w:rPr>
              <w:t>Cunning Value</w:t>
            </w:r>
            <w:r>
              <w:rPr>
                <w:rFonts w:ascii="EB Garamond" w:hAnsi="EB Garamond"/>
                <w:b w:val="0"/>
                <w:i w:val="0"/>
                <w:sz w:val="17"/>
              </w:rPr>
              <w:t xml:space="preserve"> for Grand Vizier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Immune Panic</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Deflect, 2H, Deadly, Dual Wield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 2H,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 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Unstoppable,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2H, Unstoppable, Deadly,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Deflect, Negate Tempered</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Deadly,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2H,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Steady, Unstoppable, One Shot,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Unwieldy, Unstoppable,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Destroy Shield, Unstoppable, One Shot, Deadly, Deflect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Scutum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-1 to Strike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Immune Destroy Shield, Negate Unstoppable</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50/100/200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(10/20/30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+1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Blunder in first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Bandits, Trade Income, Council Phase, or Diplomacy Actions. Gain +1 Envoy.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+3; all Armies gain Strained.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increase the AP by -5. Can only be Parried or Recovered on a natural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target shield's -1 to Strike, and impose -1 to Parry on the target.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you may roll an additional Strike die at your modified Strike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to Save against this Retinue's Strikes fails.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target loses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Deflect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Parry and Negate Riposte against this weapon's Strikes. (All Ranged weapons have Deflect.)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Panic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Automatically passes Panic checks.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Break: does not take Break checks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Roll a d6 to cancel a Strike before the Save on a 5+ (a natural 6 is a Riposte). -1 versus Unstoppable, versus ranged, and per Fatigue token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roll a natural 6 on a Parry from a Melee Weapon's Strike, you Riposte: your opponent immediately takes a Strike from your equipped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 to-Save roll fails, roll a d6: a result of X+ saves the retinue. Worsened by Fatigue and Serrated,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Recover against this weapon's Strikes (worsens the defender's Recover roll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Improved 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Parry succeeds on 4+ instead of 5+.</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Heal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end of each Skirmish, for every X casualties you took from Strikes, return 1 retinue to your Army.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and Strike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7,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Three uncontrollable territories in your starting region where Bandit Camps spawn.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Investing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defender's Parry roll (to a maximum of 6+). Sources: Unstoppable, Deflect, and each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 (ignored by Unstoppable unless the shield has Negate Unstoppable), some Tactics (the Ministry innate is immune to the Tactic source), and each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hit and can itself trigger a natural-6 effect. Dual Wield confers 2H (both hands on weapons — no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ENVOY_OUTCOMES; an action's own endorsed bonus overrides the domain default.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Parry, and Recover rolls,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the attacker's Unstoppable entirely: this shield's -1 to Strike still applies, and the attacker's -1 to Parry does not.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armor Save cannot be reduced beyond a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