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v0.4.9.1 · Generated from renown_data.py — the single source of truth.</w:t>
      </w:r>
    </w:p>
    <w:p>
      <w:pPr>
        <w:keepNext/>
        <w:spacing w:before="180" w:after="60"/>
      </w:pPr>
      <w:r>
        <w:rPr>
          <w:rFonts w:ascii="EB Garamond" w:hAnsi="EB Garamond"/>
          <w:b/>
          <w:sz w:val="32"/>
        </w:rPr>
        <w:t>Pursuits</w:t>
      </w:r>
    </w:p>
    <w:p>
      <w:pPr>
        <w:keepNext/>
        <w:spacing w:before="120" w:after="40"/>
      </w:pPr>
      <w:r>
        <w:rPr>
          <w:rFonts w:ascii="EB Garamond" w:hAnsi="EB Garamond"/>
          <w:b/>
          <w:sz w:val="26"/>
        </w:rPr>
        <w:t>Raw Materials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Husbandry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bl>
    <w:p/>
    <w:p>
      <w:pPr>
        <w:keepNext/>
        <w:spacing w:before="120" w:after="40"/>
      </w:pPr>
      <w:r>
        <w:rPr>
          <w:rFonts w:ascii="EB Garamond" w:hAnsi="EB Garamond"/>
          <w:b/>
          <w:sz w:val="26"/>
        </w:rPr>
        <w:t>Craft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 Your to Save modifier cannot be reduced beyond 6+;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Workyard + 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bl>
    <w:p/>
    <w:p>
      <w:pPr>
        <w:keepNext/>
        <w:spacing w:before="120" w:after="40"/>
      </w:pPr>
      <w:r>
        <w:rPr>
          <w:rFonts w:ascii="EB Garamond" w:hAnsi="EB Garamond"/>
          <w:b/>
          <w:sz w:val="26"/>
        </w:rPr>
        <w:t>Civic</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 actions targetting this player that cause Doubt are reduced by 1, to a minimum of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Oppose</w:t>
            </w:r>
            <w:r>
              <w:rPr>
                <w:rFonts w:ascii="EB Garamond" w:hAnsi="EB Garamond"/>
                <w:b w:val="0"/>
                <w:i w:val="0"/>
                <w:sz w:val="17"/>
              </w:rPr>
              <w:t xml:space="preserve"> on your Envoy: reduce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Nimble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 Recover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May </w:t>
            </w:r>
            <w:r>
              <w:rPr>
                <w:rFonts w:ascii="EB Garamond" w:hAnsi="EB Garamond"/>
                <w:b/>
                <w:i w:val="0"/>
                <w:sz w:val="17"/>
              </w:rPr>
              <w:t>Muster</w:t>
            </w:r>
            <w:r>
              <w:rPr>
                <w:rFonts w:ascii="EB Garamond" w:hAnsi="EB Garamond"/>
                <w:b w:val="0"/>
                <w:i w:val="0"/>
                <w:sz w:val="17"/>
              </w:rPr>
              <w:t xml:space="preserve"> an Army in a Settlement under Siege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 non-allied Army ends a Move action within Province: Perform a Diplomacy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bl>
    <w:p/>
    <w:p>
      <w:pPr>
        <w:keepNext/>
        <w:spacing w:before="120" w:after="40"/>
      </w:pPr>
      <w:r>
        <w:rPr>
          <w:rFonts w:ascii="EB Garamond" w:hAnsi="EB Garamond"/>
          <w:b/>
          <w:sz w:val="26"/>
        </w:rPr>
        <w:t>Secrecy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 no Doubt +1 per Bandit Camp in Outlaw Country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have </w:t>
            </w:r>
            <w:r>
              <w:rPr>
                <w:rFonts w:ascii="EB Garamond" w:hAnsi="EB Garamond"/>
                <w:b/>
                <w:i w:val="0"/>
                <w:sz w:val="17"/>
              </w:rPr>
              <w:t>Poison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 and </w:t>
            </w:r>
            <w:r>
              <w:rPr>
                <w:rFonts w:ascii="EB Garamond" w:hAnsi="EB Garamond"/>
                <w:b/>
                <w:i w:val="0"/>
                <w:sz w:val="17"/>
              </w:rPr>
              <w:t>Extort 1000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cannot be </w:t>
            </w:r>
            <w:r>
              <w:rPr>
                <w:rFonts w:ascii="EB Garamond" w:hAnsi="EB Garamond"/>
                <w:b/>
                <w:i w:val="0"/>
                <w:sz w:val="17"/>
              </w:rPr>
              <w:t>Endorsed</w:t>
            </w:r>
          </w:p>
        </w:tc>
      </w:tr>
    </w:tbl>
    <w:p/>
    <w:p>
      <w:pPr>
        <w:keepNext/>
        <w:spacing w:before="120" w:after="40"/>
      </w:pPr>
      <w:r>
        <w:rPr>
          <w:rFonts w:ascii="EB Garamond" w:hAnsi="EB Garamond"/>
          <w:b/>
          <w:sz w:val="26"/>
        </w:rPr>
        <w:t>Energy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bl>
    <w:p/>
    <w:p>
      <w:pPr>
        <w:keepNext/>
        <w:spacing w:before="120" w:after="40"/>
      </w:pPr>
      <w:r>
        <w:rPr>
          <w:rFonts w:ascii="EB Garamond" w:hAnsi="EB Garamond"/>
          <w:b/>
          <w:sz w:val="26"/>
        </w:rPr>
        <w:t>Power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cannot Oppose your Piety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Enduring: Your recovers cannot be reduced beyond a 6+ while Fatigued.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Extort 200 anytime a player Opposes an Envoy of yours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Unwieldy</w:t>
            </w:r>
            <w:r>
              <w:rPr>
                <w:rFonts w:ascii="EB Garamond" w:hAnsi="EB Garamond"/>
                <w:b w:val="0"/>
                <w:i w:val="0"/>
                <w:sz w:val="17"/>
              </w:rPr>
              <w:t xml:space="preserve">, and may instead equip two of the same 1H Melee Weapon to gain </w:t>
            </w:r>
            <w:r>
              <w:rPr>
                <w:rFonts w:ascii="EB Garamond" w:hAnsi="EB Garamond"/>
                <w:b/>
                <w:i w:val="0"/>
                <w:sz w:val="17"/>
              </w:rPr>
              <w:t>Dual Wield</w:t>
            </w:r>
            <w:r>
              <w:rPr>
                <w:rFonts w:ascii="EB Garamond" w:hAnsi="EB Garamond"/>
                <w:b w:val="0"/>
                <w:i w:val="0"/>
                <w:sz w:val="17"/>
              </w:rPr>
              <w:t xml:space="preserve">, </w:t>
            </w:r>
            <w:r>
              <w:rPr>
                <w:rFonts w:ascii="EB Garamond" w:hAnsi="EB Garamond"/>
                <w:b/>
                <w:i w:val="0"/>
                <w:sz w:val="17"/>
              </w:rPr>
              <w:t>2H</w:t>
            </w:r>
            <w:r>
              <w:rPr>
                <w:rFonts w:ascii="EB Garamond" w:hAnsi="EB Garamond"/>
                <w:b w:val="0"/>
                <w:i w:val="0"/>
                <w:sz w:val="17"/>
              </w:rPr>
              <w:t xml:space="preserve"> &amp; </w:t>
            </w:r>
            <w:r>
              <w:rPr>
                <w:rFonts w:ascii="EB Garamond" w:hAnsi="EB Garamond"/>
                <w:b/>
                <w:i w:val="0"/>
                <w:sz w:val="17"/>
              </w:rPr>
              <w:t>Florentine</w:t>
            </w:r>
            <w:r>
              <w:rPr>
                <w:rFonts w:ascii="EB Garamond" w:hAnsi="EB Garamond"/>
                <w:b w:val="0"/>
                <w:i w:val="0"/>
                <w:sz w:val="17"/>
              </w:rPr>
              <w:t>: May Parry on a natural 6 while Fatigued.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1.</w:t>
            </w:r>
          </w:p>
        </w:tc>
      </w:tr>
    </w:tbl>
    <w:p/>
    <w:p>
      <w:pPr>
        <w:keepNext/>
        <w:spacing w:before="120" w:after="40"/>
      </w:pPr>
      <w:r>
        <w:rPr>
          <w:rFonts w:ascii="EB Garamond" w:hAnsi="EB Garamond"/>
          <w:b/>
          <w:sz w:val="26"/>
        </w:rPr>
        <w:t>Monument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xml:space="preserve">; Gain </w:t>
            </w:r>
            <w:r>
              <w:rPr>
                <w:rFonts w:ascii="EB Garamond" w:hAnsi="EB Garamond"/>
                <w:b/>
                <w:i w:val="0"/>
                <w:sz w:val="17"/>
              </w:rPr>
              <w:t>Immune Border Tension &amp; Invasion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Non-Military Alliance players that border you gain </w:t>
            </w:r>
            <w:r>
              <w:rPr>
                <w:rFonts w:ascii="EB Garamond" w:hAnsi="EB Garamond"/>
                <w:b/>
                <w:i w:val="0"/>
                <w:sz w:val="17"/>
              </w:rPr>
              <w:t>Doubt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&amp; max initiative is 3; Deadly, &amp; Cleave also trigger Focused Strikes on a natural 5.</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Piety Value</w:t>
            </w:r>
            <w:r>
              <w:rPr>
                <w:rFonts w:ascii="EB Garamond" w:hAnsi="EB Garamond"/>
                <w:b w:val="0"/>
                <w:i w:val="0"/>
                <w:sz w:val="17"/>
              </w:rPr>
              <w:t xml:space="preserve"> acts as </w:t>
            </w:r>
            <w:r>
              <w:rPr>
                <w:rFonts w:ascii="EB Garamond" w:hAnsi="EB Garamond"/>
                <w:b/>
                <w:i w:val="0"/>
                <w:sz w:val="17"/>
              </w:rPr>
              <w:t>Cunning Value</w:t>
            </w:r>
            <w:r>
              <w:rPr>
                <w:rFonts w:ascii="EB Garamond" w:hAnsi="EB Garamond"/>
                <w:b w:val="0"/>
                <w:i w:val="0"/>
                <w:sz w:val="17"/>
              </w:rPr>
              <w:t xml:space="preserve"> for Grand Vizier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Hospitaller +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Unlocks </w:t>
            </w:r>
            <w:r>
              <w:rPr>
                <w:rFonts w:ascii="EB Garamond" w:hAnsi="EB Garamond"/>
                <w:b/>
                <w:i w:val="0"/>
                <w:sz w:val="17"/>
              </w:rPr>
              <w:t>Knight's Templar</w:t>
            </w:r>
            <w:r>
              <w:rPr>
                <w:rFonts w:ascii="EB Garamond" w:hAnsi="EB Garamond"/>
                <w:b w:val="0"/>
                <w:i w:val="0"/>
                <w:sz w:val="17"/>
              </w:rPr>
              <w:t xml:space="preserve"> for Muster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Zealous</w:t>
            </w:r>
            <w:r>
              <w:rPr>
                <w:rFonts w:ascii="EB Garamond" w:hAnsi="EB Garamond"/>
                <w:b w:val="0"/>
                <w:i w:val="0"/>
                <w:sz w:val="17"/>
              </w:rPr>
              <w:t>: Automatically pass the first Panic Check of every Battle.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bl>
    <w:p/>
    <w:p>
      <w:pPr>
        <w:keepNext/>
        <w:spacing w:before="180" w:after="60"/>
      </w:pPr>
      <w:r>
        <w:rPr>
          <w:rFonts w:ascii="EB Garamond" w:hAnsi="EB Garamond"/>
          <w:b/>
          <w:sz w:val="32"/>
        </w:rPr>
        <w:t>Equipment</w:t>
      </w:r>
    </w:p>
    <w:p>
      <w:pPr>
        <w:keepNext/>
        <w:spacing w:before="120" w:after="40"/>
      </w:pPr>
      <w:r>
        <w:rPr>
          <w:rFonts w:ascii="EB Garamond" w:hAnsi="EB Garamond"/>
          <w:b/>
          <w:sz w:val="26"/>
        </w:rPr>
        <w:t>Retinues</w:t>
      </w:r>
    </w:p>
    <w:tbl>
      <w:tblPr>
        <w:tblW w:type="auto" w:w="0"/>
        <w:jc w:val="center"/>
        <w:tblLayout w:type="autofit"/>
        <w:tblLook w:firstColumn="1" w:firstRow="1" w:lastColumn="0" w:lastRow="0" w:noHBand="0" w:noVBand="1" w:val="04A0"/>
      </w:tblPr>
      <w:tblGrid>
        <w:gridCol w:w="2566"/>
        <w:gridCol w:w="2566"/>
        <w:gridCol w:w="2566"/>
        <w:gridCol w:w="2566"/>
        <w:gridCol w:w="2566"/>
        <w:gridCol w:w="2566"/>
      </w:tblGrid>
      <w:tr>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Melee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Dual Wield,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 Negate Shielded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 Unstoppable, Negate Shielded, Negate Riposte, Destroy Shield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Deadly, Unstoppable, Negate Shielded, Negate Tempered</w:t>
            </w:r>
          </w:p>
        </w:tc>
      </w:tr>
    </w:tbl>
    <w:p/>
    <w:p>
      <w:pPr>
        <w:keepNext/>
        <w:spacing w:before="120" w:after="40"/>
      </w:pPr>
      <w:r>
        <w:rPr>
          <w:rFonts w:ascii="EB Garamond" w:hAnsi="EB Garamond"/>
          <w:b/>
          <w:sz w:val="26"/>
        </w:rPr>
        <w:t>Ranged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 Shot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 Shot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 Shot</w:t>
            </w:r>
          </w:p>
        </w:tc>
      </w:tr>
    </w:tbl>
    <w:p/>
    <w:p>
      <w:pPr>
        <w:keepNext/>
        <w:spacing w:before="120" w:after="40"/>
      </w:pPr>
      <w:r>
        <w:rPr>
          <w:rFonts w:ascii="EB Garamond" w:hAnsi="EB Garamond"/>
          <w:b/>
          <w:sz w:val="26"/>
        </w:rPr>
        <w:t>Shields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
      <w:pPr>
        <w:keepNext/>
        <w:spacing w:before="120" w:after="40"/>
      </w:pPr>
      <w:r>
        <w:rPr>
          <w:rFonts w:ascii="EB Garamond" w:hAnsi="EB Garamond"/>
          <w:b/>
          <w:sz w:val="26"/>
        </w:rPr>
        <w:t>Armor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
      <w:pPr>
        <w:keepNext/>
        <w:spacing w:before="180" w:after="60"/>
      </w:pPr>
      <w:r>
        <w:rPr>
          <w:rFonts w:ascii="EB Garamond" w:hAnsi="EB Garamond"/>
          <w:b/>
          <w:sz w:val="32"/>
        </w:rPr>
        <w:t>Infrastructure &amp; Wonders</w:t>
      </w:r>
    </w:p>
    <w:tbl>
      <w:tblPr>
        <w:tblW w:type="auto" w:w="0"/>
        <w:jc w:val="center"/>
        <w:tblLayout w:type="autofit"/>
        <w:tblLook w:firstColumn="1" w:firstRow="1" w:lastColumn="0" w:lastRow="0" w:noHBand="0" w:noVBand="1" w:val="04A0"/>
      </w:tblPr>
      <w:tblGrid>
        <w:gridCol w:w="2200"/>
        <w:gridCol w:w="2200"/>
        <w:gridCol w:w="2200"/>
        <w:gridCol w:w="2200"/>
        <w:gridCol w:w="2200"/>
        <w:gridCol w:w="2200"/>
        <w:gridCol w:w="2200"/>
      </w:tblGrid>
      <w:tr>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place Dirt Road Territories; ignore Terrain Speed Modifiers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 Terrain Speed Modifiers; if you start turn on Stone Road gain Speed +2; replaces 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â€”</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Stone Roads may be built over Water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50/100/200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(10/20/30 by Settlement size). All Garrisons share Equipment. Cannot be targeted; may Sally Forth.</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â€”</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1+ City</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
      <w:pPr>
        <w:keepNext/>
        <w:spacing w:before="120" w:after="40"/>
      </w:pPr>
      <w:r>
        <w:rPr>
          <w:rFonts w:ascii="EB Garamond" w:hAnsi="EB Garamond"/>
          <w:b/>
          <w:sz w:val="26"/>
        </w:rPr>
        <w:t>Wonders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gain </w:t>
            </w:r>
            <w:r>
              <w:rPr>
                <w:rFonts w:ascii="EB Garamond" w:hAnsi="EB Garamond"/>
                <w:b/>
                <w:i w:val="0"/>
                <w:sz w:val="17"/>
              </w:rPr>
              <w:t>Immune Blunder</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
      <w:pPr>
        <w:keepNext/>
        <w:spacing w:before="180" w:after="60"/>
      </w:pPr>
      <w:r>
        <w:rPr>
          <w:rFonts w:ascii="EB Garamond" w:hAnsi="EB Garamond"/>
          <w:b/>
          <w:sz w:val="32"/>
        </w:rPr>
        <w:t>Empire</w:t>
      </w:r>
    </w:p>
    <w:p>
      <w:pPr>
        <w:keepNext/>
        <w:spacing w:before="120" w:after="40"/>
      </w:pPr>
      <w:r>
        <w:rPr>
          <w:rFonts w:ascii="EB Garamond" w:hAnsi="EB Garamond"/>
          <w:b/>
          <w:sz w:val="26"/>
        </w:rPr>
        <w:t>Settlements</w:t>
      </w:r>
    </w:p>
    <w:tbl>
      <w:tblPr>
        <w:tblW w:type="auto" w:w="0"/>
        <w:jc w:val="center"/>
        <w:tblLayout w:type="autofit"/>
        <w:tblLook w:firstColumn="1" w:firstRow="1" w:lastColumn="0" w:lastRow="0" w:noHBand="0" w:noVBand="1" w:val="04A0"/>
      </w:tblPr>
      <w:tblGrid>
        <w:gridCol w:w="1711"/>
        <w:gridCol w:w="1711"/>
        <w:gridCol w:w="1711"/>
        <w:gridCol w:w="1711"/>
        <w:gridCol w:w="1711"/>
        <w:gridCol w:w="1711"/>
        <w:gridCol w:w="1711"/>
        <w:gridCol w:w="1711"/>
        <w:gridCol w:w="1711"/>
      </w:tblGrid>
      <w:tr>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
      <w:pPr>
        <w:keepNext/>
        <w:spacing w:before="120" w:after="40"/>
      </w:pPr>
      <w:r>
        <w:rPr>
          <w:rFonts w:ascii="EB Garamond" w:hAnsi="EB Garamond"/>
          <w:b/>
          <w:sz w:val="26"/>
        </w:rPr>
        <w:t>Eras</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
      <w:pPr>
        <w:keepNext/>
        <w:spacing w:before="120" w:after="40"/>
      </w:pPr>
      <w:r>
        <w:rPr>
          <w:rFonts w:ascii="EB Garamond" w:hAnsi="EB Garamond"/>
          <w:b/>
          <w:sz w:val="26"/>
        </w:rPr>
        <w:t>Domain Standings (empire)</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Indominable: Once per turn, if you have not sent an Envoy, you may perform a Prowess action; send 1 fewer Envoy this turn (min 0). May use Declare War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All armies gain Parry. No longer gain Doubt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No longer lose Influence while at War. May change equipment on your armies during any upkeep phase where that army is within Province.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Once per turn, when another player's Envoy is Sent, target a player - that player Abstains.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 of Retribution: All other players gain Doubt +1 while your Public Order is positive.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go below 3, set it to 3. May use the Crusade action.</w:t>
            </w:r>
          </w:p>
        </w:tc>
      </w:tr>
    </w:tbl>
    <w:p/>
    <w:p>
      <w:pPr>
        <w:keepNext/>
        <w:spacing w:before="120" w:after="40"/>
      </w:pPr>
      <w:r>
        <w:rPr>
          <w:rFonts w:ascii="EB Garamond" w:hAnsi="EB Garamond"/>
          <w:b/>
          <w:sz w:val="26"/>
        </w:rPr>
        <w:t>Domain Standing Effects (combat)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Blunder in first Skirmish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Strain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Morale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Tactic Matrix</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Public Order</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Mastery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Holy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
      <w:pPr>
        <w:keepNext/>
        <w:spacing w:before="120" w:after="40"/>
      </w:pPr>
      <w:r>
        <w:rPr>
          <w:rFonts w:ascii="EB Garamond" w:hAnsi="EB Garamond"/>
          <w:b/>
          <w:sz w:val="26"/>
        </w:rPr>
        <w:t>Faith &amp; Doubt Sources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bl>
    <w:p/>
    <w:p>
      <w:pPr>
        <w:keepNext/>
        <w:spacing w:before="120" w:after="40"/>
      </w:pPr>
      <w:r>
        <w:rPr>
          <w:rFonts w:ascii="EB Garamond" w:hAnsi="EB Garamond"/>
          <w:b/>
          <w:sz w:val="26"/>
        </w:rPr>
        <w:t>Seasons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Bandits, Trade Income, Council Phase, or Diplomacy Actions. Gain +1 Envoy.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+3; all Armies gain Strained.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
      <w:pPr>
        <w:keepNext/>
        <w:spacing w:before="120" w:after="40"/>
      </w:pPr>
      <w:r>
        <w:rPr>
          <w:rFonts w:ascii="EB Garamond" w:hAnsi="EB Garamond"/>
          <w:b/>
          <w:sz w:val="26"/>
        </w:rPr>
        <w:t>Trade &amp; Income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border each other, have active Dirt Road infrastructure, and a signed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
      <w:pPr>
        <w:keepNext/>
        <w:spacing w:before="180" w:after="60"/>
      </w:pPr>
      <w:r>
        <w:rPr>
          <w:rFonts w:ascii="EB Garamond" w:hAnsi="EB Garamond"/>
          <w:b/>
          <w:sz w:val="32"/>
        </w:rPr>
        <w:t>Factions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 Personal Win Condition.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 You cannot vote on Council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3 Pursuits, gain +1 Influence each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Rrpair action, recoup its cost, even if it only passed.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material pursuit (no ward, no upkeep, always active Mastery).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cannot be modified beyond 6+, but your armies continue to suffer −1 from Fatigue Tokens. Gain Faith +1 for every player you're at War with and every Battle where you lose 20 or more retinues, win or loss.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Province.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perform convert actions.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Panic Check at the beginning of every battle after lines are formed. If during the Prowess Envoy phase you do not have an army with 25 Knight's Templars, you must attempt to send an envoy. If it passes, you must muster an army until it has 25 retinues of Knight's Templar.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 targeting your own envoys if you wish.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Craft +1. All Civic Pursuits do not cost Upkeep. This Player must accept a Peace Treaty if offered one.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but also gain Recover +1, Speed −1, and Immune Panic. Your Public Order cannot exceed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 when you perform a muster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+1I, Steady, and Speed +1. Cannot be a member of an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Strike. Cannot  be equipped with full plate or articulated gothic plate. Cannot use shields. Cannot build a Preceptory of Knight's Templar.</w:t>
            </w:r>
          </w:p>
        </w:tc>
      </w:tr>
    </w:tbl>
    <w:p/>
    <w:p>
      <w:pPr>
        <w:keepNext/>
        <w:spacing w:before="180" w:after="60"/>
      </w:pPr>
      <w:r>
        <w:rPr>
          <w:rFonts w:ascii="EB Garamond" w:hAnsi="EB Garamond"/>
          <w:b/>
          <w:sz w:val="32"/>
        </w:rPr>
        <w:t>Glossary</w:t>
      </w:r>
    </w:p>
    <w:p>
      <w:pPr>
        <w:keepNext/>
        <w:spacing w:before="120" w:after="40"/>
      </w:pPr>
      <w:r>
        <w:rPr>
          <w:rFonts w:ascii="EB Garamond" w:hAnsi="EB Garamond"/>
          <w:b/>
          <w:sz w:val="26"/>
        </w:rPr>
        <w:t>Combat Keywords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bl>
    <w:p/>
    <w:p>
      <w:pPr>
        <w:keepNext/>
        <w:spacing w:before="120" w:after="40"/>
      </w:pPr>
      <w:r>
        <w:rPr>
          <w:rFonts w:ascii="EB Garamond" w:hAnsi="EB Garamond"/>
          <w:b/>
          <w:sz w:val="26"/>
        </w:rPr>
        <w:t>Battle Structure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bl>
    <w:p/>
    <w:p>
      <w:pPr>
        <w:keepNext/>
        <w:spacing w:before="120" w:after="40"/>
      </w:pPr>
      <w:r>
        <w:rPr>
          <w:rFonts w:ascii="EB Garamond" w:hAnsi="EB Garamond"/>
          <w:b/>
          <w:sz w:val="26"/>
        </w:rPr>
        <w:t>Council &amp; Diplomacy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bl>
    <w:p/>
    <w:p>
      <w:pPr>
        <w:keepNext/>
        <w:spacing w:before="120" w:after="40"/>
      </w:pPr>
      <w:r>
        <w:rPr>
          <w:rFonts w:ascii="EB Garamond" w:hAnsi="EB Garamond"/>
          <w:b/>
          <w:sz w:val="26"/>
        </w:rPr>
        <w:t>Empire &amp; Economy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Gained 1 per Rest Phase; spend to raise a Domain value by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7, adjusted each turn by Faith minus Doubt; its band applies cumulative effects (see the Public Order table).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bl>
    <w:p/>
    <w:p>
      <w:pPr>
        <w:keepNext/>
        <w:spacing w:before="120" w:after="40"/>
      </w:pPr>
      <w:r>
        <w:rPr>
          <w:rFonts w:ascii="EB Garamond" w:hAnsi="EB Garamond"/>
          <w:b/>
          <w:sz w:val="26"/>
        </w:rPr>
        <w:t>World</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
      <w:pPr>
        <w:keepNext/>
        <w:spacing w:before="120" w:after="40"/>
      </w:pPr>
      <w:r>
        <w:rPr>
          <w:rFonts w:ascii="EB Garamond" w:hAnsi="EB Garamond"/>
          <w:b/>
          <w:sz w:val="26"/>
        </w:rPr>
        <w:t>Other</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Focused Strike. Dual Wield confers 2H (both hands on weapons — no Shield). You cannot reroll successful Strikes.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ENVOY_OUTCOMES; an action's own endorsed bonus overrides the domain default.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