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EB Garamond" w:hAnsi="EB Garamond"/>
          <w:b/>
          <w:sz w:val="44"/>
        </w:rPr>
        <w:t>Renown — Compendium</w:t>
      </w:r>
    </w:p>
    <w:p>
      <w:r>
        <w:rPr>
          <w:rFonts w:ascii="EB Garamond" w:hAnsi="EB Garamond"/>
          <w:b w:val="0"/>
          <w:i/>
          <w:sz w:val="17"/>
        </w:rPr>
        <w:t>v0.4.9.8 · Generated from renown_data.py — the single source of truth.</w:t>
      </w:r>
    </w:p>
    <w:p>
      <w:pPr>
        <w:keepNext/>
        <w:spacing w:before="180" w:after="60"/>
      </w:pPr>
      <w:r>
        <w:rPr>
          <w:rFonts w:ascii="EB Garamond" w:hAnsi="EB Garamond"/>
          <w:b/>
          <w:sz w:val="32"/>
        </w:rPr>
        <w:t>Pursuits</w:t>
      </w:r>
    </w:p>
    <w:p>
      <w:pPr>
        <w:keepNext/>
        <w:spacing w:before="120" w:after="40"/>
      </w:pPr>
      <w:r>
        <w:rPr>
          <w:rFonts w:ascii="EB Garamond" w:hAnsi="EB Garamond"/>
          <w:b/>
          <w:sz w:val="26"/>
        </w:rPr>
        <w:t>Raw Materials</w:t>
      </w:r>
    </w:p>
    <w:tbl>
      <w:tblPr>
        <w:tblW w:type="dxa" w:w="5841"/>
        <w:jc w:val="left"/>
        <w:tblLayout w:type="fixed"/>
        <w:tblLook w:firstColumn="1" w:firstRow="1" w:lastColumn="0" w:lastRow="0" w:noHBand="0" w:noVBand="1" w:val="04A0"/>
      </w:tblPr>
      <w:tblGrid>
        <w:gridCol w:w="1293"/>
        <w:gridCol w:w="1411"/>
        <w:gridCol w:w="1201"/>
        <w:gridCol w:w="1934"/>
      </w:tblGrid>
      <w:tr>
        <w:tc>
          <w:tcPr>
            <w:tcW w:type="dxa" w:w="129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14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120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193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2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120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Chandlery</w:t>
            </w:r>
          </w:p>
        </w:tc>
        <w:tc>
          <w:tcPr>
            <w:tcW w:type="dxa" w:w="1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r>
      <w:tr>
        <w:tc>
          <w:tcPr>
            <w:tcW w:type="dxa" w:w="12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120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w:t>
            </w:r>
          </w:p>
        </w:tc>
        <w:tc>
          <w:tcPr>
            <w:tcW w:type="dxa" w:w="1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r>
      <w:tr>
        <w:tc>
          <w:tcPr>
            <w:tcW w:type="dxa" w:w="12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120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w:t>
            </w:r>
          </w:p>
        </w:tc>
        <w:tc>
          <w:tcPr>
            <w:tcW w:type="dxa" w:w="1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+500, </w:t>
            </w:r>
            <w:r>
              <w:rPr>
                <w:rFonts w:ascii="EB Garamond" w:hAnsi="EB Garamond"/>
                <w:b/>
                <w:i w:val="0"/>
                <w:sz w:val="17"/>
              </w:rPr>
              <w:t>Natural</w:t>
            </w:r>
            <w:r>
              <w:rPr>
                <w:rFonts w:ascii="EB Garamond" w:hAnsi="EB Garamond"/>
                <w:b w:val="0"/>
                <w:i w:val="0"/>
                <w:sz w:val="17"/>
              </w:rPr>
              <w:t xml:space="preserve">, </w:t>
            </w:r>
            <w:r>
              <w:rPr>
                <w:rFonts w:ascii="EB Garamond" w:hAnsi="EB Garamond"/>
                <w:b/>
                <w:i w:val="0"/>
                <w:sz w:val="17"/>
              </w:rPr>
              <w:t>Doubt +1</w:t>
            </w:r>
          </w:p>
        </w:tc>
      </w:tr>
      <w:tr>
        <w:tc>
          <w:tcPr>
            <w:tcW w:type="dxa" w:w="12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Fishmongery</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Water Settlement</w:t>
            </w:r>
          </w:p>
        </w:tc>
        <w:tc>
          <w:tcPr>
            <w:tcW w:type="dxa" w:w="120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Harbor</w:t>
            </w:r>
          </w:p>
        </w:tc>
        <w:tc>
          <w:tcPr>
            <w:tcW w:type="dxa" w:w="1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r>
      <w:tr>
        <w:tc>
          <w:tcPr>
            <w:tcW w:type="dxa" w:w="12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120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1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r>
      <w:tr>
        <w:tc>
          <w:tcPr>
            <w:tcW w:type="dxa" w:w="12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120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1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r>
      <w:tr>
        <w:tc>
          <w:tcPr>
            <w:tcW w:type="dxa" w:w="12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Peat Bog</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120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w:t>
            </w:r>
          </w:p>
        </w:tc>
        <w:tc>
          <w:tcPr>
            <w:tcW w:type="dxa" w:w="1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r>
      <w:tr>
        <w:tc>
          <w:tcPr>
            <w:tcW w:type="dxa" w:w="12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Quarry</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120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1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r>
      <w:tr>
        <w:tc>
          <w:tcPr>
            <w:tcW w:type="dxa" w:w="12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120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Smokehouse</w:t>
            </w:r>
          </w:p>
        </w:tc>
        <w:tc>
          <w:tcPr>
            <w:tcW w:type="dxa" w:w="1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r>
    </w:tbl>
    <w:p>
      <w:pPr>
        <w:spacing w:after="40"/>
      </w:pPr>
    </w:p>
    <w:p>
      <w:pPr>
        <w:keepNext/>
        <w:spacing w:before="120" w:after="40"/>
      </w:pPr>
      <w:r>
        <w:rPr>
          <w:rFonts w:ascii="EB Garamond" w:hAnsi="EB Garamond"/>
          <w:b/>
          <w:sz w:val="26"/>
        </w:rPr>
        <w:t>Husbandry</w:t>
      </w:r>
    </w:p>
    <w:tbl>
      <w:tblPr>
        <w:tblW w:type="dxa" w:w="8311"/>
        <w:jc w:val="left"/>
        <w:tblLayout w:type="fixed"/>
        <w:tblLook w:firstColumn="1" w:firstRow="1" w:lastColumn="0" w:lastRow="0" w:noHBand="0" w:noVBand="1" w:val="04A0"/>
      </w:tblPr>
      <w:tblGrid>
        <w:gridCol w:w="1542"/>
        <w:gridCol w:w="1411"/>
        <w:gridCol w:w="3087"/>
        <w:gridCol w:w="2270"/>
      </w:tblGrid>
      <w:tr>
        <w:tc>
          <w:tcPr>
            <w:tcW w:type="dxa" w:w="154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14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08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227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5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0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22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+100, </w:t>
            </w:r>
            <w:r>
              <w:rPr>
                <w:rFonts w:ascii="EB Garamond" w:hAnsi="EB Garamond"/>
                <w:b/>
                <w:i w:val="0"/>
                <w:sz w:val="17"/>
              </w:rPr>
              <w:t>Natural</w:t>
            </w:r>
          </w:p>
        </w:tc>
      </w:tr>
      <w:tr>
        <w:tc>
          <w:tcPr>
            <w:tcW w:type="dxa" w:w="15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Herb Garden</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0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or Peat Bog</w:t>
            </w:r>
          </w:p>
        </w:tc>
        <w:tc>
          <w:tcPr>
            <w:tcW w:type="dxa" w:w="22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+200, </w:t>
            </w:r>
            <w:r>
              <w:rPr>
                <w:rFonts w:ascii="EB Garamond" w:hAnsi="EB Garamond"/>
                <w:b/>
                <w:i w:val="0"/>
                <w:sz w:val="17"/>
              </w:rPr>
              <w:t>Natural</w:t>
            </w:r>
          </w:p>
        </w:tc>
      </w:tr>
      <w:tr>
        <w:tc>
          <w:tcPr>
            <w:tcW w:type="dxa" w:w="15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Orchard</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0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Apiary or Peat Bog</w:t>
            </w:r>
          </w:p>
        </w:tc>
        <w:tc>
          <w:tcPr>
            <w:tcW w:type="dxa" w:w="22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Natural</w:t>
            </w:r>
          </w:p>
        </w:tc>
      </w:tr>
      <w:tr>
        <w:tc>
          <w:tcPr>
            <w:tcW w:type="dxa" w:w="15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Saddlery</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0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Animal Husbandry + Stable</w:t>
            </w:r>
          </w:p>
        </w:tc>
        <w:tc>
          <w:tcPr>
            <w:tcW w:type="dxa" w:w="22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Stable</w:t>
            </w:r>
            <w:r>
              <w:rPr>
                <w:rFonts w:ascii="EB Garamond" w:hAnsi="EB Garamond"/>
                <w:b w:val="0"/>
                <w:i w:val="0"/>
                <w:sz w:val="17"/>
              </w:rPr>
              <w:t xml:space="preserve">; +200, </w:t>
            </w:r>
            <w:r>
              <w:rPr>
                <w:rFonts w:ascii="EB Garamond" w:hAnsi="EB Garamond"/>
                <w:b/>
                <w:i w:val="0"/>
                <w:sz w:val="17"/>
              </w:rPr>
              <w:t>Natural</w:t>
            </w:r>
          </w:p>
        </w:tc>
      </w:tr>
      <w:tr>
        <w:tc>
          <w:tcPr>
            <w:tcW w:type="dxa" w:w="15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Vineyard</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0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Apiary or Peat Bog</w:t>
            </w:r>
          </w:p>
        </w:tc>
        <w:tc>
          <w:tcPr>
            <w:tcW w:type="dxa" w:w="22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Natural</w:t>
            </w:r>
          </w:p>
        </w:tc>
      </w:tr>
    </w:tbl>
    <w:p>
      <w:pPr>
        <w:spacing w:after="40"/>
      </w:pPr>
    </w:p>
    <w:p>
      <w:pPr>
        <w:keepNext/>
        <w:spacing w:before="120" w:after="40"/>
      </w:pPr>
      <w:r>
        <w:rPr>
          <w:rFonts w:ascii="EB Garamond" w:hAnsi="EB Garamond"/>
          <w:b/>
          <w:sz w:val="26"/>
        </w:rPr>
        <w:t>Craft</w:t>
      </w:r>
    </w:p>
    <w:tbl>
      <w:tblPr>
        <w:tblW w:type="dxa" w:w="12366"/>
        <w:jc w:val="left"/>
        <w:tblLayout w:type="fixed"/>
        <w:tblLook w:firstColumn="1" w:firstRow="1" w:lastColumn="0" w:lastRow="0" w:noHBand="0" w:noVBand="1" w:val="04A0"/>
      </w:tblPr>
      <w:tblGrid>
        <w:gridCol w:w="1471"/>
        <w:gridCol w:w="2815"/>
        <w:gridCol w:w="3424"/>
        <w:gridCol w:w="4655"/>
      </w:tblGrid>
      <w:tr>
        <w:tc>
          <w:tcPr>
            <w:tcW w:type="dxa" w:w="147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281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42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465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 or Peat Bog</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Peat Bog</w:t>
            </w:r>
            <w:r>
              <w:rPr>
                <w:rFonts w:ascii="EB Garamond" w:hAnsi="EB Garamond"/>
                <w:b w:val="0"/>
                <w:i w:val="0"/>
                <w:sz w:val="17"/>
              </w:rPr>
              <w:t>; +100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Tannery + Blacksmith</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Tannery</w:t>
            </w:r>
            <w:r>
              <w:rPr>
                <w:rFonts w:ascii="EB Garamond" w:hAnsi="EB Garamond"/>
                <w:b w:val="0"/>
                <w:i w:val="0"/>
                <w:sz w:val="17"/>
              </w:rPr>
              <w:t xml:space="preserve">; </w:t>
            </w:r>
            <w:r>
              <w:rPr>
                <w:rFonts w:ascii="EB Garamond" w:hAnsi="EB Garamond"/>
                <w:b/>
                <w:i w:val="0"/>
                <w:sz w:val="17"/>
              </w:rPr>
              <w:t>Unlock Wrought</w:t>
            </w:r>
            <w:r>
              <w:rPr>
                <w:rFonts w:ascii="EB Garamond" w:hAnsi="EB Garamond"/>
                <w:b w:val="0"/>
                <w:i w:val="0"/>
                <w:sz w:val="17"/>
              </w:rPr>
              <w:t xml:space="preserve"> armor &amp; shield</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Bakery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Mill</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Arable Land</w:t>
            </w:r>
            <w:r>
              <w:rPr>
                <w:rFonts w:ascii="EB Garamond" w:hAnsi="EB Garamond"/>
                <w:b w:val="0"/>
                <w:i w:val="0"/>
                <w:sz w:val="17"/>
              </w:rPr>
              <w:t>; +300; Faith +1</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Furnace</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Furnace</w:t>
            </w:r>
            <w:r>
              <w:rPr>
                <w:rFonts w:ascii="EB Garamond" w:hAnsi="EB Garamond"/>
                <w:b w:val="0"/>
                <w:i w:val="0"/>
                <w:sz w:val="17"/>
              </w:rPr>
              <w:t>; +200; Craft +1</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Butchery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 + Tannery + Salt Works</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Smokehouse</w:t>
            </w:r>
            <w:r>
              <w:rPr>
                <w:rFonts w:ascii="EB Garamond" w:hAnsi="EB Garamond"/>
                <w:b w:val="0"/>
                <w:i w:val="0"/>
                <w:sz w:val="17"/>
              </w:rPr>
              <w:t>; +300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 or Merchant Quarter + Stable</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Intercept Caravan actions</w:t>
            </w:r>
            <w:r>
              <w:rPr>
                <w:rFonts w:ascii="EB Garamond" w:hAnsi="EB Garamond"/>
                <w:b w:val="0"/>
                <w:i w:val="0"/>
                <w:sz w:val="17"/>
              </w:rPr>
              <w:t xml:space="preserve"> targeting your </w:t>
            </w:r>
            <w:r>
              <w:rPr>
                <w:rFonts w:ascii="EB Garamond" w:hAnsi="EB Garamond"/>
                <w:b/>
                <w:i w:val="0"/>
                <w:sz w:val="17"/>
              </w:rPr>
              <w:t>settlements</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w:t>
            </w:r>
            <w:r>
              <w:rPr>
                <w:rFonts w:ascii="EB Garamond" w:hAnsi="EB Garamond"/>
                <w:b w:val="0"/>
                <w:i w:val="0"/>
                <w:sz w:val="17"/>
              </w:rPr>
              <w:t xml:space="preserve">; </w:t>
            </w:r>
            <w:r>
              <w:rPr>
                <w:rFonts w:ascii="EB Garamond" w:hAnsi="EB Garamond"/>
                <w:b/>
                <w:i w:val="0"/>
                <w:sz w:val="17"/>
              </w:rPr>
              <w:t>Build Timer −1</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Census Hall</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 + Market Square</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Doubt +1</w:t>
            </w:r>
            <w:r>
              <w:rPr>
                <w:rFonts w:ascii="EB Garamond" w:hAnsi="EB Garamond"/>
                <w:b w:val="0"/>
                <w:i w:val="0"/>
                <w:sz w:val="17"/>
              </w:rPr>
              <w:t>; +200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Chandlery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Apiary</w:t>
            </w:r>
            <w:r>
              <w:rPr>
                <w:rFonts w:ascii="EB Garamond" w:hAnsi="EB Garamond"/>
                <w:b w:val="0"/>
                <w:i w:val="0"/>
                <w:sz w:val="17"/>
              </w:rPr>
              <w:t>; +200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Cidery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Orchard + Joinery + Inn</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Orchard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+300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Fletchery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Carpentry</w:t>
            </w:r>
            <w:r>
              <w:rPr>
                <w:rFonts w:ascii="EB Garamond" w:hAnsi="EB Garamond"/>
                <w:b w:val="0"/>
                <w:i w:val="0"/>
                <w:sz w:val="17"/>
              </w:rPr>
              <w:t xml:space="preserve">; Unlocks </w:t>
            </w:r>
            <w:r>
              <w:rPr>
                <w:rFonts w:ascii="EB Garamond" w:hAnsi="EB Garamond"/>
                <w:b/>
                <w:i w:val="0"/>
                <w:sz w:val="17"/>
              </w:rPr>
              <w:t>Ranged Weapons</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Furnace</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Mine</w:t>
            </w:r>
            <w:r>
              <w:rPr>
                <w:rFonts w:ascii="EB Garamond" w:hAnsi="EB Garamond"/>
                <w:b w:val="0"/>
                <w:i w:val="0"/>
                <w:sz w:val="17"/>
              </w:rPr>
              <w:t xml:space="preserve">; Unlocks </w:t>
            </w:r>
            <w:r>
              <w:rPr>
                <w:rFonts w:ascii="EB Garamond" w:hAnsi="EB Garamond"/>
                <w:b/>
                <w:i w:val="0"/>
                <w:sz w:val="17"/>
              </w:rPr>
              <w:t>Cast Weapons</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Gilded Foundry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Armory + Blacksmith</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Armory</w:t>
            </w:r>
            <w:r>
              <w:rPr>
                <w:rFonts w:ascii="EB Garamond" w:hAnsi="EB Garamond"/>
                <w:b w:val="0"/>
                <w:i w:val="0"/>
                <w:sz w:val="17"/>
              </w:rPr>
              <w:t xml:space="preserve">; Unlock </w:t>
            </w:r>
            <w:r>
              <w:rPr>
                <w:rFonts w:ascii="EB Garamond" w:hAnsi="EB Garamond"/>
                <w:b/>
                <w:i w:val="0"/>
                <w:sz w:val="17"/>
              </w:rPr>
              <w:t>Forged</w:t>
            </w:r>
            <w:r>
              <w:rPr>
                <w:rFonts w:ascii="EB Garamond" w:hAnsi="EB Garamond"/>
                <w:b w:val="0"/>
                <w:i w:val="0"/>
                <w:sz w:val="17"/>
              </w:rPr>
              <w:t xml:space="preserve"> armor and shield.</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Harbor</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Water Settlement</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Fishmongery + Salt Works</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Fishmongery</w:t>
            </w:r>
            <w:r>
              <w:rPr>
                <w:rFonts w:ascii="EB Garamond" w:hAnsi="EB Garamond"/>
                <w:b w:val="0"/>
                <w:i w:val="0"/>
                <w:sz w:val="17"/>
              </w:rPr>
              <w:t>; +300; Craft +2</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Inn</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Market Square</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r>
              <w:rPr>
                <w:rFonts w:ascii="EB Garamond" w:hAnsi="EB Garamond"/>
                <w:b w:val="0"/>
                <w:i w:val="0"/>
                <w:sz w:val="17"/>
              </w:rPr>
              <w:t xml:space="preserve"> for trading partners with Craft 3+</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Jewelry Foundry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 + Merchant Quarter + Furnace</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Gilded Foundry</w:t>
            </w:r>
            <w:r>
              <w:rPr>
                <w:rFonts w:ascii="EB Garamond" w:hAnsi="EB Garamond"/>
                <w:b w:val="0"/>
                <w:i w:val="0"/>
                <w:sz w:val="17"/>
              </w:rPr>
              <w:t>; +200; Craft +2</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Joinery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Carpentry</w:t>
            </w:r>
            <w:r>
              <w:rPr>
                <w:rFonts w:ascii="EB Garamond" w:hAnsi="EB Garamond"/>
                <w:b w:val="0"/>
                <w:i w:val="0"/>
                <w:sz w:val="17"/>
              </w:rPr>
              <w:t xml:space="preserve">; +200, unlocks </w:t>
            </w:r>
            <w:r>
              <w:rPr>
                <w:rFonts w:ascii="EB Garamond" w:hAnsi="EB Garamond"/>
                <w:b/>
                <w:i w:val="0"/>
                <w:sz w:val="17"/>
              </w:rPr>
              <w:t>Shields</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 Raw Materials</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Craft +2</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Quarry</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Quarry</w:t>
            </w:r>
            <w:r>
              <w:rPr>
                <w:rFonts w:ascii="EB Garamond" w:hAnsi="EB Garamond"/>
                <w:b w:val="0"/>
                <w:i w:val="0"/>
                <w:sz w:val="17"/>
              </w:rPr>
              <w:t xml:space="preserve">; </w:t>
            </w:r>
            <w:r>
              <w:rPr>
                <w:rFonts w:ascii="EB Garamond" w:hAnsi="EB Garamond"/>
                <w:b/>
                <w:i w:val="0"/>
                <w:sz w:val="17"/>
              </w:rPr>
              <w:t>Build Timer −1</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 Workshop</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Craft +1</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Meadery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 + Inn</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Apiary</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+300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3 + Market Square</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Market Square</w:t>
            </w:r>
            <w:r>
              <w:rPr>
                <w:rFonts w:ascii="EB Garamond" w:hAnsi="EB Garamond"/>
                <w:b w:val="0"/>
                <w:i w:val="0"/>
                <w:sz w:val="17"/>
              </w:rPr>
              <w:t>; +500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Shipyard</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 Water Settlement</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 + Harbor</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Harbor</w:t>
            </w:r>
            <w:r>
              <w:rPr>
                <w:rFonts w:ascii="EB Garamond" w:hAnsi="EB Garamond"/>
                <w:b w:val="0"/>
                <w:i w:val="0"/>
                <w:sz w:val="17"/>
              </w:rPr>
              <w:t>; Craft +1</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Smokehouse</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 + Kiln + Butchery</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Salt Works</w:t>
            </w:r>
            <w:r>
              <w:rPr>
                <w:rFonts w:ascii="EB Garamond" w:hAnsi="EB Garamond"/>
                <w:b w:val="0"/>
                <w:i w:val="0"/>
                <w:sz w:val="17"/>
              </w:rPr>
              <w:t>; +300; Craft +1</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Spice Merchant</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Merchant Quarter + Herb Garden</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 Influence +1 to Cunning Envoys targeting you</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Storehouse</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 + Shipyard</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Doubt +2</w:t>
            </w:r>
            <w:r>
              <w:rPr>
                <w:rFonts w:ascii="EB Garamond" w:hAnsi="EB Garamond"/>
                <w:b w:val="0"/>
                <w:i w:val="0"/>
                <w:sz w:val="17"/>
              </w:rPr>
              <w:t>, +600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Tannery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Animal Husbandry</w:t>
            </w:r>
            <w:r>
              <w:rPr>
                <w:rFonts w:ascii="EB Garamond" w:hAnsi="EB Garamond"/>
                <w:b w:val="0"/>
                <w:i w:val="0"/>
                <w:sz w:val="17"/>
              </w:rPr>
              <w:t xml:space="preserve">; Unlocks </w:t>
            </w:r>
            <w:r>
              <w:rPr>
                <w:rFonts w:ascii="EB Garamond" w:hAnsi="EB Garamond"/>
                <w:b/>
                <w:i w:val="0"/>
                <w:sz w:val="17"/>
              </w:rPr>
              <w:t>Cast</w:t>
            </w:r>
            <w:r>
              <w:rPr>
                <w:rFonts w:ascii="EB Garamond" w:hAnsi="EB Garamond"/>
                <w:b w:val="0"/>
                <w:i w:val="0"/>
                <w:sz w:val="17"/>
              </w:rPr>
              <w:t xml:space="preserve"> armor &amp; shield.</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Weavery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 + Animal Husbandry</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Vineyard + Joinery</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Vineyard</w:t>
            </w:r>
            <w:r>
              <w:rPr>
                <w:rFonts w:ascii="EB Garamond" w:hAnsi="EB Garamond"/>
                <w:b w:val="0"/>
                <w:i w:val="0"/>
                <w:sz w:val="17"/>
              </w:rPr>
              <w:t>; +400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Common Land</w:t>
            </w:r>
            <w:r>
              <w:rPr>
                <w:rFonts w:ascii="EB Garamond" w:hAnsi="EB Garamond"/>
                <w:b w:val="0"/>
                <w:i w:val="0"/>
                <w:sz w:val="17"/>
              </w:rPr>
              <w:t xml:space="preserve">; </w:t>
            </w:r>
            <w:r>
              <w:rPr>
                <w:rFonts w:ascii="EB Garamond" w:hAnsi="EB Garamond"/>
                <w:b/>
                <w:i w:val="0"/>
                <w:sz w:val="17"/>
              </w:rPr>
              <w:t>Doubt +1</w:t>
            </w:r>
            <w:r>
              <w:rPr>
                <w:rFonts w:ascii="EB Garamond" w:hAnsi="EB Garamond"/>
                <w:b w:val="0"/>
                <w:i w:val="0"/>
                <w:sz w:val="17"/>
              </w:rPr>
              <w:t>, +400</w:t>
            </w:r>
          </w:p>
        </w:tc>
      </w:tr>
    </w:tbl>
    <w:p>
      <w:pPr>
        <w:spacing w:after="40"/>
      </w:pPr>
    </w:p>
    <w:p>
      <w:pPr>
        <w:keepNext/>
        <w:spacing w:before="120" w:after="40"/>
      </w:pPr>
      <w:r>
        <w:rPr>
          <w:rFonts w:ascii="EB Garamond" w:hAnsi="EB Garamond"/>
          <w:b/>
          <w:sz w:val="26"/>
        </w:rPr>
        <w:t>Civic</w:t>
      </w:r>
    </w:p>
    <w:tbl>
      <w:tblPr>
        <w:tblW w:type="dxa" w:w="14400"/>
        <w:jc w:val="left"/>
        <w:tblLayout w:type="fixed"/>
        <w:tblLook w:firstColumn="1" w:firstRow="1" w:lastColumn="0" w:lastRow="0" w:noHBand="0" w:noVBand="1" w:val="04A0"/>
      </w:tblPr>
      <w:tblGrid>
        <w:gridCol w:w="1857"/>
        <w:gridCol w:w="1607"/>
        <w:gridCol w:w="3320"/>
        <w:gridCol w:w="7615"/>
      </w:tblGrid>
      <w:tr>
        <w:tc>
          <w:tcPr>
            <w:tcW w:type="dxa" w:w="185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160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32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761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Abbey</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Piety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 + Academy</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Episcopal Court</w:t>
            </w:r>
            <w:r>
              <w:rPr>
                <w:rFonts w:ascii="EB Garamond" w:hAnsi="EB Garamond"/>
                <w:b w:val="0"/>
                <w:i w:val="0"/>
                <w:sz w:val="17"/>
              </w:rPr>
              <w:t xml:space="preserve">; Once/turn: </w:t>
            </w:r>
            <w:r>
              <w:rPr>
                <w:rFonts w:ascii="EB Garamond" w:hAnsi="EB Garamond"/>
                <w:b/>
                <w:i w:val="0"/>
                <w:sz w:val="17"/>
              </w:rPr>
              <w:t>Influence +1</w:t>
            </w:r>
            <w:r>
              <w:rPr>
                <w:rFonts w:ascii="EB Garamond" w:hAnsi="EB Garamond"/>
                <w:b w:val="0"/>
                <w:i w:val="0"/>
                <w:sz w:val="17"/>
              </w:rPr>
              <w:t xml:space="preserve"> another player's Piety Envoy</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Rising</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Library + Alchemy</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Council Envoys</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Apothecary</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Herb Garden + Alchemy</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Alchemy</w:t>
            </w:r>
            <w:r>
              <w:rPr>
                <w:rFonts w:ascii="EB Garamond" w:hAnsi="EB Garamond"/>
                <w:b w:val="0"/>
                <w:i w:val="0"/>
                <w:sz w:val="17"/>
              </w:rPr>
              <w:t>; +300</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Artisan Workshop</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 + Arable Land + Weavery</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+400</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Bell Tower</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Piety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w:t>
            </w:r>
            <w:r>
              <w:rPr>
                <w:rFonts w:ascii="EB Garamond" w:hAnsi="EB Garamond"/>
                <w:b/>
                <w:i w:val="0"/>
                <w:sz w:val="17"/>
              </w:rPr>
              <w:t>+1 Influence</w:t>
            </w:r>
            <w:r>
              <w:rPr>
                <w:rFonts w:ascii="EB Garamond" w:hAnsi="EB Garamond"/>
                <w:b w:val="0"/>
                <w:i w:val="0"/>
                <w:sz w:val="17"/>
              </w:rPr>
              <w:t>/turn</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Prowess</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Conditioning Field</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Conditioning Field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xml:space="preserve"> while at War</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Conditioning Field</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Prowess</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xml:space="preserve"> while not at War</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Courier Network</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Inn</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Once/turn: </w:t>
            </w:r>
            <w:r>
              <w:rPr>
                <w:rFonts w:ascii="EB Garamond" w:hAnsi="EB Garamond"/>
                <w:b/>
                <w:i w:val="0"/>
                <w:sz w:val="17"/>
              </w:rPr>
              <w:t>Influence −1</w:t>
            </w:r>
            <w:r>
              <w:rPr>
                <w:rFonts w:ascii="EB Garamond" w:hAnsi="EB Garamond"/>
                <w:b w:val="0"/>
                <w:i w:val="0"/>
                <w:sz w:val="17"/>
              </w:rPr>
              <w:t xml:space="preserve"> on Target Envoy</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 Artists</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 + Artisan Workshop</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r>
              <w:rPr>
                <w:rFonts w:ascii="EB Garamond" w:hAnsi="EB Garamond"/>
                <w:b w:val="0"/>
                <w:i w:val="0"/>
                <w:sz w:val="17"/>
              </w:rPr>
              <w:t xml:space="preserve">; </w:t>
            </w:r>
            <w:r>
              <w:rPr>
                <w:rFonts w:ascii="EB Garamond" w:hAnsi="EB Garamond"/>
                <w:b/>
                <w:i w:val="0"/>
                <w:sz w:val="17"/>
              </w:rPr>
              <w:t>Faith +1</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+1</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Embassy</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Established</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Bell Tower + Jester's Court</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Jester's Court</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Diplomacy Envoys</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Piety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w:t>
            </w:r>
            <w:r>
              <w:rPr>
                <w:rFonts w:ascii="EB Garamond" w:hAnsi="EB Garamond"/>
                <w:b/>
                <w:i w:val="0"/>
                <w:sz w:val="17"/>
              </w:rPr>
              <w:t>Faith +1</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Execution Dock</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Piety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Interrogation Chambers</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Foster Rebellion actions</w:t>
            </w:r>
            <w:r>
              <w:rPr>
                <w:rFonts w:ascii="EB Garamond" w:hAnsi="EB Garamond"/>
                <w:b w:val="0"/>
                <w:i w:val="0"/>
                <w:sz w:val="17"/>
              </w:rPr>
              <w:t xml:space="preserve"> targeting your </w:t>
            </w:r>
            <w:r>
              <w:rPr>
                <w:rFonts w:ascii="EB Garamond" w:hAnsi="EB Garamond"/>
                <w:b/>
                <w:i w:val="0"/>
                <w:sz w:val="17"/>
              </w:rPr>
              <w:t>settlements</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Arable Land</w:t>
            </w:r>
            <w:r>
              <w:rPr>
                <w:rFonts w:ascii="EB Garamond" w:hAnsi="EB Garamond"/>
                <w:b w:val="0"/>
                <w:i w:val="0"/>
                <w:sz w:val="17"/>
              </w:rPr>
              <w:t>; Upkeep -200</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Tournament</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Prowess</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 + Conditioning Field</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Coliseum</w:t>
            </w:r>
            <w:r>
              <w:rPr>
                <w:rFonts w:ascii="EB Garamond" w:hAnsi="EB Garamond"/>
                <w:b w:val="0"/>
                <w:i w:val="0"/>
                <w:sz w:val="17"/>
              </w:rPr>
              <w:t xml:space="preserve">; </w:t>
            </w:r>
            <w:r>
              <w:rPr>
                <w:rFonts w:ascii="EB Garamond" w:hAnsi="EB Garamond"/>
                <w:b/>
                <w:i w:val="0"/>
                <w:sz w:val="17"/>
              </w:rPr>
              <w:t>Faith +1</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Infirmary</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Piety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 + Herb Garden</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Apothecary</w:t>
            </w:r>
            <w:r>
              <w:rPr>
                <w:rFonts w:ascii="EB Garamond" w:hAnsi="EB Garamond"/>
                <w:b w:val="0"/>
                <w:i w:val="0"/>
                <w:sz w:val="17"/>
              </w:rPr>
              <w:t>; +200</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Interrogation Chambers</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Piety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Episcopal Court</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Jester's Court</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Rising</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First </w:t>
            </w:r>
            <w:r>
              <w:rPr>
                <w:rFonts w:ascii="EB Garamond" w:hAnsi="EB Garamond"/>
                <w:b/>
                <w:i w:val="0"/>
                <w:sz w:val="17"/>
              </w:rPr>
              <w:t>Oppose</w:t>
            </w:r>
            <w:r>
              <w:rPr>
                <w:rFonts w:ascii="EB Garamond" w:hAnsi="EB Garamond"/>
                <w:b w:val="0"/>
                <w:i w:val="0"/>
                <w:sz w:val="17"/>
              </w:rPr>
              <w:t xml:space="preserve"> on your Envoy: reduce by 1</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Reliquary</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Piety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 + Chandlery + Cathedral</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Abbey</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Stable</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Rising</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 + Blacksmith or Carpentry</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Animal Husbandry</w:t>
            </w:r>
            <w:r>
              <w:rPr>
                <w:rFonts w:ascii="EB Garamond" w:hAnsi="EB Garamond"/>
                <w:b w:val="0"/>
                <w:i w:val="0"/>
                <w:sz w:val="17"/>
              </w:rPr>
              <w:t xml:space="preserve">; </w:t>
            </w:r>
            <w:r>
              <w:rPr>
                <w:rFonts w:ascii="EB Garamond" w:hAnsi="EB Garamond"/>
                <w:b/>
                <w:i w:val="0"/>
                <w:sz w:val="17"/>
              </w:rPr>
              <w:t>Speed +1</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Supply Depot</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 or Smokehouse</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Granary</w:t>
            </w:r>
            <w:r>
              <w:rPr>
                <w:rFonts w:ascii="EB Garamond" w:hAnsi="EB Garamond"/>
                <w:b w:val="0"/>
                <w:i w:val="0"/>
                <w:sz w:val="17"/>
              </w:rPr>
              <w:t xml:space="preserve">; </w:t>
            </w:r>
            <w:r>
              <w:rPr>
                <w:rFonts w:ascii="EB Garamond" w:hAnsi="EB Garamond"/>
                <w:b/>
                <w:i w:val="0"/>
                <w:sz w:val="17"/>
              </w:rPr>
              <w:t>Craft +2</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Toll House</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Courier Network</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when an Army ends a Move action within Province: Perform a Diplomacy action targeting that army's player</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Trade Guild</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 or Carpentry</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No Upkeep on </w:t>
            </w:r>
            <w:r>
              <w:rPr>
                <w:rFonts w:ascii="EB Garamond" w:hAnsi="EB Garamond"/>
                <w:b/>
                <w:i w:val="0"/>
                <w:sz w:val="17"/>
              </w:rPr>
              <w:t>Primitive Infrastructure</w:t>
            </w:r>
          </w:p>
        </w:tc>
      </w:tr>
    </w:tbl>
    <w:p>
      <w:pPr>
        <w:spacing w:after="40"/>
      </w:pPr>
    </w:p>
    <w:p>
      <w:pPr>
        <w:keepNext/>
        <w:spacing w:before="120" w:after="40"/>
      </w:pPr>
      <w:r>
        <w:rPr>
          <w:rFonts w:ascii="EB Garamond" w:hAnsi="EB Garamond"/>
          <w:b/>
          <w:sz w:val="26"/>
        </w:rPr>
        <w:t>Secrecy</w:t>
      </w:r>
    </w:p>
    <w:tbl>
      <w:tblPr>
        <w:tblW w:type="dxa" w:w="14400"/>
        <w:jc w:val="left"/>
        <w:tblLayout w:type="fixed"/>
        <w:tblLook w:firstColumn="1" w:firstRow="1" w:lastColumn="0" w:lastRow="0" w:noHBand="0" w:noVBand="1" w:val="04A0"/>
      </w:tblPr>
      <w:tblGrid>
        <w:gridCol w:w="1694"/>
        <w:gridCol w:w="1639"/>
        <w:gridCol w:w="2519"/>
        <w:gridCol w:w="8546"/>
      </w:tblGrid>
      <w:tr>
        <w:tc>
          <w:tcPr>
            <w:tcW w:type="dxa" w:w="169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163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251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854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6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 Market</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Cunning</w:t>
            </w:r>
          </w:p>
        </w:tc>
        <w:tc>
          <w:tcPr>
            <w:tcW w:type="dxa" w:w="2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 + Smuggler's Nook</w:t>
            </w:r>
          </w:p>
        </w:tc>
        <w:tc>
          <w:tcPr>
            <w:tcW w:type="dxa" w:w="85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Market Square</w:t>
            </w:r>
            <w:r>
              <w:rPr>
                <w:rFonts w:ascii="EB Garamond" w:hAnsi="EB Garamond"/>
                <w:b w:val="0"/>
                <w:i w:val="0"/>
                <w:sz w:val="17"/>
              </w:rPr>
              <w:t xml:space="preserve">; When another player </w:t>
            </w:r>
            <w:r>
              <w:rPr>
                <w:rFonts w:ascii="EB Garamond" w:hAnsi="EB Garamond"/>
                <w:b/>
                <w:i w:val="0"/>
                <w:sz w:val="17"/>
              </w:rPr>
              <w:t>Extorts</w:t>
            </w:r>
            <w:r>
              <w:rPr>
                <w:rFonts w:ascii="EB Garamond" w:hAnsi="EB Garamond"/>
                <w:b w:val="0"/>
                <w:i w:val="0"/>
                <w:sz w:val="17"/>
              </w:rPr>
              <w:t xml:space="preserve"> gold from any source: </w:t>
            </w:r>
            <w:r>
              <w:rPr>
                <w:rFonts w:ascii="EB Garamond" w:hAnsi="EB Garamond"/>
                <w:b/>
                <w:i w:val="0"/>
                <w:sz w:val="17"/>
              </w:rPr>
              <w:t>Extort 200</w:t>
            </w:r>
            <w:r>
              <w:rPr>
                <w:rFonts w:ascii="EB Garamond" w:hAnsi="EB Garamond"/>
                <w:b w:val="0"/>
                <w:i w:val="0"/>
                <w:sz w:val="17"/>
              </w:rPr>
              <w:t xml:space="preserve"> per 1000 (minimum 100) from that player at the end of that resolution.</w:t>
            </w:r>
          </w:p>
        </w:tc>
      </w:tr>
      <w:tr>
        <w:tc>
          <w:tcPr>
            <w:tcW w:type="dxa" w:w="16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Forgotten Catacombs</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Cunning</w:t>
            </w:r>
          </w:p>
        </w:tc>
        <w:tc>
          <w:tcPr>
            <w:tcW w:type="dxa" w:w="2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Secret Cellar</w:t>
            </w:r>
          </w:p>
        </w:tc>
        <w:tc>
          <w:tcPr>
            <w:tcW w:type="dxa" w:w="85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Secret Cellar</w:t>
            </w:r>
            <w:r>
              <w:rPr>
                <w:rFonts w:ascii="EB Garamond" w:hAnsi="EB Garamond"/>
                <w:b w:val="0"/>
                <w:i w:val="0"/>
                <w:sz w:val="17"/>
              </w:rPr>
              <w:t xml:space="preserve">; Whenever you are the target of </w:t>
            </w:r>
            <w:r>
              <w:rPr>
                <w:rFonts w:ascii="EB Garamond" w:hAnsi="EB Garamond"/>
                <w:b/>
                <w:i w:val="0"/>
                <w:sz w:val="17"/>
              </w:rPr>
              <w:t>Extort</w:t>
            </w:r>
            <w:r>
              <w:rPr>
                <w:rFonts w:ascii="EB Garamond" w:hAnsi="EB Garamond"/>
                <w:b w:val="0"/>
                <w:i w:val="0"/>
                <w:sz w:val="17"/>
              </w:rPr>
              <w:t>, reduce the Extort amount by 100 (min 100).</w:t>
            </w:r>
          </w:p>
        </w:tc>
      </w:tr>
      <w:tr>
        <w:tc>
          <w:tcPr>
            <w:tcW w:type="dxa" w:w="16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Smuggler's Nook</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Cunning</w:t>
            </w:r>
          </w:p>
        </w:tc>
        <w:tc>
          <w:tcPr>
            <w:tcW w:type="dxa" w:w="2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Secret Cellar + Inn</w:t>
            </w:r>
          </w:p>
        </w:tc>
        <w:tc>
          <w:tcPr>
            <w:tcW w:type="dxa" w:w="85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Secret Cellar</w:t>
            </w:r>
            <w:r>
              <w:rPr>
                <w:rFonts w:ascii="EB Garamond" w:hAnsi="EB Garamond"/>
                <w:b w:val="0"/>
                <w:i w:val="0"/>
                <w:sz w:val="17"/>
              </w:rPr>
              <w:t>; gain Immune Uprising (Bandit Camp Spawn at -5PO)</w:t>
            </w:r>
          </w:p>
        </w:tc>
      </w:tr>
      <w:tr>
        <w:tc>
          <w:tcPr>
            <w:tcW w:type="dxa" w:w="16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Toxicarium</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Cunning</w:t>
            </w:r>
          </w:p>
        </w:tc>
        <w:tc>
          <w:tcPr>
            <w:tcW w:type="dxa" w:w="2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Alchemy</w:t>
            </w:r>
          </w:p>
        </w:tc>
        <w:tc>
          <w:tcPr>
            <w:tcW w:type="dxa" w:w="85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Alchemy</w:t>
            </w:r>
            <w:r>
              <w:rPr>
                <w:rFonts w:ascii="EB Garamond" w:hAnsi="EB Garamond"/>
                <w:b w:val="0"/>
                <w:i w:val="0"/>
                <w:sz w:val="17"/>
              </w:rPr>
              <w:t xml:space="preserve">; Weapons gain </w:t>
            </w:r>
            <w:r>
              <w:rPr>
                <w:rFonts w:ascii="EB Garamond" w:hAnsi="EB Garamond"/>
                <w:b/>
                <w:i w:val="0"/>
                <w:sz w:val="17"/>
              </w:rPr>
              <w:t>Poison</w:t>
            </w:r>
          </w:p>
        </w:tc>
      </w:tr>
    </w:tbl>
    <w:p>
      <w:pPr>
        <w:spacing w:after="40"/>
      </w:pPr>
    </w:p>
    <w:p>
      <w:pPr>
        <w:keepNext/>
        <w:spacing w:before="120" w:after="40"/>
      </w:pPr>
      <w:r>
        <w:rPr>
          <w:rFonts w:ascii="EB Garamond" w:hAnsi="EB Garamond"/>
          <w:b/>
          <w:sz w:val="26"/>
        </w:rPr>
        <w:t>Energy</w:t>
      </w:r>
    </w:p>
    <w:tbl>
      <w:tblPr>
        <w:tblW w:type="dxa" w:w="10243"/>
        <w:jc w:val="left"/>
        <w:tblLayout w:type="fixed"/>
        <w:tblLook w:firstColumn="1" w:firstRow="1" w:lastColumn="0" w:lastRow="0" w:noHBand="0" w:noVBand="1" w:val="04A0"/>
      </w:tblPr>
      <w:tblGrid>
        <w:gridCol w:w="1361"/>
        <w:gridCol w:w="1607"/>
        <w:gridCol w:w="2526"/>
        <w:gridCol w:w="4749"/>
      </w:tblGrid>
      <w:tr>
        <w:tc>
          <w:tcPr>
            <w:tcW w:type="dxa" w:w="136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160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252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47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3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Beacon Towers</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Prowess</w:t>
            </w:r>
          </w:p>
        </w:tc>
        <w:tc>
          <w:tcPr>
            <w:tcW w:type="dxa" w:w="25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Courier Network + Toll House</w:t>
            </w:r>
          </w:p>
        </w:tc>
        <w:tc>
          <w:tcPr>
            <w:tcW w:type="dxa" w:w="47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Toll House</w:t>
            </w:r>
            <w:r>
              <w:rPr>
                <w:rFonts w:ascii="EB Garamond" w:hAnsi="EB Garamond"/>
                <w:b w:val="0"/>
                <w:i w:val="0"/>
                <w:sz w:val="17"/>
              </w:rPr>
              <w:t>; —</w:t>
            </w:r>
          </w:p>
        </w:tc>
      </w:tr>
      <w:tr>
        <w:tc>
          <w:tcPr>
            <w:tcW w:type="dxa" w:w="13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Burgages</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25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47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Common Land</w:t>
            </w:r>
            <w:r>
              <w:rPr>
                <w:rFonts w:ascii="EB Garamond" w:hAnsi="EB Garamond"/>
                <w:b w:val="0"/>
                <w:i w:val="0"/>
                <w:sz w:val="17"/>
              </w:rPr>
              <w:t>; +200</w:t>
            </w:r>
          </w:p>
        </w:tc>
      </w:tr>
      <w:tr>
        <w:tc>
          <w:tcPr>
            <w:tcW w:type="dxa" w:w="13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Charcoal Burner</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25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 + Kiln</w:t>
            </w:r>
          </w:p>
        </w:tc>
        <w:tc>
          <w:tcPr>
            <w:tcW w:type="dxa" w:w="47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 Kiln</w:t>
            </w:r>
            <w:r>
              <w:rPr>
                <w:rFonts w:ascii="EB Garamond" w:hAnsi="EB Garamond"/>
                <w:b w:val="0"/>
                <w:i w:val="0"/>
                <w:sz w:val="17"/>
              </w:rPr>
              <w:t>; +400</w:t>
            </w:r>
          </w:p>
        </w:tc>
      </w:tr>
      <w:tr>
        <w:tc>
          <w:tcPr>
            <w:tcW w:type="dxa" w:w="13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Kiln</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25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47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w:t>
            </w:r>
            <w:r>
              <w:rPr>
                <w:rFonts w:ascii="EB Garamond" w:hAnsi="EB Garamond"/>
                <w:b w:val="0"/>
                <w:i w:val="0"/>
                <w:sz w:val="17"/>
              </w:rPr>
              <w:t>; +300</w:t>
            </w:r>
          </w:p>
        </w:tc>
      </w:tr>
      <w:tr>
        <w:tc>
          <w:tcPr>
            <w:tcW w:type="dxa" w:w="13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Mill</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25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Bakery/Weavery/Forge/Carpentry</w:t>
            </w:r>
          </w:p>
        </w:tc>
        <w:tc>
          <w:tcPr>
            <w:tcW w:type="dxa" w:w="47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Bakery, Weavery, Forge, Carpentry</w:t>
            </w:r>
            <w:r>
              <w:rPr>
                <w:rFonts w:ascii="EB Garamond" w:hAnsi="EB Garamond"/>
                <w:b w:val="0"/>
                <w:i w:val="0"/>
                <w:sz w:val="17"/>
              </w:rPr>
              <w:t>; +300</w:t>
            </w:r>
          </w:p>
        </w:tc>
      </w:tr>
      <w:tr>
        <w:tc>
          <w:tcPr>
            <w:tcW w:type="dxa" w:w="13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Pilgrimage Site</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Piety</w:t>
            </w:r>
          </w:p>
        </w:tc>
        <w:tc>
          <w:tcPr>
            <w:tcW w:type="dxa" w:w="25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Reliquary + Chandlery</w:t>
            </w:r>
          </w:p>
        </w:tc>
        <w:tc>
          <w:tcPr>
            <w:tcW w:type="dxa" w:w="47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Reliquary</w:t>
            </w:r>
            <w:r>
              <w:rPr>
                <w:rFonts w:ascii="EB Garamond" w:hAnsi="EB Garamond"/>
                <w:b w:val="0"/>
                <w:i w:val="0"/>
                <w:sz w:val="17"/>
              </w:rPr>
              <w:t xml:space="preserve">; </w:t>
            </w:r>
            <w:r>
              <w:rPr>
                <w:rFonts w:ascii="EB Garamond" w:hAnsi="EB Garamond"/>
                <w:b/>
                <w:i w:val="0"/>
                <w:sz w:val="17"/>
              </w:rPr>
              <w:t>Extort 200</w:t>
            </w:r>
            <w:r>
              <w:rPr>
                <w:rFonts w:ascii="EB Garamond" w:hAnsi="EB Garamond"/>
                <w:b w:val="0"/>
                <w:i w:val="0"/>
                <w:sz w:val="17"/>
              </w:rPr>
              <w:t xml:space="preserve"> every player without a Pilgrimage Site</w:t>
            </w:r>
          </w:p>
        </w:tc>
      </w:tr>
      <w:tr>
        <w:tc>
          <w:tcPr>
            <w:tcW w:type="dxa" w:w="13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Secret Cellar</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Cunning</w:t>
            </w:r>
          </w:p>
        </w:tc>
        <w:tc>
          <w:tcPr>
            <w:tcW w:type="dxa" w:w="25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Smuggler's Nook</w:t>
            </w:r>
          </w:p>
        </w:tc>
        <w:tc>
          <w:tcPr>
            <w:tcW w:type="dxa" w:w="47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Inn</w:t>
            </w:r>
            <w:r>
              <w:rPr>
                <w:rFonts w:ascii="EB Garamond" w:hAnsi="EB Garamond"/>
                <w:b w:val="0"/>
                <w:i w:val="0"/>
                <w:sz w:val="17"/>
              </w:rPr>
              <w:t>; —</w:t>
            </w:r>
          </w:p>
        </w:tc>
      </w:tr>
    </w:tbl>
    <w:p>
      <w:pPr>
        <w:spacing w:after="40"/>
      </w:pPr>
    </w:p>
    <w:p>
      <w:pPr>
        <w:keepNext/>
        <w:spacing w:before="120" w:after="40"/>
      </w:pPr>
      <w:r>
        <w:rPr>
          <w:rFonts w:ascii="EB Garamond" w:hAnsi="EB Garamond"/>
          <w:b/>
          <w:sz w:val="26"/>
        </w:rPr>
        <w:t>Power</w:t>
      </w:r>
    </w:p>
    <w:tbl>
      <w:tblPr>
        <w:tblW w:type="dxa" w:w="14400"/>
        <w:jc w:val="left"/>
        <w:tblLayout w:type="fixed"/>
        <w:tblLook w:firstColumn="1" w:firstRow="1" w:lastColumn="0" w:lastRow="0" w:noHBand="0" w:noVBand="1" w:val="04A0"/>
      </w:tblPr>
      <w:tblGrid>
        <w:gridCol w:w="1758"/>
        <w:gridCol w:w="1639"/>
        <w:gridCol w:w="2489"/>
        <w:gridCol w:w="8512"/>
      </w:tblGrid>
      <w:tr>
        <w:tc>
          <w:tcPr>
            <w:tcW w:type="dxa" w:w="175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163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248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851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Cipher Chamber</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Cunning</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Courier Network</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University</w:t>
            </w:r>
            <w:r>
              <w:rPr>
                <w:rFonts w:ascii="EB Garamond" w:hAnsi="EB Garamond"/>
                <w:b w:val="0"/>
                <w:i w:val="0"/>
                <w:sz w:val="17"/>
              </w:rPr>
              <w:t>; Once/turn when a player Sends an Envoy: that player must declare the specific Action they would Perform if the Envoy Passes (including sub-Actions). If it Passes, they must Perform that declared Action.</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Citadel</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 + Granary</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Granary</w:t>
            </w:r>
            <w:r>
              <w:rPr>
                <w:rFonts w:ascii="EB Garamond" w:hAnsi="EB Garamond"/>
                <w:b w:val="0"/>
                <w:i w:val="0"/>
                <w:sz w:val="17"/>
              </w:rPr>
              <w:t xml:space="preserve">; </w:t>
            </w:r>
            <w:r>
              <w:rPr>
                <w:rFonts w:ascii="EB Garamond" w:hAnsi="EB Garamond"/>
                <w:b/>
                <w:i w:val="0"/>
                <w:sz w:val="17"/>
              </w:rPr>
              <w:t>Siege Timer +1</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College of Engineering</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Trade Guild</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Trade Guild</w:t>
            </w:r>
            <w:r>
              <w:rPr>
                <w:rFonts w:ascii="EB Garamond" w:hAnsi="EB Garamond"/>
                <w:b w:val="0"/>
                <w:i w:val="0"/>
                <w:sz w:val="17"/>
              </w:rPr>
              <w:t xml:space="preserve">; No Upkeep on </w:t>
            </w:r>
            <w:r>
              <w:rPr>
                <w:rFonts w:ascii="EB Garamond" w:hAnsi="EB Garamond"/>
                <w:b/>
                <w:i w:val="0"/>
                <w:sz w:val="17"/>
              </w:rPr>
              <w:t>Sophisticated Infrastructure</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Blacksmith</w:t>
            </w:r>
            <w:r>
              <w:rPr>
                <w:rFonts w:ascii="EB Garamond" w:hAnsi="EB Garamond"/>
                <w:b w:val="0"/>
                <w:i w:val="0"/>
                <w:sz w:val="17"/>
              </w:rPr>
              <w:t>; Craft +1</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Forgery Workshop</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Cunning</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Secret Cellar</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xml:space="preserve">; </w:t>
            </w:r>
            <w:r>
              <w:rPr>
                <w:rFonts w:ascii="EB Garamond" w:hAnsi="EB Garamond"/>
                <w:b/>
                <w:i w:val="0"/>
                <w:sz w:val="17"/>
              </w:rPr>
              <w:t>Extort 200</w:t>
            </w:r>
            <w:r>
              <w:rPr>
                <w:rFonts w:ascii="EB Garamond" w:hAnsi="EB Garamond"/>
                <w:b w:val="0"/>
                <w:i w:val="0"/>
                <w:sz w:val="17"/>
              </w:rPr>
              <w:t xml:space="preserve"> anytime a player Opposes an Envoy of yours</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Hospitaller</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Piety</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Apothecary + Infirmary</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Infirmary</w:t>
            </w:r>
            <w:r>
              <w:rPr>
                <w:rFonts w:ascii="EB Garamond" w:hAnsi="EB Garamond"/>
                <w:b w:val="0"/>
                <w:i w:val="0"/>
                <w:sz w:val="17"/>
              </w:rPr>
              <w:t xml:space="preserve">; </w:t>
            </w:r>
            <w:r>
              <w:rPr>
                <w:rFonts w:ascii="EB Garamond" w:hAnsi="EB Garamond"/>
                <w:b/>
                <w:i w:val="0"/>
                <w:sz w:val="17"/>
              </w:rPr>
              <w:t>Recover</w:t>
            </w:r>
            <w:r>
              <w:rPr>
                <w:rFonts w:ascii="EB Garamond" w:hAnsi="EB Garamond"/>
                <w:b w:val="0"/>
                <w:i w:val="0"/>
                <w:sz w:val="17"/>
              </w:rPr>
              <w:t xml:space="preserve"> improved by +1</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Levy Hall</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Prowess</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Keep + Salt Works</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-1000 while an army is range 0 of controlled settlement</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Monastery</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Piety</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Abbey</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Abbey</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Piety actions targeting you</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Money Lending</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Camp</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Prowess</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Works</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Siege Works</w:t>
            </w:r>
            <w:r>
              <w:rPr>
                <w:rFonts w:ascii="EB Garamond" w:hAnsi="EB Garamond"/>
                <w:b w:val="0"/>
                <w:i w:val="0"/>
                <w:sz w:val="17"/>
              </w:rPr>
              <w:t xml:space="preserve">; </w:t>
            </w:r>
            <w:r>
              <w:rPr>
                <w:rFonts w:ascii="EB Garamond" w:hAnsi="EB Garamond"/>
                <w:b/>
                <w:i w:val="0"/>
                <w:sz w:val="17"/>
              </w:rPr>
              <w:t>Siege Timer −1</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Works</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Prowess</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Siege Timer −1</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Tiltyard</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Prowess</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Fletchery + Coliseum</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may be Equipped with a second weapon (a Ranged and a Melee Weapon); the army gains </w:t>
            </w:r>
            <w:r>
              <w:rPr>
                <w:rFonts w:ascii="EB Garamond" w:hAnsi="EB Garamond"/>
                <w:b/>
                <w:i w:val="0"/>
                <w:sz w:val="17"/>
              </w:rPr>
              <w:t>Unwieldy</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Established</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xml:space="preserve">; May spend one additional </w:t>
            </w:r>
            <w:r>
              <w:rPr>
                <w:rFonts w:ascii="EB Garamond" w:hAnsi="EB Garamond"/>
                <w:b/>
                <w:i w:val="0"/>
                <w:sz w:val="17"/>
              </w:rPr>
              <w:t>Influence</w:t>
            </w:r>
            <w:r>
              <w:rPr>
                <w:rFonts w:ascii="EB Garamond" w:hAnsi="EB Garamond"/>
                <w:b w:val="0"/>
                <w:i w:val="0"/>
                <w:sz w:val="17"/>
              </w:rPr>
              <w:t xml:space="preserve"> per Support or Oppose</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 College</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Prowess</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 + Levy Hall + Academy</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xml:space="preserve">; Gain </w:t>
            </w:r>
            <w:r>
              <w:rPr>
                <w:rFonts w:ascii="EB Garamond" w:hAnsi="EB Garamond"/>
                <w:b/>
                <w:i w:val="0"/>
                <w:sz w:val="17"/>
              </w:rPr>
              <w:t>+2 Influence</w:t>
            </w:r>
            <w:r>
              <w:rPr>
                <w:rFonts w:ascii="EB Garamond" w:hAnsi="EB Garamond"/>
                <w:b w:val="0"/>
                <w:i w:val="0"/>
                <w:sz w:val="17"/>
              </w:rPr>
              <w:t xml:space="preserve"> while At War</w:t>
            </w:r>
          </w:p>
        </w:tc>
      </w:tr>
    </w:tbl>
    <w:p>
      <w:pPr>
        <w:spacing w:after="40"/>
      </w:pPr>
    </w:p>
    <w:p>
      <w:pPr>
        <w:keepNext/>
        <w:spacing w:before="120" w:after="40"/>
      </w:pPr>
      <w:r>
        <w:rPr>
          <w:rFonts w:ascii="EB Garamond" w:hAnsi="EB Garamond"/>
          <w:b/>
          <w:sz w:val="26"/>
        </w:rPr>
        <w:t>Monument</w:t>
      </w:r>
    </w:p>
    <w:tbl>
      <w:tblPr>
        <w:tblW w:type="dxa" w:w="14400"/>
        <w:jc w:val="left"/>
        <w:tblLayout w:type="fixed"/>
        <w:tblLook w:firstColumn="1" w:firstRow="1" w:lastColumn="0" w:lastRow="0" w:noHBand="0" w:noVBand="1" w:val="04A0"/>
      </w:tblPr>
      <w:tblGrid>
        <w:gridCol w:w="2581"/>
        <w:gridCol w:w="2736"/>
        <w:gridCol w:w="4496"/>
        <w:gridCol w:w="4585"/>
      </w:tblGrid>
      <w:tr>
        <w:tc>
          <w:tcPr>
            <w:tcW w:type="dxa" w:w="258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273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449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458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Advanced Blast Furnace</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Industry</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Gilded Foundry + Master Workshop + Blacksmith + Stable</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Forge</w:t>
            </w:r>
            <w:r>
              <w:rPr>
                <w:rFonts w:ascii="EB Garamond" w:hAnsi="EB Garamond"/>
                <w:b w:val="0"/>
                <w:i w:val="0"/>
                <w:sz w:val="17"/>
              </w:rPr>
              <w:t xml:space="preserve">; </w:t>
            </w:r>
            <w:r>
              <w:rPr>
                <w:rFonts w:ascii="EB Garamond" w:hAnsi="EB Garamond"/>
                <w:b/>
                <w:i w:val="0"/>
                <w:sz w:val="17"/>
              </w:rPr>
              <w:t>Upkeep -500</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Aristocratic Court</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Cunning</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Money Lending + Forgery Workshop + Court Artists</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 Artists</w:t>
            </w:r>
            <w:r>
              <w:rPr>
                <w:rFonts w:ascii="EB Garamond" w:hAnsi="EB Garamond"/>
                <w:b w:val="0"/>
                <w:i w:val="0"/>
                <w:sz w:val="17"/>
              </w:rPr>
              <w:t>; Each Empire Phase, Extort 1000 from each non-allied player with a lower Cunning value.</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Artillery Park</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Prowess</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Camp + Master Workshop</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Siege Camp</w:t>
            </w:r>
            <w:r>
              <w:rPr>
                <w:rFonts w:ascii="EB Garamond" w:hAnsi="EB Garamond"/>
                <w:b w:val="0"/>
                <w:i w:val="0"/>
                <w:sz w:val="17"/>
              </w:rPr>
              <w:t>; Siege Timers ignore Wooden &amp; Stone Walls</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Imperial Palace</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Prowess</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Citadel + Execution Dock</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Citadel</w:t>
            </w:r>
            <w:r>
              <w:rPr>
                <w:rFonts w:ascii="EB Garamond" w:hAnsi="EB Garamond"/>
                <w:b w:val="0"/>
                <w:i w:val="0"/>
                <w:sz w:val="17"/>
              </w:rPr>
              <w:t>; Each Empire Phase, all non-allied players with a lower Prowess value gain Doubt +2.</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Inquisitorial Palace</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Piety</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Execution Dock + Monastery</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Monastery</w:t>
            </w:r>
            <w:r>
              <w:rPr>
                <w:rFonts w:ascii="EB Garamond" w:hAnsi="EB Garamond"/>
                <w:b w:val="0"/>
                <w:i w:val="0"/>
                <w:sz w:val="17"/>
              </w:rPr>
              <w:t xml:space="preserve">; </w:t>
            </w:r>
            <w:r>
              <w:rPr>
                <w:rFonts w:ascii="EB Garamond" w:hAnsi="EB Garamond"/>
                <w:b/>
                <w:i w:val="0"/>
                <w:sz w:val="17"/>
              </w:rPr>
              <w:t>Doubt +1</w:t>
            </w:r>
            <w:r>
              <w:rPr>
                <w:rFonts w:ascii="EB Garamond" w:hAnsi="EB Garamond"/>
                <w:b w:val="0"/>
                <w:i w:val="0"/>
                <w:sz w:val="17"/>
              </w:rPr>
              <w:t xml:space="preserve">; Unlocks </w:t>
            </w:r>
            <w:r>
              <w:rPr>
                <w:rFonts w:ascii="EB Garamond" w:hAnsi="EB Garamond"/>
                <w:b/>
                <w:i w:val="0"/>
                <w:sz w:val="17"/>
              </w:rPr>
              <w:t>Grand Vizier</w:t>
            </w:r>
            <w:r>
              <w:rPr>
                <w:rFonts w:ascii="EB Garamond" w:hAnsi="EB Garamond"/>
                <w:b w:val="0"/>
                <w:i w:val="0"/>
                <w:sz w:val="17"/>
              </w:rPr>
              <w:t xml:space="preserve"> which uses your </w:t>
            </w:r>
            <w:r>
              <w:rPr>
                <w:rFonts w:ascii="EB Garamond" w:hAnsi="EB Garamond"/>
                <w:b/>
                <w:i w:val="0"/>
                <w:sz w:val="17"/>
              </w:rPr>
              <w:t>Public Order</w:t>
            </w:r>
            <w:r>
              <w:rPr>
                <w:rFonts w:ascii="EB Garamond" w:hAnsi="EB Garamond"/>
                <w:b w:val="0"/>
                <w:i w:val="0"/>
                <w:sz w:val="17"/>
              </w:rPr>
              <w:t xml:space="preserve"> instead of your </w:t>
            </w:r>
            <w:r>
              <w:rPr>
                <w:rFonts w:ascii="EB Garamond" w:hAnsi="EB Garamond"/>
                <w:b/>
                <w:i w:val="0"/>
                <w:sz w:val="17"/>
              </w:rPr>
              <w:t>Cunning</w:t>
            </w:r>
            <w:r>
              <w:rPr>
                <w:rFonts w:ascii="EB Garamond" w:hAnsi="EB Garamond"/>
                <w:b w:val="0"/>
                <w:i w:val="0"/>
                <w:sz w:val="17"/>
              </w:rPr>
              <w:t xml:space="preserve"> value.</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Manor House</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Hamlet + Market Square</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+100 gold for each active natural specialization.</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Ministry of Military Strategy</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Prowess</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War College</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War College</w:t>
            </w:r>
            <w:r>
              <w:rPr>
                <w:rFonts w:ascii="EB Garamond" w:hAnsi="EB Garamond"/>
                <w:b w:val="0"/>
                <w:i w:val="0"/>
                <w:sz w:val="17"/>
              </w:rPr>
              <w:t xml:space="preserve">; Always gains </w:t>
            </w:r>
            <w:r>
              <w:rPr>
                <w:rFonts w:ascii="EB Garamond" w:hAnsi="EB Garamond"/>
                <w:b/>
                <w:i w:val="0"/>
                <w:sz w:val="17"/>
              </w:rPr>
              <w:t>Seize the Initiative</w:t>
            </w:r>
            <w:r>
              <w:rPr>
                <w:rFonts w:ascii="EB Garamond" w:hAnsi="EB Garamond"/>
                <w:b w:val="0"/>
                <w:i w:val="0"/>
                <w:sz w:val="17"/>
              </w:rPr>
              <w:t>, and your opponent doesn't. gain Immune Tactic -1 to Strike</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Office of Works</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Industry</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College of Engineering + Storehouse</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Settlements &amp; allied armies inside them are not affected by 'Settlements being Besieged' restrictions.</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Outlaw Rookery</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Cunning</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Smuggler's Nook + Toxicarium + Courier Network</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Smuggler's Nook</w:t>
            </w:r>
            <w:r>
              <w:rPr>
                <w:rFonts w:ascii="EB Garamond" w:hAnsi="EB Garamond"/>
                <w:b w:val="0"/>
                <w:i w:val="0"/>
                <w:sz w:val="17"/>
              </w:rPr>
              <w:t>; Both Bandit Camps &amp; you gain Influence +1 when performing Cunning actions.</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Outrider Intercept Post</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Cunning</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Cipher Chamber</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 the first Skirmish of every Battle, your opponent plays their Tactic Card face up before you select your own.</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Papal Palace</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Piety</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Monastery + Pilgrimage Site + Reliquary</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Piety actions that cause doubt cause an additional doubt. You no longer pay cost for Piety actions.</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Preceptory of the Knight's Templar</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Piety + Established Prowess</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Monastery + Hospitaller + Abbey</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Monastery</w:t>
            </w:r>
            <w:r>
              <w:rPr>
                <w:rFonts w:ascii="EB Garamond" w:hAnsi="EB Garamond"/>
                <w:b w:val="0"/>
                <w:i w:val="0"/>
                <w:sz w:val="17"/>
              </w:rPr>
              <w:t xml:space="preserve">; Armies gain </w:t>
            </w:r>
            <w:r>
              <w:rPr>
                <w:rFonts w:ascii="EB Garamond" w:hAnsi="EB Garamond"/>
                <w:b/>
                <w:i w:val="0"/>
                <w:sz w:val="17"/>
              </w:rPr>
              <w:t>Zealous</w:t>
            </w:r>
            <w:r>
              <w:rPr>
                <w:rFonts w:ascii="EB Garamond" w:hAnsi="EB Garamond"/>
                <w:b w:val="0"/>
                <w:i w:val="0"/>
                <w:sz w:val="17"/>
              </w:rPr>
              <w:t>: Automatically pass the first Panic Check of every Battle.</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Royal Pavilion</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Prowess</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Tournament + Tiltyard</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Tiltyard</w:t>
            </w:r>
            <w:r>
              <w:rPr>
                <w:rFonts w:ascii="EB Garamond" w:hAnsi="EB Garamond"/>
                <w:b w:val="0"/>
                <w:i w:val="0"/>
                <w:sz w:val="17"/>
              </w:rPr>
              <w:t xml:space="preserve">; Armies gain </w:t>
            </w:r>
            <w:r>
              <w:rPr>
                <w:rFonts w:ascii="EB Garamond" w:hAnsi="EB Garamond"/>
                <w:b/>
                <w:i w:val="0"/>
                <w:sz w:val="17"/>
              </w:rPr>
              <w:t>Immune Strained</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Senate Hall</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Sovereign</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Embassy + Library + Town Hall</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r>
              <w:rPr>
                <w:rFonts w:ascii="EB Garamond" w:hAnsi="EB Garamond"/>
                <w:b w:val="0"/>
                <w:i w:val="0"/>
                <w:sz w:val="17"/>
              </w:rPr>
              <w:t xml:space="preserve">, gain </w:t>
            </w:r>
            <w:r>
              <w:rPr>
                <w:rFonts w:ascii="EB Garamond" w:hAnsi="EB Garamond"/>
                <w:b/>
                <w:i w:val="0"/>
                <w:sz w:val="17"/>
              </w:rPr>
              <w:t>+1 Influence</w:t>
            </w:r>
            <w:r>
              <w:rPr>
                <w:rFonts w:ascii="EB Garamond" w:hAnsi="EB Garamond"/>
                <w:b w:val="0"/>
                <w:i w:val="0"/>
                <w:sz w:val="17"/>
              </w:rPr>
              <w:t xml:space="preserve"> per other player per Turn</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Studium Generale</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 Established</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Academy</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+1 </w:t>
            </w:r>
            <w:r>
              <w:rPr>
                <w:rFonts w:ascii="EB Garamond" w:hAnsi="EB Garamond"/>
                <w:b/>
                <w:i w:val="0"/>
                <w:sz w:val="17"/>
              </w:rPr>
              <w:t>Influence</w:t>
            </w:r>
            <w:r>
              <w:rPr>
                <w:rFonts w:ascii="EB Garamond" w:hAnsi="EB Garamond"/>
                <w:b w:val="0"/>
                <w:i w:val="0"/>
                <w:sz w:val="17"/>
              </w:rPr>
              <w:t xml:space="preserve"> per </w:t>
            </w:r>
            <w:r>
              <w:rPr>
                <w:rFonts w:ascii="EB Garamond" w:hAnsi="EB Garamond"/>
                <w:b/>
                <w:i w:val="0"/>
                <w:sz w:val="17"/>
              </w:rPr>
              <w:t>Established</w:t>
            </w:r>
            <w:r>
              <w:rPr>
                <w:rFonts w:ascii="EB Garamond" w:hAnsi="EB Garamond"/>
                <w:b w:val="0"/>
                <w:i w:val="0"/>
                <w:sz w:val="17"/>
              </w:rPr>
              <w:t xml:space="preserve"> Standing</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Thieves' Guild</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Cunning</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 + Smuggler's Nook + Secret Cellar + Black Market</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Whenever another player performs a Cunning action, you may recoup 1000 gold</w:t>
            </w:r>
          </w:p>
        </w:tc>
      </w:tr>
    </w:tbl>
    <w:p>
      <w:pPr>
        <w:spacing w:after="40"/>
      </w:pPr>
    </w:p>
    <w:p>
      <w:pPr>
        <w:keepNext/>
        <w:spacing w:before="180" w:after="60"/>
      </w:pPr>
      <w:r>
        <w:rPr>
          <w:rFonts w:ascii="EB Garamond" w:hAnsi="EB Garamond"/>
          <w:b/>
          <w:sz w:val="32"/>
        </w:rPr>
        <w:t>Equipment</w:t>
      </w:r>
    </w:p>
    <w:p>
      <w:pPr>
        <w:keepNext/>
        <w:spacing w:before="120" w:after="40"/>
      </w:pPr>
      <w:r>
        <w:rPr>
          <w:rFonts w:ascii="EB Garamond" w:hAnsi="EB Garamond"/>
          <w:b/>
          <w:sz w:val="26"/>
        </w:rPr>
        <w:t>Retinues</w:t>
      </w:r>
    </w:p>
    <w:tbl>
      <w:tblPr>
        <w:tblW w:type="dxa" w:w="6120"/>
        <w:jc w:val="left"/>
        <w:tblLayout w:type="fixed"/>
        <w:tblLook w:firstColumn="1" w:firstRow="1" w:lastColumn="0" w:lastRow="0" w:noHBand="0" w:noVBand="1" w:val="04A0"/>
      </w:tblPr>
      <w:tblGrid>
        <w:gridCol w:w="1335"/>
        <w:gridCol w:w="604"/>
        <w:gridCol w:w="767"/>
        <w:gridCol w:w="1037"/>
        <w:gridCol w:w="779"/>
        <w:gridCol w:w="687"/>
        <w:gridCol w:w="909"/>
      </w:tblGrid>
      <w:tr>
        <w:tc>
          <w:tcPr>
            <w:tcW w:type="dxa" w:w="133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Retinue</w:t>
            </w:r>
          </w:p>
        </w:tc>
        <w:tc>
          <w:tcPr>
            <w:tcW w:type="dxa" w:w="60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Cost</w:t>
            </w:r>
          </w:p>
        </w:tc>
        <w:tc>
          <w:tcPr>
            <w:tcW w:type="dxa" w:w="76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To Hit</w:t>
            </w:r>
          </w:p>
        </w:tc>
        <w:tc>
          <w:tcPr>
            <w:tcW w:type="dxa" w:w="103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Endurance</w:t>
            </w:r>
          </w:p>
        </w:tc>
        <w:tc>
          <w:tcPr>
            <w:tcW w:type="dxa" w:w="77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Morale</w:t>
            </w:r>
          </w:p>
        </w:tc>
        <w:tc>
          <w:tcPr>
            <w:tcW w:type="dxa" w:w="68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Speed</w:t>
            </w:r>
          </w:p>
        </w:tc>
        <w:tc>
          <w:tcPr>
            <w:tcW w:type="dxa" w:w="90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Max Size</w:t>
            </w:r>
          </w:p>
        </w:tc>
      </w:tr>
      <w:tr>
        <w:tc>
          <w:tcPr>
            <w:tcW w:type="dxa" w:w="13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Levy</w:t>
            </w:r>
          </w:p>
        </w:tc>
        <w:tc>
          <w:tcPr>
            <w:tcW w:type="dxa" w:w="60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w:t>
            </w:r>
          </w:p>
        </w:tc>
        <w:tc>
          <w:tcPr>
            <w:tcW w:type="dxa" w:w="76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0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6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9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r>
      <w:tr>
        <w:tc>
          <w:tcPr>
            <w:tcW w:type="dxa" w:w="13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Man-at-Arms</w:t>
            </w:r>
          </w:p>
        </w:tc>
        <w:tc>
          <w:tcPr>
            <w:tcW w:type="dxa" w:w="60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2000</w:t>
            </w:r>
          </w:p>
        </w:tc>
        <w:tc>
          <w:tcPr>
            <w:tcW w:type="dxa" w:w="76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0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7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6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9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r>
      <w:tr>
        <w:tc>
          <w:tcPr>
            <w:tcW w:type="dxa" w:w="13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Sergeant</w:t>
            </w:r>
          </w:p>
        </w:tc>
        <w:tc>
          <w:tcPr>
            <w:tcW w:type="dxa" w:w="60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2500</w:t>
            </w:r>
          </w:p>
        </w:tc>
        <w:tc>
          <w:tcPr>
            <w:tcW w:type="dxa" w:w="76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0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6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9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r>
      <w:tr>
        <w:tc>
          <w:tcPr>
            <w:tcW w:type="dxa" w:w="13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Knight Templar</w:t>
            </w:r>
          </w:p>
        </w:tc>
        <w:tc>
          <w:tcPr>
            <w:tcW w:type="dxa" w:w="60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3000</w:t>
            </w:r>
          </w:p>
        </w:tc>
        <w:tc>
          <w:tcPr>
            <w:tcW w:type="dxa" w:w="76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0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6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9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r>
    </w:tbl>
    <w:p>
      <w:pPr>
        <w:spacing w:after="40"/>
      </w:pPr>
    </w:p>
    <w:p>
      <w:pPr>
        <w:keepNext/>
        <w:spacing w:before="120" w:after="40"/>
      </w:pPr>
      <w:r>
        <w:rPr>
          <w:rFonts w:ascii="EB Garamond" w:hAnsi="EB Garamond"/>
          <w:b/>
          <w:sz w:val="26"/>
        </w:rPr>
        <w:t>Melee Weapons</w:t>
      </w:r>
    </w:p>
    <w:tbl>
      <w:tblPr>
        <w:tblW w:type="dxa" w:w="9054"/>
        <w:jc w:val="left"/>
        <w:tblLayout w:type="fixed"/>
        <w:tblLook w:firstColumn="1" w:firstRow="1" w:lastColumn="0" w:lastRow="0" w:noHBand="0" w:noVBand="1" w:val="04A0"/>
      </w:tblPr>
      <w:tblGrid>
        <w:gridCol w:w="1242"/>
        <w:gridCol w:w="874"/>
        <w:gridCol w:w="499"/>
        <w:gridCol w:w="545"/>
        <w:gridCol w:w="5892"/>
      </w:tblGrid>
      <w:tr>
        <w:tc>
          <w:tcPr>
            <w:tcW w:type="dxa" w:w="124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Weapon</w:t>
            </w:r>
          </w:p>
        </w:tc>
        <w:tc>
          <w:tcPr>
            <w:tcW w:type="dxa" w:w="87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4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AP</w:t>
            </w:r>
          </w:p>
        </w:tc>
        <w:tc>
          <w:tcPr>
            <w:tcW w:type="dxa" w:w="54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589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Farm Tools</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Cudgel</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Pitchfork</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Daggers</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Dual Wield, Deadly</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Short Sword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Spears</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Arming Sword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Pike</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 Deadly</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Flail</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Cleave</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Halberd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Battle Axe</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 Cleave, Negate Shielded</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Cavalry Spear</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Unwieldy, Negate Riposte</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Morningstar</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Cleave, Destroy Shield</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Bastard Sword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2HBastard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 Cleave</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 Hammer</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-8</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 Deadly, Unstoppable, Negate Shielded, Negate Riposte, Destroy Shield</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Lance</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Unwieldy, Deadly, Unstoppable, Negate Shielded, Negate Riposte</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Estoc</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 Negate Riposte, Negate Tempered</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Poleaxe</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Steady, Deadly, Unstoppable, Negate Shielded, Negate Tempered</w:t>
            </w:r>
          </w:p>
        </w:tc>
      </w:tr>
    </w:tbl>
    <w:p>
      <w:pPr>
        <w:spacing w:after="40"/>
      </w:pPr>
    </w:p>
    <w:p>
      <w:pPr>
        <w:keepNext/>
        <w:spacing w:before="120" w:after="40"/>
      </w:pPr>
      <w:r>
        <w:rPr>
          <w:rFonts w:ascii="EB Garamond" w:hAnsi="EB Garamond"/>
          <w:b/>
          <w:sz w:val="26"/>
        </w:rPr>
        <w:t>Ranged Weapons</w:t>
      </w:r>
    </w:p>
    <w:tbl>
      <w:tblPr>
        <w:tblW w:type="dxa" w:w="9186"/>
        <w:jc w:val="left"/>
        <w:tblLayout w:type="fixed"/>
        <w:tblLook w:firstColumn="1" w:firstRow="1" w:lastColumn="0" w:lastRow="0" w:noHBand="0" w:noVBand="1" w:val="04A0"/>
      </w:tblPr>
      <w:tblGrid>
        <w:gridCol w:w="1183"/>
        <w:gridCol w:w="874"/>
        <w:gridCol w:w="499"/>
        <w:gridCol w:w="545"/>
        <w:gridCol w:w="6083"/>
      </w:tblGrid>
      <w:tr>
        <w:tc>
          <w:tcPr>
            <w:tcW w:type="dxa" w:w="118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Ranged</w:t>
            </w:r>
          </w:p>
        </w:tc>
        <w:tc>
          <w:tcPr>
            <w:tcW w:type="dxa" w:w="87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4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AP</w:t>
            </w:r>
          </w:p>
        </w:tc>
        <w:tc>
          <w:tcPr>
            <w:tcW w:type="dxa" w:w="54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608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11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Hunting Bow</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60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Unstoppable, Negate Riposte</w:t>
            </w:r>
          </w:p>
        </w:tc>
      </w:tr>
      <w:tr>
        <w:tc>
          <w:tcPr>
            <w:tcW w:type="dxa" w:w="11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Longbow</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60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Unstoppable, Deadly, Negate Riposte</w:t>
            </w:r>
          </w:p>
        </w:tc>
      </w:tr>
      <w:tr>
        <w:tc>
          <w:tcPr>
            <w:tcW w:type="dxa" w:w="11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Javelin</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60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 Unstoppable, Negate Shielded, Negate Riposte, One Shot</w:t>
            </w:r>
          </w:p>
        </w:tc>
      </w:tr>
      <w:tr>
        <w:tc>
          <w:tcPr>
            <w:tcW w:type="dxa" w:w="11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Crossbow</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60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Deadly, Unstoppable, Negate Shielded, Negate Riposte, One Shot</w:t>
            </w:r>
          </w:p>
        </w:tc>
      </w:tr>
      <w:tr>
        <w:tc>
          <w:tcPr>
            <w:tcW w:type="dxa" w:w="11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Pilum</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60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 Unstoppable, Negate Shielded, Negate Riposte, Destroy Shield, One Shot</w:t>
            </w:r>
          </w:p>
        </w:tc>
      </w:tr>
      <w:tr>
        <w:tc>
          <w:tcPr>
            <w:tcW w:type="dxa" w:w="11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Arqeubus</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60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Steady, Unstoppable, Negate Shielded, Negate Riposte, Negate Tempered</w:t>
            </w:r>
          </w:p>
        </w:tc>
      </w:tr>
    </w:tbl>
    <w:p>
      <w:pPr>
        <w:spacing w:after="40"/>
      </w:pPr>
    </w:p>
    <w:p>
      <w:pPr>
        <w:keepNext/>
        <w:spacing w:before="120" w:after="40"/>
      </w:pPr>
      <w:r>
        <w:rPr>
          <w:rFonts w:ascii="EB Garamond" w:hAnsi="EB Garamond"/>
          <w:b/>
          <w:sz w:val="26"/>
        </w:rPr>
        <w:t>Shields</w:t>
      </w:r>
    </w:p>
    <w:tbl>
      <w:tblPr>
        <w:tblW w:type="dxa" w:w="5672"/>
        <w:jc w:val="left"/>
        <w:tblLayout w:type="fixed"/>
        <w:tblLook w:firstColumn="1" w:firstRow="1" w:lastColumn="0" w:lastRow="0" w:noHBand="0" w:noVBand="1" w:val="04A0"/>
      </w:tblPr>
      <w:tblGrid>
        <w:gridCol w:w="1211"/>
        <w:gridCol w:w="874"/>
        <w:gridCol w:w="585"/>
        <w:gridCol w:w="545"/>
        <w:gridCol w:w="2455"/>
      </w:tblGrid>
      <w:tr>
        <w:tc>
          <w:tcPr>
            <w:tcW w:type="dxa" w:w="12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Shield</w:t>
            </w:r>
          </w:p>
        </w:tc>
        <w:tc>
          <w:tcPr>
            <w:tcW w:type="dxa" w:w="87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58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Save</w:t>
            </w:r>
          </w:p>
        </w:tc>
        <w:tc>
          <w:tcPr>
            <w:tcW w:type="dxa" w:w="54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245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12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Buckler Shield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24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2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Targe Shield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24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Shielded</w:t>
            </w:r>
          </w:p>
        </w:tc>
      </w:tr>
      <w:tr>
        <w:tc>
          <w:tcPr>
            <w:tcW w:type="dxa" w:w="12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Kite Shield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24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Shielded</w:t>
            </w:r>
          </w:p>
        </w:tc>
      </w:tr>
      <w:tr>
        <w:tc>
          <w:tcPr>
            <w:tcW w:type="dxa" w:w="12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Tower Shield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24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Shielded</w:t>
            </w:r>
          </w:p>
        </w:tc>
      </w:tr>
      <w:tr>
        <w:tc>
          <w:tcPr>
            <w:tcW w:type="dxa" w:w="12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Heater Shield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24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Shielded, Immune Destroy Shield</w:t>
            </w:r>
          </w:p>
        </w:tc>
      </w:tr>
    </w:tbl>
    <w:p>
      <w:pPr>
        <w:spacing w:after="40"/>
      </w:pPr>
    </w:p>
    <w:p>
      <w:pPr>
        <w:keepNext/>
        <w:spacing w:before="120" w:after="40"/>
      </w:pPr>
      <w:r>
        <w:rPr>
          <w:rFonts w:ascii="EB Garamond" w:hAnsi="EB Garamond"/>
          <w:b/>
          <w:sz w:val="26"/>
        </w:rPr>
        <w:t>Armor</w:t>
      </w:r>
    </w:p>
    <w:tbl>
      <w:tblPr>
        <w:tblW w:type="dxa" w:w="4065"/>
        <w:jc w:val="left"/>
        <w:tblLayout w:type="fixed"/>
        <w:tblLook w:firstColumn="1" w:firstRow="1" w:lastColumn="0" w:lastRow="0" w:noHBand="0" w:noVBand="1" w:val="04A0"/>
      </w:tblPr>
      <w:tblGrid>
        <w:gridCol w:w="1089"/>
        <w:gridCol w:w="874"/>
        <w:gridCol w:w="585"/>
        <w:gridCol w:w="1516"/>
      </w:tblGrid>
      <w:tr>
        <w:tc>
          <w:tcPr>
            <w:tcW w:type="dxa" w:w="108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Armor</w:t>
            </w:r>
          </w:p>
        </w:tc>
        <w:tc>
          <w:tcPr>
            <w:tcW w:type="dxa" w:w="87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58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Save</w:t>
            </w:r>
          </w:p>
        </w:tc>
        <w:tc>
          <w:tcPr>
            <w:tcW w:type="dxa" w:w="151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10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Cloth</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7+</w:t>
            </w:r>
          </w:p>
        </w:tc>
        <w:tc>
          <w:tcPr>
            <w:tcW w:type="dxa" w:w="15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0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Leather</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15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0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Chainmail</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5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0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Full Plate</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5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0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Gothic Plate</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5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Immune Unwieldy</w:t>
            </w:r>
          </w:p>
        </w:tc>
      </w:tr>
    </w:tbl>
    <w:p>
      <w:pPr>
        <w:spacing w:after="40"/>
      </w:pPr>
    </w:p>
    <w:p>
      <w:pPr>
        <w:keepNext/>
        <w:spacing w:before="180" w:after="60"/>
      </w:pPr>
      <w:r>
        <w:rPr>
          <w:rFonts w:ascii="EB Garamond" w:hAnsi="EB Garamond"/>
          <w:b/>
          <w:sz w:val="32"/>
        </w:rPr>
        <w:t>Infrastructure &amp; Wonders</w:t>
      </w:r>
    </w:p>
    <w:tbl>
      <w:tblPr>
        <w:tblW w:type="dxa" w:w="14400"/>
        <w:jc w:val="left"/>
        <w:tblLayout w:type="fixed"/>
        <w:tblLook w:firstColumn="1" w:firstRow="1" w:lastColumn="0" w:lastRow="0" w:noHBand="0" w:noVBand="1" w:val="04A0"/>
      </w:tblPr>
      <w:tblGrid>
        <w:gridCol w:w="1295"/>
        <w:gridCol w:w="822"/>
        <w:gridCol w:w="868"/>
        <w:gridCol w:w="6865"/>
        <w:gridCol w:w="1146"/>
        <w:gridCol w:w="666"/>
        <w:gridCol w:w="2735"/>
      </w:tblGrid>
      <w:tr>
        <w:tc>
          <w:tcPr>
            <w:tcW w:type="dxa" w:w="129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Infrastructure</w:t>
            </w:r>
          </w:p>
        </w:tc>
        <w:tc>
          <w:tcPr>
            <w:tcW w:type="dxa" w:w="82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w:t>
            </w:r>
          </w:p>
        </w:tc>
        <w:tc>
          <w:tcPr>
            <w:tcW w:type="dxa" w:w="86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Freq</w:t>
            </w:r>
          </w:p>
        </w:tc>
        <w:tc>
          <w:tcPr>
            <w:tcW w:type="dxa" w:w="686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Empire Bonus</w:t>
            </w:r>
          </w:p>
        </w:tc>
        <w:tc>
          <w:tcPr>
            <w:tcW w:type="dxa" w:w="114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6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273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Requirement</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Dirt Roads</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 Trade; If you start a Move action within Province, gain Speed +1</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Hitching Post</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+1</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 Field</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 Muster</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Wooden Walls</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-2</w:t>
            </w:r>
            <w:r>
              <w:rPr>
                <w:rFonts w:ascii="EB Garamond" w:hAnsi="EB Garamond"/>
                <w:b w:val="0"/>
                <w:i w:val="0"/>
                <w:sz w:val="17"/>
              </w:rPr>
              <w:t xml:space="preserve"> to </w:t>
            </w:r>
            <w:r>
              <w:rPr>
                <w:rFonts w:ascii="EB Garamond" w:hAnsi="EB Garamond"/>
                <w:b/>
                <w:i w:val="0"/>
                <w:sz w:val="17"/>
              </w:rPr>
              <w:t>Raze actions</w:t>
            </w:r>
            <w:r>
              <w:rPr>
                <w:rFonts w:ascii="EB Garamond" w:hAnsi="EB Garamond"/>
                <w:b w:val="0"/>
                <w:i w:val="0"/>
                <w:sz w:val="17"/>
              </w:rPr>
              <w:t xml:space="preserve"> from players targeting your </w:t>
            </w:r>
            <w:r>
              <w:rPr>
                <w:rFonts w:ascii="EB Garamond" w:hAnsi="EB Garamond"/>
                <w:b/>
                <w:i w:val="0"/>
                <w:sz w:val="17"/>
              </w:rPr>
              <w:t>settlements</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Bandit </w:t>
            </w:r>
            <w:r>
              <w:rPr>
                <w:rFonts w:ascii="EB Garamond" w:hAnsi="EB Garamond"/>
                <w:b/>
                <w:i w:val="0"/>
                <w:sz w:val="17"/>
              </w:rPr>
              <w:t>Cunning actions</w:t>
            </w:r>
            <w:r>
              <w:rPr>
                <w:rFonts w:ascii="EB Garamond" w:hAnsi="EB Garamond"/>
                <w:b w:val="0"/>
                <w:i w:val="0"/>
                <w:sz w:val="17"/>
              </w:rPr>
              <w:t xml:space="preserve"> targetting your </w:t>
            </w:r>
            <w:r>
              <w:rPr>
                <w:rFonts w:ascii="EB Garamond" w:hAnsi="EB Garamond"/>
                <w:b/>
                <w:i w:val="0"/>
                <w:sz w:val="17"/>
              </w:rPr>
              <w:t>settlements</w:t>
            </w:r>
            <w:r>
              <w:rPr>
                <w:rFonts w:ascii="EB Garamond" w:hAnsi="EB Garamond"/>
                <w:b w:val="0"/>
                <w:i w:val="0"/>
                <w:sz w:val="17"/>
              </w:rPr>
              <w:t>.</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Stone Roads</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If you start a Move action within Province, gain additional Speed +1</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Dirt Roads</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Town Hall</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 per turn</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Primitive</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Bridges</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Armies cross Water Territory at full movement within Province; Stone Roads may be built over Water</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Primitive + Stone Roads</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Garrison</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Local Armies form (10/15/25/50 by Settlement size). All Garrisons share Equipment. Cannot be targeted; may Sally Forth.</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 Field</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Stone Walls</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-2</w:t>
            </w:r>
            <w:r>
              <w:rPr>
                <w:rFonts w:ascii="EB Garamond" w:hAnsi="EB Garamond"/>
                <w:b w:val="0"/>
                <w:i w:val="0"/>
                <w:sz w:val="17"/>
              </w:rPr>
              <w:t xml:space="preserve"> to </w:t>
            </w:r>
            <w:r>
              <w:rPr>
                <w:rFonts w:ascii="EB Garamond" w:hAnsi="EB Garamond"/>
                <w:b/>
                <w:i w:val="0"/>
                <w:sz w:val="17"/>
              </w:rPr>
              <w:t>Destabilize actions</w:t>
            </w:r>
            <w:r>
              <w:rPr>
                <w:rFonts w:ascii="EB Garamond" w:hAnsi="EB Garamond"/>
                <w:b w:val="0"/>
                <w:i w:val="0"/>
                <w:sz w:val="17"/>
              </w:rPr>
              <w:t xml:space="preserve"> from players targeting your </w:t>
            </w:r>
            <w:r>
              <w:rPr>
                <w:rFonts w:ascii="EB Garamond" w:hAnsi="EB Garamond"/>
                <w:b/>
                <w:i w:val="0"/>
                <w:sz w:val="17"/>
              </w:rPr>
              <w:t>settlements</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Bandit </w:t>
            </w:r>
            <w:r>
              <w:rPr>
                <w:rFonts w:ascii="EB Garamond" w:hAnsi="EB Garamond"/>
                <w:b/>
                <w:i w:val="0"/>
                <w:sz w:val="17"/>
              </w:rPr>
              <w:t>Cunning actions</w:t>
            </w:r>
            <w:r>
              <w:rPr>
                <w:rFonts w:ascii="EB Garamond" w:hAnsi="EB Garamond"/>
                <w:b w:val="0"/>
                <w:i w:val="0"/>
                <w:sz w:val="17"/>
              </w:rPr>
              <w:t xml:space="preserve"> targetting your </w:t>
            </w:r>
            <w:r>
              <w:rPr>
                <w:rFonts w:ascii="EB Garamond" w:hAnsi="EB Garamond"/>
                <w:b/>
                <w:i w:val="0"/>
                <w:sz w:val="17"/>
              </w:rPr>
              <w:t>settlements</w:t>
            </w:r>
            <w:r>
              <w:rPr>
                <w:rFonts w:ascii="EB Garamond" w:hAnsi="EB Garamond"/>
                <w:b w:val="0"/>
                <w:i w:val="0"/>
                <w:sz w:val="17"/>
              </w:rPr>
              <w:t>.</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Developed + Wooden Walls</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Keep</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Muster from Garrison in addition to normal Muster Limits. If so set Garrison to 0 and Muster Timer 1. Garrison returns to full when resolved.</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Garrison</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Cathedral</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 +2</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Requires Capital City</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Library</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 +1 to Council Envoys</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Town Hall</w:t>
            </w:r>
          </w:p>
        </w:tc>
      </w:tr>
    </w:tbl>
    <w:p>
      <w:pPr>
        <w:spacing w:after="40"/>
      </w:pPr>
    </w:p>
    <w:p>
      <w:pPr>
        <w:keepNext/>
        <w:spacing w:before="120" w:after="40"/>
      </w:pPr>
      <w:r>
        <w:rPr>
          <w:rFonts w:ascii="EB Garamond" w:hAnsi="EB Garamond"/>
          <w:b/>
          <w:sz w:val="26"/>
        </w:rPr>
        <w:t>Wonders</w:t>
      </w:r>
    </w:p>
    <w:tbl>
      <w:tblPr>
        <w:tblW w:type="dxa" w:w="14400"/>
        <w:jc w:val="left"/>
        <w:tblLayout w:type="fixed"/>
        <w:tblLook w:firstColumn="1" w:firstRow="1" w:lastColumn="0" w:lastRow="0" w:noHBand="0" w:noVBand="1" w:val="04A0"/>
      </w:tblPr>
      <w:tblGrid>
        <w:gridCol w:w="1657"/>
        <w:gridCol w:w="10013"/>
        <w:gridCol w:w="666"/>
        <w:gridCol w:w="2062"/>
      </w:tblGrid>
      <w:tr>
        <w:tc>
          <w:tcPr>
            <w:tcW w:type="dxa" w:w="165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Wonder</w:t>
            </w:r>
          </w:p>
        </w:tc>
        <w:tc>
          <w:tcPr>
            <w:tcW w:type="dxa" w:w="1001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Empire Bonus</w:t>
            </w:r>
          </w:p>
        </w:tc>
        <w:tc>
          <w:tcPr>
            <w:tcW w:type="dxa" w:w="6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206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Requirement</w:t>
            </w:r>
          </w:p>
        </w:tc>
      </w:tr>
      <w:tr>
        <w:tc>
          <w:tcPr>
            <w:tcW w:type="dxa" w:w="16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Colossus</w:t>
            </w:r>
          </w:p>
        </w:tc>
        <w:tc>
          <w:tcPr>
            <w:tcW w:type="dxa" w:w="100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You may </w:t>
            </w:r>
            <w:r>
              <w:rPr>
                <w:rFonts w:ascii="EB Garamond" w:hAnsi="EB Garamond"/>
                <w:b/>
                <w:i w:val="0"/>
                <w:sz w:val="17"/>
              </w:rPr>
              <w:t>support</w:t>
            </w:r>
            <w:r>
              <w:rPr>
                <w:rFonts w:ascii="EB Garamond" w:hAnsi="EB Garamond"/>
                <w:b w:val="0"/>
                <w:i w:val="0"/>
                <w:sz w:val="17"/>
              </w:rPr>
              <w:t xml:space="preserve"> your own </w:t>
            </w:r>
            <w:r>
              <w:rPr>
                <w:rFonts w:ascii="EB Garamond" w:hAnsi="EB Garamond"/>
                <w:b/>
                <w:i w:val="0"/>
                <w:sz w:val="17"/>
              </w:rPr>
              <w:t>prowess envoys</w:t>
            </w:r>
            <w:r>
              <w:rPr>
                <w:rFonts w:ascii="EB Garamond" w:hAnsi="EB Garamond"/>
                <w:b w:val="0"/>
                <w:i w:val="0"/>
                <w:sz w:val="17"/>
              </w:rPr>
              <w:t xml:space="preserve"> before other </w:t>
            </w:r>
            <w:r>
              <w:rPr>
                <w:rFonts w:ascii="EB Garamond" w:hAnsi="EB Garamond"/>
                <w:b/>
                <w:i w:val="0"/>
                <w:sz w:val="17"/>
              </w:rPr>
              <w:t>players vote</w:t>
            </w:r>
            <w:r>
              <w:rPr>
                <w:rFonts w:ascii="EB Garamond" w:hAnsi="EB Garamond"/>
                <w:b w:val="0"/>
                <w:i w:val="0"/>
                <w:sz w:val="17"/>
              </w:rPr>
              <w:t xml:space="preserve">. </w:t>
            </w:r>
            <w:r>
              <w:rPr>
                <w:rFonts w:ascii="EB Garamond" w:hAnsi="EB Garamond"/>
                <w:b/>
                <w:i w:val="0"/>
                <w:sz w:val="17"/>
              </w:rPr>
              <w:t>Armies</w:t>
            </w:r>
            <w:r>
              <w:rPr>
                <w:rFonts w:ascii="EB Garamond" w:hAnsi="EB Garamond"/>
                <w:b w:val="0"/>
                <w:i w:val="0"/>
                <w:sz w:val="17"/>
              </w:rPr>
              <w:t xml:space="preserve"> move </w:t>
            </w:r>
            <w:r>
              <w:rPr>
                <w:rFonts w:ascii="EB Garamond" w:hAnsi="EB Garamond"/>
                <w:b/>
                <w:i w:val="0"/>
                <w:sz w:val="17"/>
              </w:rPr>
              <w:t>Speed +2</w:t>
            </w:r>
            <w:r>
              <w:rPr>
                <w:rFonts w:ascii="EB Garamond" w:hAnsi="EB Garamond"/>
                <w:b w:val="0"/>
                <w:i w:val="0"/>
                <w:sz w:val="17"/>
              </w:rPr>
              <w:t xml:space="preserve">, </w:t>
            </w:r>
            <w:r>
              <w:rPr>
                <w:rFonts w:ascii="EB Garamond" w:hAnsi="EB Garamond"/>
                <w:b/>
                <w:i w:val="0"/>
                <w:sz w:val="17"/>
              </w:rPr>
              <w:t>Siege Timer -2</w:t>
            </w:r>
            <w:r>
              <w:rPr>
                <w:rFonts w:ascii="EB Garamond" w:hAnsi="EB Garamond"/>
                <w:b w:val="0"/>
                <w:i w:val="0"/>
                <w:sz w:val="17"/>
              </w:rPr>
              <w:t xml:space="preserve">, &amp; gain </w:t>
            </w:r>
            <w:r>
              <w:rPr>
                <w:rFonts w:ascii="EB Garamond" w:hAnsi="EB Garamond"/>
                <w:b/>
                <w:i w:val="0"/>
                <w:sz w:val="17"/>
              </w:rPr>
              <w:t>Immune Blunder</w:t>
            </w:r>
            <w:r>
              <w:rPr>
                <w:rFonts w:ascii="EB Garamond" w:hAnsi="EB Garamond"/>
                <w:b w:val="0"/>
                <w:i w:val="0"/>
                <w:sz w:val="17"/>
              </w:rPr>
              <w:t>.</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20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r>
        <w:tc>
          <w:tcPr>
            <w:tcW w:type="dxa" w:w="16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Grand Exchange</w:t>
            </w:r>
          </w:p>
        </w:tc>
        <w:tc>
          <w:tcPr>
            <w:tcW w:type="dxa" w:w="100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Whenever you generate </w:t>
            </w:r>
            <w:r>
              <w:rPr>
                <w:rFonts w:ascii="EB Garamond" w:hAnsi="EB Garamond"/>
                <w:b/>
                <w:i w:val="0"/>
                <w:sz w:val="17"/>
              </w:rPr>
              <w:t>Trade Income</w:t>
            </w:r>
            <w:r>
              <w:rPr>
                <w:rFonts w:ascii="EB Garamond" w:hAnsi="EB Garamond"/>
                <w:b w:val="0"/>
                <w:i w:val="0"/>
                <w:sz w:val="17"/>
              </w:rPr>
              <w:t xml:space="preserve"> you generate </w:t>
            </w:r>
            <w:r>
              <w:rPr>
                <w:rFonts w:ascii="EB Garamond" w:hAnsi="EB Garamond"/>
                <w:b/>
                <w:i w:val="0"/>
                <w:sz w:val="17"/>
              </w:rPr>
              <w:t>twice as much</w:t>
            </w:r>
            <w:r>
              <w:rPr>
                <w:rFonts w:ascii="EB Garamond" w:hAnsi="EB Garamond"/>
                <w:b w:val="0"/>
                <w:i w:val="0"/>
                <w:sz w:val="17"/>
              </w:rPr>
              <w:t xml:space="preserve"> for yourself.</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20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r>
        <w:tc>
          <w:tcPr>
            <w:tcW w:type="dxa" w:w="16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Great Basilica</w:t>
            </w:r>
          </w:p>
        </w:tc>
        <w:tc>
          <w:tcPr>
            <w:tcW w:type="dxa" w:w="100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If your </w:t>
            </w:r>
            <w:r>
              <w:rPr>
                <w:rFonts w:ascii="EB Garamond" w:hAnsi="EB Garamond"/>
                <w:b/>
                <w:i w:val="0"/>
                <w:sz w:val="17"/>
              </w:rPr>
              <w:t>Public Order</w:t>
            </w:r>
            <w:r>
              <w:rPr>
                <w:rFonts w:ascii="EB Garamond" w:hAnsi="EB Garamond"/>
                <w:b w:val="0"/>
                <w:i w:val="0"/>
                <w:sz w:val="17"/>
              </w:rPr>
              <w:t xml:space="preserve"> would ever be less than 5 set it to 5 instead. Your </w:t>
            </w:r>
            <w:r>
              <w:rPr>
                <w:rFonts w:ascii="EB Garamond" w:hAnsi="EB Garamond"/>
                <w:b/>
                <w:i w:val="0"/>
                <w:sz w:val="17"/>
              </w:rPr>
              <w:t>Settlements</w:t>
            </w:r>
            <w:r>
              <w:rPr>
                <w:rFonts w:ascii="EB Garamond" w:hAnsi="EB Garamond"/>
                <w:b w:val="0"/>
                <w:i w:val="0"/>
                <w:sz w:val="17"/>
              </w:rPr>
              <w:t xml:space="preserve"> gain </w:t>
            </w:r>
            <w:r>
              <w:rPr>
                <w:rFonts w:ascii="EB Garamond" w:hAnsi="EB Garamond"/>
                <w:b/>
                <w:i w:val="0"/>
                <w:sz w:val="17"/>
              </w:rPr>
              <w:t>Reach +1</w:t>
            </w:r>
            <w:r>
              <w:rPr>
                <w:rFonts w:ascii="EB Garamond" w:hAnsi="EB Garamond"/>
                <w:b w:val="0"/>
                <w:i w:val="0"/>
                <w:sz w:val="17"/>
              </w:rPr>
              <w:t>.</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20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r>
        <w:tc>
          <w:tcPr>
            <w:tcW w:type="dxa" w:w="16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High Chancery</w:t>
            </w:r>
          </w:p>
        </w:tc>
        <w:tc>
          <w:tcPr>
            <w:tcW w:type="dxa" w:w="100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Once per turn: automatically </w:t>
            </w:r>
            <w:r>
              <w:rPr>
                <w:rFonts w:ascii="EB Garamond" w:hAnsi="EB Garamond"/>
                <w:b/>
                <w:i w:val="0"/>
                <w:sz w:val="17"/>
              </w:rPr>
              <w:t>Condemn</w:t>
            </w:r>
            <w:r>
              <w:rPr>
                <w:rFonts w:ascii="EB Garamond" w:hAnsi="EB Garamond"/>
                <w:b w:val="0"/>
                <w:i w:val="0"/>
                <w:sz w:val="17"/>
              </w:rPr>
              <w:t xml:space="preserve"> or </w:t>
            </w:r>
            <w:r>
              <w:rPr>
                <w:rFonts w:ascii="EB Garamond" w:hAnsi="EB Garamond"/>
                <w:b/>
                <w:i w:val="0"/>
                <w:sz w:val="17"/>
              </w:rPr>
              <w:t>Endorse</w:t>
            </w:r>
            <w:r>
              <w:rPr>
                <w:rFonts w:ascii="EB Garamond" w:hAnsi="EB Garamond"/>
                <w:b w:val="0"/>
                <w:i w:val="0"/>
                <w:sz w:val="17"/>
              </w:rPr>
              <w:t xml:space="preserve"> one Envoy Sent by any other player regardless of </w:t>
            </w:r>
            <w:r>
              <w:rPr>
                <w:rFonts w:ascii="EB Garamond" w:hAnsi="EB Garamond"/>
                <w:b/>
                <w:i w:val="0"/>
                <w:sz w:val="17"/>
              </w:rPr>
              <w:t>Net Influence</w:t>
            </w:r>
            <w:r>
              <w:rPr>
                <w:rFonts w:ascii="EB Garamond" w:hAnsi="EB Garamond"/>
                <w:b w:val="0"/>
                <w:i w:val="0"/>
                <w:sz w:val="17"/>
              </w:rPr>
              <w:t xml:space="preserve"> after Influence has been spent, even if it’s a Council Envoy.</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20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bl>
    <w:p>
      <w:pPr>
        <w:spacing w:after="40"/>
      </w:pPr>
    </w:p>
    <w:p>
      <w:pPr>
        <w:keepNext/>
        <w:spacing w:before="180" w:after="60"/>
      </w:pPr>
      <w:r>
        <w:rPr>
          <w:rFonts w:ascii="EB Garamond" w:hAnsi="EB Garamond"/>
          <w:b/>
          <w:sz w:val="32"/>
        </w:rPr>
        <w:t>Empire</w:t>
      </w:r>
    </w:p>
    <w:p>
      <w:pPr>
        <w:keepNext/>
        <w:spacing w:before="120" w:after="40"/>
      </w:pPr>
      <w:r>
        <w:rPr>
          <w:rFonts w:ascii="EB Garamond" w:hAnsi="EB Garamond"/>
          <w:b/>
          <w:sz w:val="26"/>
        </w:rPr>
        <w:t>Settlements</w:t>
      </w:r>
    </w:p>
    <w:tbl>
      <w:tblPr>
        <w:tblW w:type="dxa" w:w="12116"/>
        <w:jc w:val="left"/>
        <w:tblLayout w:type="fixed"/>
        <w:tblLook w:firstColumn="1" w:firstRow="1" w:lastColumn="0" w:lastRow="0" w:noHBand="0" w:noVBand="1" w:val="04A0"/>
      </w:tblPr>
      <w:tblGrid>
        <w:gridCol w:w="1043"/>
        <w:gridCol w:w="583"/>
        <w:gridCol w:w="1092"/>
        <w:gridCol w:w="600"/>
        <w:gridCol w:w="789"/>
        <w:gridCol w:w="666"/>
        <w:gridCol w:w="747"/>
        <w:gridCol w:w="713"/>
        <w:gridCol w:w="5881"/>
      </w:tblGrid>
      <w:tr>
        <w:tc>
          <w:tcPr>
            <w:tcW w:type="dxa" w:w="104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Settlement</w:t>
            </w:r>
          </w:p>
        </w:tc>
        <w:tc>
          <w:tcPr>
            <w:tcW w:type="dxa" w:w="58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109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Sea Variant</w:t>
            </w:r>
          </w:p>
        </w:tc>
        <w:tc>
          <w:tcPr>
            <w:tcW w:type="dxa" w:w="6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Tax</w:t>
            </w:r>
          </w:p>
        </w:tc>
        <w:tc>
          <w:tcPr>
            <w:tcW w:type="dxa" w:w="78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Muster</w:t>
            </w:r>
          </w:p>
        </w:tc>
        <w:tc>
          <w:tcPr>
            <w:tcW w:type="dxa" w:w="6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74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Wards</w:t>
            </w:r>
          </w:p>
        </w:tc>
        <w:tc>
          <w:tcPr>
            <w:tcW w:type="dxa" w:w="71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Reach</w:t>
            </w:r>
          </w:p>
        </w:tc>
        <w:tc>
          <w:tcPr>
            <w:tcW w:type="dxa" w:w="588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Notes</w:t>
            </w:r>
          </w:p>
        </w:tc>
      </w:tr>
      <w:tr>
        <w:tc>
          <w:tcPr>
            <w:tcW w:type="dxa" w:w="10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Hamlet</w:t>
            </w:r>
          </w:p>
        </w:tc>
        <w:tc>
          <w:tcPr>
            <w:tcW w:type="dxa" w:w="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0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7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Husbandry pursuits only; exactly range 2 from capital; may always pursue Arable Land</w:t>
            </w:r>
          </w:p>
        </w:tc>
      </w:tr>
      <w:tr>
        <w:tc>
          <w:tcPr>
            <w:tcW w:type="dxa" w:w="10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Village</w:t>
            </w:r>
          </w:p>
        </w:tc>
        <w:tc>
          <w:tcPr>
            <w:tcW w:type="dxa" w:w="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0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w:t>
            </w:r>
          </w:p>
        </w:tc>
        <w:tc>
          <w:tcPr>
            <w:tcW w:type="dxa" w:w="7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0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Town</w:t>
            </w:r>
          </w:p>
        </w:tc>
        <w:tc>
          <w:tcPr>
            <w:tcW w:type="dxa" w:w="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0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Sea Town</w:t>
            </w:r>
          </w:p>
        </w:tc>
        <w:tc>
          <w:tcPr>
            <w:tcW w:type="dxa" w:w="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3000</w:t>
            </w:r>
          </w:p>
        </w:tc>
        <w:tc>
          <w:tcPr>
            <w:tcW w:type="dxa" w:w="7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7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7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8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0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City</w:t>
            </w:r>
          </w:p>
        </w:tc>
        <w:tc>
          <w:tcPr>
            <w:tcW w:type="dxa" w:w="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0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Port</w:t>
            </w:r>
          </w:p>
        </w:tc>
        <w:tc>
          <w:tcPr>
            <w:tcW w:type="dxa" w:w="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5000</w:t>
            </w:r>
          </w:p>
        </w:tc>
        <w:tc>
          <w:tcPr>
            <w:tcW w:type="dxa" w:w="7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8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0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Metropolis</w:t>
            </w:r>
          </w:p>
        </w:tc>
        <w:tc>
          <w:tcPr>
            <w:tcW w:type="dxa" w:w="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0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8000</w:t>
            </w:r>
          </w:p>
        </w:tc>
        <w:tc>
          <w:tcPr>
            <w:tcW w:type="dxa" w:w="7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7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7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58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Capital only, requires Sovereign Industry (Titan of Industry)</w:t>
            </w:r>
          </w:p>
        </w:tc>
      </w:tr>
    </w:tbl>
    <w:p>
      <w:pPr>
        <w:spacing w:after="40"/>
      </w:pPr>
    </w:p>
    <w:p>
      <w:pPr>
        <w:keepNext/>
        <w:spacing w:before="120" w:after="40"/>
      </w:pPr>
      <w:r>
        <w:rPr>
          <w:rFonts w:ascii="EB Garamond" w:hAnsi="EB Garamond"/>
          <w:b/>
          <w:sz w:val="26"/>
        </w:rPr>
        <w:t>Eras</w:t>
      </w:r>
    </w:p>
    <w:tbl>
      <w:tblPr>
        <w:tblW w:type="dxa" w:w="12488"/>
        <w:jc w:val="left"/>
        <w:tblLayout w:type="fixed"/>
        <w:tblLook w:firstColumn="1" w:firstRow="1" w:lastColumn="0" w:lastRow="0" w:noHBand="0" w:noVBand="1" w:val="04A0"/>
      </w:tblPr>
      <w:tblGrid>
        <w:gridCol w:w="941"/>
        <w:gridCol w:w="879"/>
        <w:gridCol w:w="785"/>
        <w:gridCol w:w="690"/>
        <w:gridCol w:w="1461"/>
        <w:gridCol w:w="988"/>
        <w:gridCol w:w="989"/>
        <w:gridCol w:w="3522"/>
        <w:gridCol w:w="2229"/>
      </w:tblGrid>
      <w:tr>
        <w:tc>
          <w:tcPr>
            <w:tcW w:type="dxa" w:w="94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Era</w:t>
            </w:r>
          </w:p>
        </w:tc>
        <w:tc>
          <w:tcPr>
            <w:tcW w:type="dxa" w:w="87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Renown</w:t>
            </w:r>
          </w:p>
        </w:tc>
        <w:tc>
          <w:tcPr>
            <w:tcW w:type="dxa" w:w="78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Armies</w:t>
            </w:r>
          </w:p>
        </w:tc>
        <w:tc>
          <w:tcPr>
            <w:tcW w:type="dxa" w:w="69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Cities</w:t>
            </w:r>
          </w:p>
        </w:tc>
        <w:tc>
          <w:tcPr>
            <w:tcW w:type="dxa" w:w="146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Max Settlements</w:t>
            </w:r>
          </w:p>
        </w:tc>
        <w:tc>
          <w:tcPr>
            <w:tcW w:type="dxa" w:w="98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Infl/Turn</w:t>
            </w:r>
          </w:p>
        </w:tc>
        <w:tc>
          <w:tcPr>
            <w:tcW w:type="dxa" w:w="98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Diplo Infl</w:t>
            </w:r>
          </w:p>
        </w:tc>
        <w:tc>
          <w:tcPr>
            <w:tcW w:type="dxa" w:w="352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Envoys</w:t>
            </w:r>
          </w:p>
        </w:tc>
        <w:tc>
          <w:tcPr>
            <w:tcW w:type="dxa" w:w="222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Unlocks</w:t>
            </w:r>
          </w:p>
        </w:tc>
      </w:tr>
      <w:tr>
        <w:tc>
          <w:tcPr>
            <w:tcW w:type="dxa" w:w="9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Founding</w:t>
            </w:r>
          </w:p>
        </w:tc>
        <w:tc>
          <w:tcPr>
            <w:tcW w:type="dxa" w:w="8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6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4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9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5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Council + 1 Personal Envoy per turn</w:t>
            </w:r>
          </w:p>
        </w:tc>
        <w:tc>
          <w:tcPr>
            <w:tcW w:type="dxa" w:w="22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9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Ascension</w:t>
            </w:r>
          </w:p>
        </w:tc>
        <w:tc>
          <w:tcPr>
            <w:tcW w:type="dxa" w:w="8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8</w:t>
            </w:r>
          </w:p>
        </w:tc>
        <w:tc>
          <w:tcPr>
            <w:tcW w:type="dxa" w:w="7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6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4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9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5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Envoys perform 2 actions of that domain</w:t>
            </w:r>
          </w:p>
        </w:tc>
        <w:tc>
          <w:tcPr>
            <w:tcW w:type="dxa" w:w="22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resolve Charter Cities</w:t>
            </w:r>
          </w:p>
        </w:tc>
      </w:tr>
      <w:tr>
        <w:tc>
          <w:tcPr>
            <w:tcW w:type="dxa" w:w="9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Eminence</w:t>
            </w:r>
          </w:p>
        </w:tc>
        <w:tc>
          <w:tcPr>
            <w:tcW w:type="dxa" w:w="8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18</w:t>
            </w:r>
          </w:p>
        </w:tc>
        <w:tc>
          <w:tcPr>
            <w:tcW w:type="dxa" w:w="7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6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4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9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5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Personal Envoys perform 2 actions of that domain</w:t>
            </w:r>
          </w:p>
        </w:tc>
        <w:tc>
          <w:tcPr>
            <w:tcW w:type="dxa" w:w="22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form Military Alliances</w:t>
            </w:r>
          </w:p>
        </w:tc>
      </w:tr>
      <w:tr>
        <w:tc>
          <w:tcPr>
            <w:tcW w:type="dxa" w:w="9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Zenith</w:t>
            </w:r>
          </w:p>
        </w:tc>
        <w:tc>
          <w:tcPr>
            <w:tcW w:type="dxa" w:w="8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w:t>
            </w:r>
          </w:p>
        </w:tc>
        <w:tc>
          <w:tcPr>
            <w:tcW w:type="dxa" w:w="7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6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4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6</w:t>
            </w:r>
          </w:p>
        </w:tc>
        <w:tc>
          <w:tcPr>
            <w:tcW w:type="dxa" w:w="9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35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Send 2 Personal Envoys per turn</w:t>
            </w:r>
          </w:p>
        </w:tc>
        <w:tc>
          <w:tcPr>
            <w:tcW w:type="dxa" w:w="22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form Defensive Alliances</w:t>
            </w:r>
          </w:p>
        </w:tc>
      </w:tr>
    </w:tbl>
    <w:p>
      <w:pPr>
        <w:spacing w:after="40"/>
      </w:pPr>
    </w:p>
    <w:p>
      <w:pPr>
        <w:keepNext/>
        <w:spacing w:before="120" w:after="40"/>
      </w:pPr>
      <w:r>
        <w:rPr>
          <w:rFonts w:ascii="EB Garamond" w:hAnsi="EB Garamond"/>
          <w:b/>
          <w:sz w:val="26"/>
        </w:rPr>
        <w:t>Domain Standings</w:t>
      </w:r>
    </w:p>
    <w:tbl>
      <w:tblPr>
        <w:tblW w:type="dxa" w:w="14399"/>
        <w:jc w:val="left"/>
        <w:tblLayout w:type="fixed"/>
        <w:tblLook w:firstColumn="1" w:firstRow="1" w:lastColumn="0" w:lastRow="0" w:noHBand="0" w:noVBand="1" w:val="04A0"/>
      </w:tblPr>
      <w:tblGrid>
        <w:gridCol w:w="868"/>
        <w:gridCol w:w="4475"/>
        <w:gridCol w:w="4435"/>
        <w:gridCol w:w="4620"/>
      </w:tblGrid>
      <w:tr>
        <w:tc>
          <w:tcPr>
            <w:tcW w:type="dxa" w:w="86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Domain</w:t>
            </w:r>
          </w:p>
        </w:tc>
        <w:tc>
          <w:tcPr>
            <w:tcW w:type="dxa" w:w="447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Rising (3)</w:t>
            </w:r>
          </w:p>
        </w:tc>
        <w:tc>
          <w:tcPr>
            <w:tcW w:type="dxa" w:w="443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Established (6)</w:t>
            </w:r>
          </w:p>
        </w:tc>
        <w:tc>
          <w:tcPr>
            <w:tcW w:type="dxa" w:w="462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Sovereign (10)</w:t>
            </w:r>
          </w:p>
        </w:tc>
      </w:tr>
      <w:tr>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Industry</w:t>
            </w:r>
          </w:p>
        </w:tc>
        <w:tc>
          <w:tcPr>
            <w:tcW w:type="dxa" w:w="44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Trade Secrets: Perform endorsed Pursuit.</w:t>
            </w:r>
          </w:p>
        </w:tc>
        <w:tc>
          <w:tcPr>
            <w:tcW w:type="dxa" w:w="4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Architect: May have an additional City. Perform endorsed Charter.</w:t>
            </w:r>
          </w:p>
        </w:tc>
        <w:tc>
          <w:tcPr>
            <w:tcW w:type="dxa" w:w="46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Titan of Industry: Your capital may be chartered to a Metropolis. Perform endorsed Charter.</w:t>
            </w:r>
          </w:p>
        </w:tc>
      </w:tr>
      <w:tr>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Prowess</w:t>
            </w:r>
          </w:p>
        </w:tc>
        <w:tc>
          <w:tcPr>
            <w:tcW w:type="dxa" w:w="44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Indomitable: Once per turn, if you have not sent a Personal Envoy, you may instead perform a Prowess action; send 1 fewer Envoy this turn (min 0). In addition, may use Declare War action. —</w:t>
            </w:r>
          </w:p>
        </w:tc>
        <w:tc>
          <w:tcPr>
            <w:tcW w:type="dxa" w:w="4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Edict of War: May have an additional Army. Perform a Muster Action. All armies gain Parry. Parry</w:t>
            </w:r>
          </w:p>
        </w:tc>
        <w:tc>
          <w:tcPr>
            <w:tcW w:type="dxa" w:w="46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High Quartermaster: Upkeep -2000. May change equipment on your armies during any upkeep phase where that army is within Province. No longer lose Influence while at War. —</w:t>
            </w:r>
          </w:p>
        </w:tc>
      </w:tr>
      <w:tr>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Cunning</w:t>
            </w:r>
          </w:p>
        </w:tc>
        <w:tc>
          <w:tcPr>
            <w:tcW w:type="dxa" w:w="44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Clandestine Councilor: Twice per Envoy Phase, during a vote on an Envoy, target a player - that player Abstains that Envoy. —</w:t>
            </w:r>
          </w:p>
        </w:tc>
        <w:tc>
          <w:tcPr>
            <w:tcW w:type="dxa" w:w="4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Vizier: Players may not target you with Cunning Envoys if your Cunning value is higher. When you perform a Skirmish action, your opponent gains Blunder in the first Skirmish of that Battle. Foes gain Blunder in first Skirmish</w:t>
            </w:r>
          </w:p>
        </w:tc>
        <w:tc>
          <w:tcPr>
            <w:tcW w:type="dxa" w:w="46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 Conspirator: Once per turn, if your non-Cunning Envoy passes or is Endorsed, you may instead perform a Cunning action. In Battle, your opponent gains Strained each Skirmish. Foes gain Strain</w:t>
            </w:r>
          </w:p>
        </w:tc>
      </w:tr>
      <w:tr>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Piety</w:t>
            </w:r>
          </w:p>
        </w:tc>
        <w:tc>
          <w:tcPr>
            <w:tcW w:type="dxa" w:w="44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Divine Mandate: Faith +1 each Empire Phase. —</w:t>
            </w:r>
          </w:p>
        </w:tc>
        <w:tc>
          <w:tcPr>
            <w:tcW w:type="dxa" w:w="4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True Gospel: Each Empire Phase, all other non-allied players with a lower Piety value gain Doubt +2. +1 Morale</w:t>
            </w:r>
          </w:p>
        </w:tc>
        <w:tc>
          <w:tcPr>
            <w:tcW w:type="dxa" w:w="46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Pillar of Faith: If your Public Order would be set below 3, set it to 3. In addition, may use the Crusade action. —</w:t>
            </w:r>
          </w:p>
        </w:tc>
      </w:tr>
    </w:tbl>
    <w:p>
      <w:pPr>
        <w:spacing w:after="40"/>
      </w:pPr>
    </w:p>
    <w:p>
      <w:pPr>
        <w:keepNext/>
        <w:spacing w:before="120" w:after="40"/>
      </w:pPr>
      <w:r>
        <w:rPr>
          <w:rFonts w:ascii="EB Garamond" w:hAnsi="EB Garamond"/>
          <w:b/>
          <w:sz w:val="26"/>
        </w:rPr>
        <w:t>Tactic Matrix</w:t>
      </w:r>
    </w:p>
    <w:tbl>
      <w:tblPr>
        <w:tblW w:type="dxa" w:w="11024"/>
        <w:jc w:val="left"/>
        <w:tblLayout w:type="fixed"/>
        <w:tblLook w:firstColumn="1" w:firstRow="1" w:lastColumn="0" w:lastRow="0" w:noHBand="0" w:noVBand="1" w:val="04A0"/>
      </w:tblPr>
      <w:tblGrid>
        <w:gridCol w:w="1646"/>
        <w:gridCol w:w="1052"/>
        <w:gridCol w:w="1052"/>
        <w:gridCol w:w="1106"/>
        <w:gridCol w:w="1609"/>
        <w:gridCol w:w="1688"/>
        <w:gridCol w:w="1763"/>
        <w:gridCol w:w="1106"/>
      </w:tblGrid>
      <w:tr>
        <w:tc>
          <w:tcPr>
            <w:tcW w:type="dxa" w:w="164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vs →</w:t>
            </w:r>
          </w:p>
        </w:tc>
        <w:tc>
          <w:tcPr>
            <w:tcW w:type="dxa" w:w="105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Scout</w:t>
            </w:r>
          </w:p>
        </w:tc>
        <w:tc>
          <w:tcPr>
            <w:tcW w:type="dxa" w:w="105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Ambush</w:t>
            </w:r>
          </w:p>
        </w:tc>
        <w:tc>
          <w:tcPr>
            <w:tcW w:type="dxa" w:w="110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Flank</w:t>
            </w:r>
          </w:p>
        </w:tc>
        <w:tc>
          <w:tcPr>
            <w:tcW w:type="dxa" w:w="160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Charge</w:t>
            </w:r>
          </w:p>
        </w:tc>
        <w:tc>
          <w:tcPr>
            <w:tcW w:type="dxa" w:w="168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Fighting Formation</w:t>
            </w:r>
          </w:p>
        </w:tc>
        <w:tc>
          <w:tcPr>
            <w:tcW w:type="dxa" w:w="176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Defensive Formation</w:t>
            </w:r>
          </w:p>
        </w:tc>
        <w:tc>
          <w:tcPr>
            <w:tcW w:type="dxa" w:w="110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Fall Back</w:t>
            </w:r>
          </w:p>
        </w:tc>
      </w:tr>
      <w:tr>
        <w:tc>
          <w:tcPr>
            <w:tcW w:type="dxa" w:w="16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Scout</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6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Save-1</w:t>
            </w:r>
          </w:p>
        </w:tc>
        <w:tc>
          <w:tcPr>
            <w:tcW w:type="dxa" w:w="17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6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Ambush</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6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7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6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Flank</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no-cbt</w:t>
            </w:r>
          </w:p>
        </w:tc>
        <w:tc>
          <w:tcPr>
            <w:tcW w:type="dxa" w:w="1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6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7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r>
      <w:tr>
        <w:tc>
          <w:tcPr>
            <w:tcW w:type="dxa" w:w="16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Charge</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Strike+1</w:t>
            </w:r>
          </w:p>
        </w:tc>
        <w:tc>
          <w:tcPr>
            <w:tcW w:type="dxa" w:w="16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7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r>
      <w:tr>
        <w:tc>
          <w:tcPr>
            <w:tcW w:type="dxa" w:w="16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Fighting Formation</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6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7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Strike+1</w:t>
            </w:r>
          </w:p>
        </w:tc>
      </w:tr>
      <w:tr>
        <w:tc>
          <w:tcPr>
            <w:tcW w:type="dxa" w:w="16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Defensive Formation</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 Save+1</w:t>
            </w:r>
          </w:p>
        </w:tc>
        <w:tc>
          <w:tcPr>
            <w:tcW w:type="dxa" w:w="16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Save+1</w:t>
            </w:r>
          </w:p>
        </w:tc>
        <w:tc>
          <w:tcPr>
            <w:tcW w:type="dxa" w:w="17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6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 Back</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6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7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Pr>
        <w:spacing w:after="40"/>
      </w:pPr>
    </w:p>
    <w:p>
      <w:pPr>
        <w:spacing w:after="40"/>
      </w:pPr>
      <w:r>
        <w:rPr>
          <w:i/>
          <w:sz w:val="14"/>
        </w:rPr>
        <w:t>I = Initiative · Strike = to Strike · Save = to Save</w:t>
      </w:r>
    </w:p>
    <w:p>
      <w:pPr>
        <w:keepNext/>
        <w:spacing w:before="120" w:after="40"/>
      </w:pPr>
      <w:r>
        <w:rPr>
          <w:rFonts w:ascii="EB Garamond" w:hAnsi="EB Garamond"/>
          <w:b/>
          <w:sz w:val="26"/>
        </w:rPr>
        <w:t>Terrain</w:t>
      </w:r>
    </w:p>
    <w:tbl>
      <w:tblPr>
        <w:tblW w:type="dxa" w:w="14399"/>
        <w:jc w:val="left"/>
        <w:tblLayout w:type="fixed"/>
        <w:tblLook w:firstColumn="1" w:firstRow="1" w:lastColumn="0" w:lastRow="0" w:noHBand="0" w:noVBand="1" w:val="04A0"/>
      </w:tblPr>
      <w:tblGrid>
        <w:gridCol w:w="997"/>
        <w:gridCol w:w="1607"/>
        <w:gridCol w:w="4931"/>
        <w:gridCol w:w="6863"/>
      </w:tblGrid>
      <w:tr>
        <w:tc>
          <w:tcPr>
            <w:tcW w:type="dxa" w:w="99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Terrain</w:t>
            </w:r>
          </w:p>
        </w:tc>
        <w:tc>
          <w:tcPr>
            <w:tcW w:type="dxa" w:w="160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Raw Materials</w:t>
            </w:r>
          </w:p>
        </w:tc>
        <w:tc>
          <w:tcPr>
            <w:tcW w:type="dxa" w:w="493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Map Effect</w:t>
            </w:r>
          </w:p>
        </w:tc>
        <w:tc>
          <w:tcPr>
            <w:tcW w:type="dxa" w:w="686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Battle Effect</w:t>
            </w:r>
          </w:p>
        </w:tc>
      </w:tr>
      <w:tr>
        <w:tc>
          <w:tcPr>
            <w:tcW w:type="dxa" w:w="99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Grassland</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Apiary</w:t>
            </w:r>
          </w:p>
        </w:tc>
        <w:tc>
          <w:tcPr>
            <w:tcW w:type="dxa" w:w="493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Hill: An army on a Hill Seizes the Initiative every Skirmish.  Open Field: Ranged Weapons gain +1 to Strike.</w:t>
            </w:r>
          </w:p>
        </w:tc>
      </w:tr>
      <w:tr>
        <w:tc>
          <w:tcPr>
            <w:tcW w:type="dxa" w:w="99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Wetlands</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Peat Bog, Forestry</w:t>
            </w:r>
          </w:p>
        </w:tc>
        <w:tc>
          <w:tcPr>
            <w:tcW w:type="dxa" w:w="493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-1</w:t>
            </w:r>
          </w:p>
        </w:tc>
        <w:tc>
          <w:tcPr>
            <w:tcW w:type="dxa" w:w="6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Mire: Gain Unwieldy and Immune Steady; -1 to Save.</w:t>
            </w:r>
          </w:p>
        </w:tc>
      </w:tr>
      <w:tr>
        <w:tc>
          <w:tcPr>
            <w:tcW w:type="dxa" w:w="99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Tundra</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Quarry, Salt Works</w:t>
            </w:r>
          </w:p>
        </w:tc>
        <w:tc>
          <w:tcPr>
            <w:tcW w:type="dxa" w:w="493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Strained</w:t>
            </w:r>
          </w:p>
        </w:tc>
        <w:tc>
          <w:tcPr>
            <w:tcW w:type="dxa" w:w="6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Strained.</w:t>
            </w:r>
          </w:p>
        </w:tc>
      </w:tr>
      <w:tr>
        <w:tc>
          <w:tcPr>
            <w:tcW w:type="dxa" w:w="99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Mountains</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w:t>
            </w:r>
          </w:p>
        </w:tc>
        <w:tc>
          <w:tcPr>
            <w:tcW w:type="dxa" w:w="493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Impassable</w:t>
            </w:r>
          </w:p>
        </w:tc>
        <w:tc>
          <w:tcPr>
            <w:tcW w:type="dxa" w:w="6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Impassable.</w:t>
            </w:r>
          </w:p>
        </w:tc>
      </w:tr>
      <w:tr>
        <w:tc>
          <w:tcPr>
            <w:tcW w:type="dxa" w:w="99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Water</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Fishmongery</w:t>
            </w:r>
          </w:p>
        </w:tc>
        <w:tc>
          <w:tcPr>
            <w:tcW w:type="dxa" w:w="493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 end move after moving over 1 Water Territory (must end on land)</w:t>
            </w:r>
          </w:p>
        </w:tc>
        <w:tc>
          <w:tcPr>
            <w:tcW w:type="dxa" w:w="6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 end Move after moving 1 Water Territory. Cannot Skirmish or Siege move.</w:t>
            </w:r>
          </w:p>
        </w:tc>
      </w:tr>
      <w:tr>
        <w:tc>
          <w:tcPr>
            <w:tcW w:type="dxa" w:w="99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 Apiary</w:t>
            </w:r>
          </w:p>
        </w:tc>
        <w:tc>
          <w:tcPr>
            <w:tcW w:type="dxa" w:w="493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-1</w:t>
            </w:r>
          </w:p>
        </w:tc>
        <w:tc>
          <w:tcPr>
            <w:tcW w:type="dxa" w:w="6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 may only play Scout, Ambush, Flank, or Defensive Formation. The defending player Seizes the Initiative.</w:t>
            </w:r>
          </w:p>
        </w:tc>
      </w:tr>
      <w:tr>
        <w:tc>
          <w:tcPr>
            <w:tcW w:type="dxa" w:w="99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Hill</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493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Gains Seize the Initiative. Where Settlements can be chartered.</w:t>
            </w:r>
          </w:p>
        </w:tc>
        <w:tc>
          <w:tcPr>
            <w:tcW w:type="dxa" w:w="6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Pr>
        <w:spacing w:after="40"/>
      </w:pPr>
    </w:p>
    <w:p>
      <w:pPr>
        <w:keepNext/>
        <w:spacing w:before="120" w:after="40"/>
      </w:pPr>
      <w:r>
        <w:rPr>
          <w:rFonts w:ascii="EB Garamond" w:hAnsi="EB Garamond"/>
          <w:b/>
          <w:sz w:val="26"/>
        </w:rPr>
        <w:t>Bandits by Era</w:t>
      </w:r>
    </w:p>
    <w:tbl>
      <w:tblPr>
        <w:tblW w:type="dxa" w:w="5812"/>
        <w:jc w:val="left"/>
        <w:tblLayout w:type="fixed"/>
        <w:tblLook w:firstColumn="1" w:firstRow="1" w:lastColumn="0" w:lastRow="0" w:noHBand="0" w:noVBand="1" w:val="04A0"/>
      </w:tblPr>
      <w:tblGrid>
        <w:gridCol w:w="941"/>
        <w:gridCol w:w="1363"/>
        <w:gridCol w:w="3507"/>
      </w:tblGrid>
      <w:tr>
        <w:tc>
          <w:tcPr>
            <w:tcW w:type="dxa" w:w="94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Era</w:t>
            </w:r>
          </w:p>
        </w:tc>
        <w:tc>
          <w:tcPr>
            <w:tcW w:type="dxa" w:w="136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Bandit Growth</w:t>
            </w:r>
          </w:p>
        </w:tc>
        <w:tc>
          <w:tcPr>
            <w:tcW w:type="dxa" w:w="350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Armaments</w:t>
            </w:r>
          </w:p>
        </w:tc>
      </w:tr>
      <w:tr>
        <w:tc>
          <w:tcPr>
            <w:tcW w:type="dxa" w:w="9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Founding</w:t>
            </w:r>
          </w:p>
        </w:tc>
        <w:tc>
          <w:tcPr>
            <w:tcW w:type="dxa" w:w="13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+1/turn</w:t>
            </w:r>
          </w:p>
        </w:tc>
        <w:tc>
          <w:tcPr>
            <w:tcW w:type="dxa" w:w="35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Cudgel + Cloth</w:t>
            </w:r>
          </w:p>
        </w:tc>
      </w:tr>
      <w:tr>
        <w:tc>
          <w:tcPr>
            <w:tcW w:type="dxa" w:w="9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Ascension</w:t>
            </w:r>
          </w:p>
        </w:tc>
        <w:tc>
          <w:tcPr>
            <w:tcW w:type="dxa" w:w="13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+2/turn</w:t>
            </w:r>
          </w:p>
        </w:tc>
        <w:tc>
          <w:tcPr>
            <w:tcW w:type="dxa" w:w="35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Arming Swords, Target Shields, &amp; Leather Armor</w:t>
            </w:r>
          </w:p>
        </w:tc>
      </w:tr>
      <w:tr>
        <w:tc>
          <w:tcPr>
            <w:tcW w:type="dxa" w:w="9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Eminence</w:t>
            </w:r>
          </w:p>
        </w:tc>
        <w:tc>
          <w:tcPr>
            <w:tcW w:type="dxa" w:w="13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+3/turn</w:t>
            </w:r>
          </w:p>
        </w:tc>
        <w:tc>
          <w:tcPr>
            <w:tcW w:type="dxa" w:w="35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Halberds + Chainmail</w:t>
            </w:r>
          </w:p>
        </w:tc>
      </w:tr>
      <w:tr>
        <w:tc>
          <w:tcPr>
            <w:tcW w:type="dxa" w:w="9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Zenith</w:t>
            </w:r>
          </w:p>
        </w:tc>
        <w:tc>
          <w:tcPr>
            <w:tcW w:type="dxa" w:w="13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+4/turn</w:t>
            </w:r>
          </w:p>
        </w:tc>
        <w:tc>
          <w:tcPr>
            <w:tcW w:type="dxa" w:w="35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Battle Axes + Full Plate</w:t>
            </w:r>
          </w:p>
        </w:tc>
      </w:tr>
    </w:tbl>
    <w:p>
      <w:pPr>
        <w:spacing w:after="40"/>
      </w:pPr>
    </w:p>
    <w:p>
      <w:pPr>
        <w:keepNext/>
        <w:spacing w:before="120" w:after="40"/>
      </w:pPr>
      <w:r>
        <w:rPr>
          <w:rFonts w:ascii="EB Garamond" w:hAnsi="EB Garamond"/>
          <w:b/>
          <w:sz w:val="26"/>
        </w:rPr>
        <w:t>Public Order</w:t>
      </w:r>
    </w:p>
    <w:tbl>
      <w:tblPr>
        <w:tblW w:type="dxa" w:w="5180"/>
        <w:jc w:val="left"/>
        <w:tblLayout w:type="fixed"/>
        <w:tblLook w:firstColumn="1" w:firstRow="1" w:lastColumn="0" w:lastRow="0" w:noHBand="0" w:noVBand="1" w:val="04A0"/>
      </w:tblPr>
      <w:tblGrid>
        <w:gridCol w:w="505"/>
        <w:gridCol w:w="1374"/>
        <w:gridCol w:w="3300"/>
      </w:tblGrid>
      <w:tr>
        <w:tc>
          <w:tcPr>
            <w:tcW w:type="dxa" w:w="50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PO</w:t>
            </w:r>
          </w:p>
        </w:tc>
        <w:tc>
          <w:tcPr>
            <w:tcW w:type="dxa" w:w="137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State</w:t>
            </w:r>
          </w:p>
        </w:tc>
        <w:tc>
          <w:tcPr>
            <w:tcW w:type="dxa" w:w="33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Effect</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Uprising</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Bandit Camp spawns in your Outlaw Country</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Recession</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 Tax Income per Settlement</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Aimless</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-2</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Indecisive</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Wavering</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Neutral</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Focused</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Confident</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Motivated</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+1</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Economic Boom</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Tax income +500 per settlement</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Eureka</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Activate 1 inactive Mastery until end of turn.</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Living Saints</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Begin Pious Timer Edict</w:t>
            </w:r>
          </w:p>
        </w:tc>
      </w:tr>
    </w:tbl>
    <w:p>
      <w:pPr>
        <w:spacing w:after="40"/>
      </w:pPr>
    </w:p>
    <w:p>
      <w:pPr>
        <w:keepNext/>
        <w:spacing w:before="120" w:after="40"/>
      </w:pPr>
      <w:r>
        <w:rPr>
          <w:rFonts w:ascii="EB Garamond" w:hAnsi="EB Garamond"/>
          <w:b/>
          <w:sz w:val="26"/>
        </w:rPr>
        <w:t>Faith &amp; Doubt Sources</w:t>
      </w:r>
    </w:p>
    <w:tbl>
      <w:tblPr>
        <w:tblW w:type="dxa" w:w="6411"/>
        <w:jc w:val="left"/>
        <w:tblLayout w:type="fixed"/>
        <w:tblLook w:firstColumn="1" w:firstRow="1" w:lastColumn="0" w:lastRow="0" w:noHBand="0" w:noVBand="1" w:val="04A0"/>
      </w:tblPr>
      <w:tblGrid>
        <w:gridCol w:w="716"/>
        <w:gridCol w:w="1345"/>
        <w:gridCol w:w="4350"/>
      </w:tblGrid>
      <w:tr>
        <w:tc>
          <w:tcPr>
            <w:tcW w:type="dxa" w:w="71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Type</w:t>
            </w:r>
          </w:p>
        </w:tc>
        <w:tc>
          <w:tcPr>
            <w:tcW w:type="dxa" w:w="134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Source</w:t>
            </w:r>
          </w:p>
        </w:tc>
        <w:tc>
          <w:tcPr>
            <w:tcW w:type="dxa" w:w="435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Condition</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Lasting Legacy</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Most recent Battle was Won</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Restored Order</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Destroyed a Bandit Camp last turn</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Local Unrest</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active Bandit Camp in your Territory</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Deficit</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Income is negative</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Insolvency</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consecutive Upkeep Phase with negative Treasury</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Border Tension</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other player Army in your Territory (not Alliance or NAP)</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Invasion</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Additional per other player Army in your Territory at War</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State of Alarm</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If at War</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Mounting Panic</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 being Besieged</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 Weariness</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consecutive Battle loss</w:t>
            </w:r>
          </w:p>
        </w:tc>
      </w:tr>
    </w:tbl>
    <w:p>
      <w:pPr>
        <w:spacing w:after="40"/>
      </w:pPr>
    </w:p>
    <w:p>
      <w:pPr>
        <w:keepNext/>
        <w:spacing w:before="120" w:after="40"/>
      </w:pPr>
      <w:r>
        <w:rPr>
          <w:rFonts w:ascii="EB Garamond" w:hAnsi="EB Garamond"/>
          <w:b/>
          <w:sz w:val="26"/>
        </w:rPr>
        <w:t>Seasons</w:t>
      </w:r>
    </w:p>
    <w:tbl>
      <w:tblPr>
        <w:tblW w:type="dxa" w:w="10211"/>
        <w:jc w:val="left"/>
        <w:tblLayout w:type="fixed"/>
        <w:tblLook w:firstColumn="1" w:firstRow="1" w:lastColumn="0" w:lastRow="0" w:noHBand="0" w:noVBand="1" w:val="04A0"/>
      </w:tblPr>
      <w:tblGrid>
        <w:gridCol w:w="829"/>
        <w:gridCol w:w="1161"/>
        <w:gridCol w:w="8220"/>
      </w:tblGrid>
      <w:tr>
        <w:tc>
          <w:tcPr>
            <w:tcW w:type="dxa" w:w="82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Season</w:t>
            </w:r>
          </w:p>
        </w:tc>
        <w:tc>
          <w:tcPr>
            <w:tcW w:type="dxa" w:w="116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Name</w:t>
            </w:r>
          </w:p>
        </w:tc>
        <w:tc>
          <w:tcPr>
            <w:tcW w:type="dxa" w:w="822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Effect</w:t>
            </w:r>
          </w:p>
        </w:tc>
      </w:tr>
      <w:tr>
        <w:tc>
          <w:tcPr>
            <w:tcW w:type="dxa" w:w="8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Winter</w:t>
            </w:r>
          </w:p>
        </w:tc>
        <w:tc>
          <w:tcPr>
            <w:tcW w:type="dxa" w:w="11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Freezing</w:t>
            </w:r>
          </w:p>
        </w:tc>
        <w:tc>
          <w:tcPr>
            <w:tcW w:type="dxa" w:w="82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Armies gain Speed -1; Sieges do not increment. Tax income collected.</w:t>
            </w:r>
          </w:p>
        </w:tc>
      </w:tr>
      <w:tr>
        <w:tc>
          <w:tcPr>
            <w:tcW w:type="dxa" w:w="8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Spring</w:t>
            </w:r>
          </w:p>
        </w:tc>
        <w:tc>
          <w:tcPr>
            <w:tcW w:type="dxa" w:w="11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Planting</w:t>
            </w:r>
          </w:p>
        </w:tc>
        <w:tc>
          <w:tcPr>
            <w:tcW w:type="dxa" w:w="82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Host, Bandit Mechanics, Trade Income, Council Phase, or Diplomacy Actions. Gain +1 Envoy. Bandit Camps Spawn.</w:t>
            </w:r>
          </w:p>
        </w:tc>
      </w:tr>
      <w:tr>
        <w:tc>
          <w:tcPr>
            <w:tcW w:type="dxa" w:w="8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Summer</w:t>
            </w:r>
          </w:p>
        </w:tc>
        <w:tc>
          <w:tcPr>
            <w:tcW w:type="dxa" w:w="11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Campaigning</w:t>
            </w:r>
          </w:p>
        </w:tc>
        <w:tc>
          <w:tcPr>
            <w:tcW w:type="dxa" w:w="82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Armies gain Speed +2</w:t>
            </w:r>
          </w:p>
        </w:tc>
      </w:tr>
      <w:tr>
        <w:tc>
          <w:tcPr>
            <w:tcW w:type="dxa" w:w="8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w:t>
            </w:r>
          </w:p>
        </w:tc>
        <w:tc>
          <w:tcPr>
            <w:tcW w:type="dxa" w:w="11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Harvest</w:t>
            </w:r>
          </w:p>
        </w:tc>
        <w:tc>
          <w:tcPr>
            <w:tcW w:type="dxa" w:w="82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Husbandry Mastery Effects are doubled.</w:t>
            </w:r>
          </w:p>
        </w:tc>
      </w:tr>
    </w:tbl>
    <w:p>
      <w:pPr>
        <w:spacing w:after="40"/>
      </w:pPr>
    </w:p>
    <w:p>
      <w:pPr>
        <w:keepNext/>
        <w:spacing w:before="120" w:after="40"/>
      </w:pPr>
      <w:r>
        <w:rPr>
          <w:rFonts w:ascii="EB Garamond" w:hAnsi="EB Garamond"/>
          <w:b/>
          <w:sz w:val="26"/>
        </w:rPr>
        <w:t>Trade &amp; Income</w:t>
      </w:r>
    </w:p>
    <w:tbl>
      <w:tblPr>
        <w:tblW w:type="dxa" w:w="6922"/>
        <w:jc w:val="left"/>
        <w:tblLayout w:type="fixed"/>
        <w:tblLook w:firstColumn="1" w:firstRow="1" w:lastColumn="0" w:lastRow="0" w:noHBand="0" w:noVBand="1" w:val="04A0"/>
      </w:tblPr>
      <w:tblGrid>
        <w:gridCol w:w="1405"/>
        <w:gridCol w:w="5517"/>
      </w:tblGrid>
      <w:tr>
        <w:tc>
          <w:tcPr>
            <w:tcW w:type="dxa" w:w="140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Rule</w:t>
            </w:r>
          </w:p>
        </w:tc>
        <w:tc>
          <w:tcPr>
            <w:tcW w:type="dxa" w:w="551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Value</w:t>
            </w:r>
          </w:p>
        </w:tc>
      </w:tr>
      <w:tr>
        <w:tc>
          <w:tcPr>
            <w:tcW w:type="dxa" w:w="14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Income per Craft</w:t>
            </w:r>
          </w:p>
        </w:tc>
        <w:tc>
          <w:tcPr>
            <w:tcW w:type="dxa" w:w="551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w:t>
            </w:r>
          </w:p>
        </w:tc>
      </w:tr>
      <w:tr>
        <w:tc>
          <w:tcPr>
            <w:tcW w:type="dxa" w:w="14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Requirements</w:t>
            </w:r>
          </w:p>
        </w:tc>
        <w:tc>
          <w:tcPr>
            <w:tcW w:type="dxa" w:w="551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Players must have active Dirt Road infrastructure, and a signed Trade Agreement</w:t>
            </w:r>
          </w:p>
        </w:tc>
      </w:tr>
      <w:tr>
        <w:tc>
          <w:tcPr>
            <w:tcW w:type="dxa" w:w="14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No-trade season</w:t>
            </w:r>
          </w:p>
        </w:tc>
        <w:tc>
          <w:tcPr>
            <w:tcW w:type="dxa" w:w="551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Spring</w:t>
            </w:r>
          </w:p>
        </w:tc>
      </w:tr>
      <w:tr>
        <w:tc>
          <w:tcPr>
            <w:tcW w:type="dxa" w:w="14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Tax season</w:t>
            </w:r>
          </w:p>
        </w:tc>
        <w:tc>
          <w:tcPr>
            <w:tcW w:type="dxa" w:w="551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Winter</w:t>
            </w:r>
          </w:p>
        </w:tc>
      </w:tr>
    </w:tbl>
    <w:p>
      <w:pPr>
        <w:spacing w:after="40"/>
      </w:pPr>
    </w:p>
    <w:p>
      <w:pPr>
        <w:keepNext/>
        <w:spacing w:before="180" w:after="60"/>
      </w:pPr>
      <w:r>
        <w:rPr>
          <w:rFonts w:ascii="EB Garamond" w:hAnsi="EB Garamond"/>
          <w:b/>
          <w:sz w:val="32"/>
        </w:rPr>
        <w:t>Factions</w:t>
      </w:r>
    </w:p>
    <w:tbl>
      <w:tblPr>
        <w:tblW w:type="dxa" w:w="14399"/>
        <w:jc w:val="left"/>
        <w:tblLayout w:type="fixed"/>
        <w:tblLook w:firstColumn="1" w:firstRow="1" w:lastColumn="0" w:lastRow="0" w:noHBand="0" w:noVBand="1" w:val="04A0"/>
      </w:tblPr>
      <w:tblGrid>
        <w:gridCol w:w="1912"/>
        <w:gridCol w:w="12487"/>
      </w:tblGrid>
      <w:tr>
        <w:tc>
          <w:tcPr>
            <w:tcW w:type="dxa" w:w="191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Faction</w:t>
            </w:r>
          </w:p>
        </w:tc>
        <w:tc>
          <w:tcPr>
            <w:tcW w:type="dxa" w:w="1248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Mechanic</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Battering Ram</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Specialist: You begin the game with a Siege Works (no ward, no upkeep, always active Mastery). If a player builds a Citadel, you must Siege it as an Edict.</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Boundless Steppe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Horsemasters: Begin the game with a Stable which does not occupy a Settlement ward, cost Upkeep, and counts as an activated Mastery Effect which cannot be deactivated.</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Bandit King</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Friends in Low Places: You begin the game with a Smuggler's Nook which does not occupy a Settlement ward, nor cost upkeep. You always gain its Mastery Effect, which cannot be deactivated. In addition, you may control one Bandit Camp outside your territory each turn. Every turn a Bandit Camp is generated, you may place it in your Outlaw Country instead.</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Crowned Star</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Monarch: Each Turn, you choose each Council Envoy's Domain. All Envoys you send gain Influence -1.</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Crimson Tide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Sea Lanes: Other players cannot perform Intercept Caravan on you. You begin the game with a Shipyard that does not occupy a Settlement ward, does not cost upkeep, and always has the Mastery Effect, even if you do not have a Water Settlement.</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Entwined Crown</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Royal Marriage: Once per game, you may join an Alliance without unanimous consent, or form an Alliance with a player who is not in one. Whoever is in that Alliance gains Faith +1 and +1 Influence per turn.</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Eternal Court</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Patient Court: Your influence is never wasted — unspent influence is not discarded in the Rest Phase. Once the Era is Zenith, you have a cap of 5 on influence you spend per envoy, regardless of your Domain Standing.</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Final Word</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Decider: Ignore the Innate Doubt &amp; Influence Modifiers that are triggered for being at War.</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Gilded Crescent</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Prosperity For All: Begin the game with an Inn which does not occupy a Settlement ward, cost Upkeep, and counts as an activated Mastery Effect which cannot be deactivated.</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Gilded Path</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Silk Road: You begin the game with an Artisan Workshop (no ward, no upkeep, always active Mastery). However, you cannot refuse a Trade Agreement.</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Hermit Crown</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Independent, but Ambitious: You Abstain every Vote on other players' Envoys, and other players must use 2 Influence to affect your Envoys by 1. Gain Influence +1 to all Personal Envoys. You cannot vote on Council Envoys.</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Illuminated Order</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Knowledge is Power: For every 3 Pursuits, gain +1 Influence each turn.</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Faith</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Fortress of Faith: While Public Order is greater than or equal to 3, Lay Siege actions targeting Settlements you Control have Siege Timer +2.</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Shore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Scavengers: Whether you win or lose a battle, collect the Spoils of War. You may also recoup the cost of the retinues received as Casualties in that Battle. Lastly, whenever you perform the Rrpair action, recoup its cost, even if it only passed.</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Throne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Unimpeachable: Begin the game with a Citadel (no ward, no upkeep, always active Mastery). You (or your alliance) cannot perform Declare War or Crusade.</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Merchant Republics</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Heart of Trade: Begin the game with Stone Roads infrastructure, do not pay Upkeep, and cannot be Razed. In order for any player to be able to trade, they must trade with this player first, unless at War with this player. As soon as another player is eligible, you must attempt to Sign a Trade Agreement once with that player. You may not perform the End Treaty Diplomacy action.</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Sacred Throne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Sacrosanct: Players who declare war on you (and their allies) gain an additional Doubt +1.</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Tunnellers</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Tunnellers: You treat mountain territory like grasslands for purposes of movement, and begin the game with a Mine raw material pursuit (no ward, no upkeep, always active Mastery).</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Undying Flame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Martyrdom: Your armies Morale cannot be modified beyond 6+, but your armies continue to suffer −1 from Fatigue Tokens. Gain Faith +1 for every player you're at War with and every Battle where you lose 20 or more retinues, win or loss. Gain Immune War Weariness</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Verdant Kingdom</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Peaceful &amp; Inventive: You cannot declare war, enter Military Alliances, perform Cunning actions, or build Pursuits that require Prowess or Cunning Standing. In the Income step, gain 100 gold for each Craft Mastery Effect you have active.</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Winter Wolves</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Danegeld: Your armies do not pay upkeep in enemy territory when you're at war — the enemy player pays the upkeep instead. Do not gain Speed −1 in Winter.</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Ancient Wilds</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Highlander Way: Enemy armies gain Speed −1 in your Province. You ignore all Terrain Speed modifiers and may trade without Dirt Roads. You must accept the first Non-Aggression Pact offered by each player or Alliance. If that player later joins an alliance, this condition is considered satisfied for that alliance.</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Bloodied Cross</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Prophets of War: May Crusade at Rising Piety instead of Sovereign Piety, and do not have a cap on how many Crusades you may have active. All players receive Doubt +1 per Crusade you are on. You cannot perform convert actions.</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Blazing Standard</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Burning Cross: You begin the game with a Preceptory of the Knight's Templar (no ward, no upkeep, always active Mastery). If you Declared War via Crusade, that player must take a Panic Check at the beginning of every battle after lines are formed. If during the Prowess Envoy phase you do not have an army with 25 Knight's Templars, you must attempt to send an envoy. If it passes, you must muster an army until it has 25 retinues of Knight's Templar.</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Inner Circle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Palatine: Players who are allied with you gain Influence +1 to their envoys, but you may spend 1 of their Influence each turn, targeting your own envoys if you wish.</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Luminous Court</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Arts &amp; Humanities / Hearts &amp; Minds: Cannot pursue Craft Pursuits. Civic Pursuits gain Craft +1. All Civic Pursuits do not cost Upkeep. This Player must accept a Peace Treaty if offered one.</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Grand Compact</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Mercantile Pact: If anyone Declares War on you, players with Trade Agreements with you must Declare War back or End Trade Agreement.</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Pale Throne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Inexorable: Your armies always have Unwieldy and cannot gain Immune Unwieldy, but also gain Recover +1, Speed −1, and Immune Panic. Your Public Order cannot exceed 1.</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Sublime Gate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Integrated Arms: You may Muster retinues and equipment from your Trade Partners' Pursuits (and Mastery Effects, if active) for their cost when you perform a muster action.</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Velvet Hand</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Friends in High Places: At the beginning of the turn, players gain Faith +1 if they supported an envoy you sent and it was passed. And, if it was endorsed, they Extort 500 gold per Era.</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Ashen Vale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Pestilence: Each bordering player gains Doubt +1, your settlements gain Reach +1, and all retinues gain Poison. You may not pursue an Apothecary, Infirmary, or Hospitaller.</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Broken Banner</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Highest Bidder: You cannot Declare War and cannot be the Target of a Declare War action. However you must sign any Military or Defensive Alliance offered to you by the highest bidding player each turn and must be paid each turn. In order to overturn an existing alliance, the player must pay a higher amount than the prior agreement. You cannot sign or end alliances via a Diplomacy action.</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Forked Tongue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Masters of Duplicity: You may hold any number of treaties simultaneously with any number of players, regardless of contradiction. Your treaties are never automatically canceled or voided by game events. When a situation arises that would normally force a treaty to be canceled, you may choose which obligation to honor, keeping all other treaties intact. Other players may still end their treaties with you via the End Treaty action.</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Hall of Masks</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Mimic: At the beginning of every player's turn, pick another player's Faction. You gain that Faction for this turn. Next turn, you cannot select that Faction.</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Smoldering Crown</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Reckless: Gain Influence +2 to all Cunning Envoys when targeting a Player with PO &gt; 0. You begin the game with a Secret Cellar (no ward, no upkeep, always active Mastery). Cannot be in an alliance. Cannot perform Diplomacy actions. If you Send a Prowess envoy, it cannot fail — if condemned, it passes.</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Squatters' Crown</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Occupy: You start the game with an additional army. All must begin the game placed inside your settlements. You do not control your settlements when you leave them. To collect taxes or use Pursuits, end your turn inside that Settlement. To Occupy a Settlement, begin a Battle adjacent to the city like a Siege — instead, you Battle against the Garrison and Armies at war with you or owned by the same owner. If you win (or there is no force to fight), move inside. In the Upkeep Phase, only pay upkeep on equipment. You count as having all Infrastructure of Occupied Settlements and always count as 3 Trading Pursuits. When you leave a Settlement, you may not re-enter it until you Occupy another Settlement and a Trade Agreement is signed.</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Wandering Crown</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Wandering Nomads: Your armies function as settlements, classified as a Band, Tribe, or Horde and upgraded accordingly. You may have one additional army per Era, starting with two. Armies do not require troops to exist and cannot be besieged. Nomads cannot build infrastructure but may build pursuits. Raw Material pursuits within Reach are always considered active and do not take a settlement ward. Each army is considered to have a Muster Field. You may trade so long as your border touches another player's border. Armies count as settlements with a Reach of 3. When an army is destroyed, so is its settlement. You may begin a new army adjacent to any existing army by using either the Charter Settlement or Muster Army actions. Nomads do not pay any upkeep.</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Dukedom</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Great Arbiter: The Duke begins the game trading with all players under a Non-Aggression Pact. The Duke cannot join alliances, perform Cunning actions, or Declare War. If a player declares war on the Duke, that player's Trade Agreements, Non-Aggression Pacts, and Defensive Alliances are immediately and permanently voided. Their Military Alliance remains intact. All other players simultaneously declare war on that player and their Military Alliance. These cannot be reinstated while at war with the Duke. The Duke sees all private actions, resolves player actions, and manages Bandit Mechanics. If the Duke is eliminated, the game ends. The Duke may optionally choose a faction.</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Elder Grove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Wise &amp; Suspicious: Gain Doubt +1; If Public Order is 1+, armies gain +1I, Steady, and Speed +1. Cannot be a member of an alliance.</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Yew Heart</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Archery is a Way of Life: You begin the game with a Fletchery which does not occupy a Settlement ward, nor cost upkeep. You always gain its Mastery Effect, which cannot be deactivated. In addition, your armies must always be equipped with a ranged weapon. Ranged Weapons gain +1 to Strike. Cannot  be equipped with full plate or articulated gothic plate. Cannot use shields. Cannot build a Preceptory of Knight's Templar.</w:t>
            </w:r>
          </w:p>
        </w:tc>
      </w:tr>
    </w:tbl>
    <w:p>
      <w:pPr>
        <w:spacing w:after="40"/>
      </w:pPr>
    </w:p>
    <w:p>
      <w:pPr>
        <w:keepNext/>
        <w:spacing w:before="180" w:after="60"/>
      </w:pPr>
      <w:r>
        <w:rPr>
          <w:rFonts w:ascii="EB Garamond" w:hAnsi="EB Garamond"/>
          <w:b/>
          <w:sz w:val="32"/>
        </w:rPr>
        <w:t>Glossary</w:t>
      </w:r>
    </w:p>
    <w:p>
      <w:pPr>
        <w:keepNext/>
        <w:spacing w:before="120" w:after="40"/>
      </w:pPr>
      <w:r>
        <w:rPr>
          <w:rFonts w:ascii="EB Garamond" w:hAnsi="EB Garamond"/>
          <w:b/>
          <w:sz w:val="26"/>
        </w:rPr>
        <w:t>Combat Keywords</w:t>
      </w:r>
    </w:p>
    <w:tbl>
      <w:tblPr>
        <w:tblW w:type="dxa" w:w="14399"/>
        <w:jc w:val="left"/>
        <w:tblLayout w:type="fixed"/>
        <w:tblLook w:firstColumn="1" w:firstRow="1" w:lastColumn="0" w:lastRow="0" w:noHBand="0" w:noVBand="1" w:val="04A0"/>
      </w:tblPr>
      <w:tblGrid>
        <w:gridCol w:w="1552"/>
        <w:gridCol w:w="12847"/>
      </w:tblGrid>
      <w:tr>
        <w:tc>
          <w:tcPr>
            <w:tcW w:type="dxa" w:w="155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284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Cannot use a Shield.</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 Penetration — a weapon's (negative) modifier to the defender's Save roll; the more negative, the harder to save.</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Blocked</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Initiative in the first Skirmish (negated by Immune Blocked).</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Blunder</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 Initiative -2 or lower, your to-Strike is set to 6+, before other negative modifiers.</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Cleave</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Focused Strike: roll one extra Strike die at your modified to-Strike.</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Deadly</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Focused Strike: increase AP by -5, and the defender may Parry or Recover only with a Focused roll.</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Destroy Shield</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Focused Strike: the target loses its Shield attributes for the rest of the Battle.</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Drilled</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Does not lose Endurance in the first Skirmish of each Battle.</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Immune [keyword]</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Cancels that keyword as it applies to you (e.g. Immune Unwieldy, Strain, Destroy Shield).</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Nimble</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 Initiative in the first Skirmish of each Battle.</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Parry</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While not Fatigued, roll a d6 to attempt to Parry a Strike before the Save. On a 5+, the Strike is Parried.</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Poison</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 the Defender receives a Strike and rolls a Focused Save, it fails; the resulting wound may only be Recovered with a Focused Recover.</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Recover</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While not Fatigued, if a to-Save roll fails, roll a d6: a result of X+ Recovers the retinue.</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Riposte</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While not Fatigued, if you Focused a Parry against a Melee Weapon's Strike, you Riposte: your opponent immediately takes a Strike from your melee weapon. You can Riposte a Riposte.</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Seize the Initiative</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Won by the roll-off at the start of the Battle — the winner of their last Battle adds +1 to the roll. You become the Attacker and gain +1 Initiative in the first Skirmish. Some Tactics and the Ministry monument also grant it.</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Serrated</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 to Recover against this weapon's Strikes (worsens the defender's Recover roll by 2).</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 cannot be reduced by Tactics.</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Strained</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Initiative every Skirmish (negated by Immune Strain). Does not gain Endurance in the Empire Phase.</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Unstoppable</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Parried only by a Focused roll.</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 cannot be improved by Tactics.</w:t>
            </w:r>
          </w:p>
        </w:tc>
      </w:tr>
    </w:tbl>
    <w:p>
      <w:pPr>
        <w:spacing w:after="40"/>
      </w:pPr>
    </w:p>
    <w:p>
      <w:pPr>
        <w:keepNext/>
        <w:spacing w:before="120" w:after="40"/>
      </w:pPr>
      <w:r>
        <w:rPr>
          <w:rFonts w:ascii="EB Garamond" w:hAnsi="EB Garamond"/>
          <w:b/>
          <w:sz w:val="26"/>
        </w:rPr>
        <w:t>Battle Structure</w:t>
      </w:r>
    </w:p>
    <w:tbl>
      <w:tblPr>
        <w:tblW w:type="dxa" w:w="14399"/>
        <w:jc w:val="left"/>
        <w:tblLayout w:type="fixed"/>
        <w:tblLook w:firstColumn="1" w:firstRow="1" w:lastColumn="0" w:lastRow="0" w:noHBand="0" w:noVBand="1" w:val="04A0"/>
      </w:tblPr>
      <w:tblGrid>
        <w:gridCol w:w="1587"/>
        <w:gridCol w:w="12812"/>
      </w:tblGrid>
      <w:tr>
        <w:tc>
          <w:tcPr>
            <w:tcW w:type="dxa" w:w="158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281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Attacker / Defender</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Set by the roll-off. Each Skirmish the Attacker declares equipment first; the Defender then responds.</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Battle</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fight between two players, resolved as a series of Skirmishes until a side is wiped out, Routs, or Falls Back.</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Break check</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Taken by each Fatigued side's field every Skirmish, just before it gains its Fatigue token. Roll Morale (up to 5 dice, modified by Fatigue tokens); failures are casualties, but a Break check never triggers a Panic check. Unbreakable auto-passes.</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Casualty</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retinue removed from the field — from an unsaved Strike or a failed Panic or Break check.</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Dual-equip</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Carry two weapons at once (e.g. melee + ranged). Granted by the Tiltyard, which also gives Unwieldy until its mastery removes it.</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Endurance</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side's stamina. Each side that fights loses 1 per Skirmish; at 0 it becomes Fatigued.</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 Back</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controlled retreat that ends the Battle with at least one retinue left — a partial success.</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Fatigued</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side at 0 Endurance. Each Skirmish its field takes a Break check, then it gains a Fatigue token. Fatigued Armies cannot Parry, Riposte, or Recover</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Field</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retinues in play — front line (up to 10) plus reserve (up to 5). Casualties leave the field at once, lowering its count.</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Decides who Strikes first each Skirmish (higher first). Runs -2 to +2 (Ministry can raise the maximum to +3). At -2 or lower you Blunder.</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Morale</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How steady a retinue is when tested (lower is steadier; see the retinue table). Break and Panic checks roll it: a D6 per retinue in the field, up to 5 dice, each must meet its modified value; failures are casualties. If the modified value is ever 7+, the army Routs.</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Natural roll</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number on the die before any modifiers. Modifiers never change what counts as 'natural'.</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Panic check</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Taken at most once per Skirmish by a side that suffered more than 5 casualties in that Skirmish, after it Strikes back. Roll Morale (up to 5 dice); Immune Panic auto-passes.</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Rout</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army breaks and leaves the Battle (you lose it). Whenever an army's modified Morale value reaches 7 or more, it Routs automatically.</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defender's roll to avoid a casualty: roll a D6, add the weapon's AP (a negative) and the shield's Save bonus (a positive); the hit is saved on a result &gt;= the armor value.</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Skirmish</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round of a Battle, run through the numbered Battle steps; a Battle repeats Skirmishes until it ends.</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landed hit. Roll a D6, apply modifiers to the roll, and Strike on a result &gt;= the to-Strike number. The target may then Parry, Save, and Recover.</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Tactic</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choice both players make secretly and reveal together each Skirmish; it can shift Initiative, Strike, and Save rolls.</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to-Strike number</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D6 result a retinue needs to Strike (see the retinue table; lower is better). Bonuses add to the roll; penalties and Fatigue tokens subtract.</w:t>
            </w:r>
          </w:p>
        </w:tc>
      </w:tr>
    </w:tbl>
    <w:p>
      <w:pPr>
        <w:spacing w:after="40"/>
      </w:pPr>
    </w:p>
    <w:p>
      <w:pPr>
        <w:keepNext/>
        <w:spacing w:before="120" w:after="40"/>
      </w:pPr>
      <w:r>
        <w:rPr>
          <w:rFonts w:ascii="EB Garamond" w:hAnsi="EB Garamond"/>
          <w:b/>
          <w:sz w:val="26"/>
        </w:rPr>
        <w:t>Council &amp; Diplomacy</w:t>
      </w:r>
    </w:p>
    <w:tbl>
      <w:tblPr>
        <w:tblW w:type="dxa" w:w="14399"/>
        <w:jc w:val="left"/>
        <w:tblLayout w:type="fixed"/>
        <w:tblLook w:firstColumn="1" w:firstRow="1" w:lastColumn="0" w:lastRow="0" w:noHBand="0" w:noVBand="1" w:val="04A0"/>
      </w:tblPr>
      <w:tblGrid>
        <w:gridCol w:w="1280"/>
        <w:gridCol w:w="13119"/>
      </w:tblGrid>
      <w:tr>
        <w:tc>
          <w:tcPr>
            <w:tcW w:type="dxa" w:w="12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311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Abstain</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Decline to spend Influence on a vote.</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Alliance</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Treaty binding players to mutual support; Military and Defensive Alliances unlock by Era.</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Condemned</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whose net Influence is -3 or less: it fails and you resolve that Domain's Condemn effect.</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Envoy</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free Envoy resolved in the Council Phase on the voted Domain; auto-Abstained, net Influence floored at 1.</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Phase</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Before Personal Envoys, all players vote on a Domain (clockwise; Host breaks ties). Each then sends a free Council Envoy of that Domain. Council Envoys auto-Abstain and their net Influence cannot drop below 1.</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Diplomacy</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Free Envoy actions for forming and ending Treaties and Trade Agreements; resolved before Domain Envoys.</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Endorsed</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that passes with 3+ net Influence, triggering its endorsed effect (and a Domain's Rising/Established/Sovereign endorsement).</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Envoy</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currency of actions: send an Envoy to perform an action during the Envoy Phase. Council Envoys act on the voted Domain; Personal Envoys are sent by Era progression.</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political currency of voting. Spend it to Support or Oppose Envoys. You gain it each turn from your Era, innate modifiers (trade partners, alliances, war), Pursuits, and Infrastructure.</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 X</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automatic +X (or -X) to an Envoy's net Influence from a Pursuit, Infrastructure, or Faction.</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sum of an Envoy's starting Influence (1+ by Standing) and all Support, Oppose, and Influence X. The total sets the outcome: -3 or less Condemned, 0 or less Failed (gain Doubt +1), 1+ passes.</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Oppose X</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Spend X Influence to decrease an Envoy's net Influence.</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Personal Envoy</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you send in the Envoy Phase to perform an action; count and reach scale with Era.</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Support X</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Spend X Influence to increase an Envoy's net Influence.</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Suzerain</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player who has Vassalized another; the vassal mirrors their Treaties.</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Treaty</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standing agreement between players (e.g. Trade Agreement, Non-Aggression, Alliance) signed via Diplomacy.</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Vassal</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player subordinated via Vassalization: their chartered settlements return to them, they mirror the Suzerain's Treaties, count as allied to the Suzerain, and cannot perform or be targeted by Diplomacy actions.</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Vote</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each Envoy, every player in clockwise order from the starting player must Support, Oppose, or Abstain.</w:t>
            </w:r>
          </w:p>
        </w:tc>
      </w:tr>
    </w:tbl>
    <w:p>
      <w:pPr>
        <w:spacing w:after="40"/>
      </w:pPr>
    </w:p>
    <w:p>
      <w:pPr>
        <w:keepNext/>
        <w:spacing w:before="120" w:after="40"/>
      </w:pPr>
      <w:r>
        <w:rPr>
          <w:rFonts w:ascii="EB Garamond" w:hAnsi="EB Garamond"/>
          <w:b/>
          <w:sz w:val="26"/>
        </w:rPr>
        <w:t>Empire &amp; Economy</w:t>
      </w:r>
    </w:p>
    <w:tbl>
      <w:tblPr>
        <w:tblW w:type="dxa" w:w="12843"/>
        <w:jc w:val="left"/>
        <w:tblLayout w:type="fixed"/>
        <w:tblLook w:firstColumn="1" w:firstRow="1" w:lastColumn="0" w:lastRow="0" w:noHBand="0" w:noVBand="1" w:val="04A0"/>
      </w:tblPr>
      <w:tblGrid>
        <w:gridCol w:w="1387"/>
        <w:gridCol w:w="11456"/>
      </w:tblGrid>
      <w:tr>
        <w:tc>
          <w:tcPr>
            <w:tcW w:type="dxa" w:w="138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145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Build</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Construct Infrastructure (Industry action).</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Charter</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Found or upgrade a Settlement (Industry action).</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Demand Tribute</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Coerce gold or concessions from another player (Prowess).</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Domain</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of the four identities — Industry, Prowess, Cunning, Piety — raised by spending Domain points. Values 3/6/10 = Rising/Established/Sovereign Standing.</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Domain Point</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 per Rest Phase; spend to raise a Domain value by 1.</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 X</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X Doubt: each Doubt lowers your Public Order track by 1 when resolved.</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Edict</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scoring achievement / win path: reach a Sovereign Standing, complete a Monument, or fulfill a victory condition (Wonder, wealth, Vassalize, Living Saints, Last Standing).</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Extort X</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 X from the stated source: the gold goes to you instead of its owner.</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 X</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X Faith: each Faith raises your Public Order track by 1 when resolved.</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Monument</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Domain's capstone Pursuit. Completing one scores its Edict and grants a powerful effect.</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Move</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Advance an Army up to its Speed in Territories (Prowess).</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Raise retinues into an Army, up to a Settlement's muster limit (Industry/Prowess).</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Public Order</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track from -5 to 10, adjusted each turn by Faith minus Doubt; its band applies cumulative effects (see the Public Order table).</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Pursue</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Build a Pursuit, spending its purchase cost and a Settlement ward (Industry).</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Reach</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How far a Settlement projects control, in Territories (by tier). Calculated like Range X</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Recoup</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Regain the stated cost in gold after paying it.</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Renown</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shared progress track. Gain 1 per Rest Phase; thresholds raise your Era (Ascension 8, Eminence 18, Zenith 30).</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Repair</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Restore damaged Infrastructure or Settlements (Industry).</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Army's movement allowance in Territories per Move action. Base Speed value of an army is Speed 2</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Standing</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tier in a Domain: Untested, Rising (3), Established (6), Sovereign (10). Sets max Influence per vote (1/2/3/4) and unlocks Domain effects.</w:t>
            </w:r>
          </w:p>
        </w:tc>
      </w:tr>
    </w:tbl>
    <w:p>
      <w:pPr>
        <w:spacing w:after="40"/>
      </w:pPr>
    </w:p>
    <w:p>
      <w:pPr>
        <w:keepNext/>
        <w:spacing w:before="120" w:after="40"/>
      </w:pPr>
      <w:r>
        <w:rPr>
          <w:rFonts w:ascii="EB Garamond" w:hAnsi="EB Garamond"/>
          <w:b/>
          <w:sz w:val="26"/>
        </w:rPr>
        <w:t>World</w:t>
      </w:r>
    </w:p>
    <w:tbl>
      <w:tblPr>
        <w:tblW w:type="dxa" w:w="11537"/>
        <w:jc w:val="left"/>
        <w:tblLayout w:type="fixed"/>
        <w:tblLook w:firstColumn="1" w:firstRow="1" w:lastColumn="0" w:lastRow="0" w:noHBand="0" w:noVBand="1" w:val="04A0"/>
      </w:tblPr>
      <w:tblGrid>
        <w:gridCol w:w="1374"/>
        <w:gridCol w:w="10163"/>
      </w:tblGrid>
      <w:tr>
        <w:tc>
          <w:tcPr>
            <w:tcW w:type="dxa" w:w="137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016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Bandit</w:t>
            </w:r>
          </w:p>
        </w:tc>
        <w:tc>
          <w:tcPr>
            <w:tcW w:type="dxa" w:w="101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Neutral hostile force; Bandit Camps spawn in Outlaw Country and on low Public Order.</w:t>
            </w:r>
          </w:p>
        </w:tc>
      </w:tr>
      <w:tr>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Outlaw Country</w:t>
            </w:r>
          </w:p>
        </w:tc>
        <w:tc>
          <w:tcPr>
            <w:tcW w:type="dxa" w:w="101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Uncontrollable territories in your starting region where Bandit Camps spawn, starting at 3 and expanding if there is no room to place new Bandit Camps.</w:t>
            </w:r>
          </w:p>
        </w:tc>
      </w:tr>
      <w:tr>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w:t>
            </w:r>
          </w:p>
        </w:tc>
        <w:tc>
          <w:tcPr>
            <w:tcW w:type="dxa" w:w="101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Sieging a Settlement with an Army to capture it; does not increment in Winter.</w:t>
            </w:r>
          </w:p>
        </w:tc>
      </w:tr>
    </w:tbl>
    <w:p>
      <w:pPr>
        <w:spacing w:after="40"/>
      </w:pPr>
    </w:p>
    <w:p>
      <w:pPr>
        <w:keepNext/>
        <w:spacing w:before="120" w:after="40"/>
      </w:pPr>
      <w:r>
        <w:rPr>
          <w:rFonts w:ascii="EB Garamond" w:hAnsi="EB Garamond"/>
          <w:b/>
          <w:sz w:val="26"/>
        </w:rPr>
        <w:t>Other</w:t>
      </w:r>
    </w:p>
    <w:tbl>
      <w:tblPr>
        <w:tblW w:type="dxa" w:w="14399"/>
        <w:jc w:val="left"/>
        <w:tblLayout w:type="fixed"/>
        <w:tblLook w:firstColumn="1" w:firstRow="1" w:lastColumn="0" w:lastRow="0" w:noHBand="0" w:noVBand="1" w:val="04A0"/>
      </w:tblPr>
      <w:tblGrid>
        <w:gridCol w:w="1446"/>
        <w:gridCol w:w="12953"/>
      </w:tblGrid>
      <w:tr>
        <w:tc>
          <w:tcPr>
            <w:tcW w:type="dxa" w:w="144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295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Adjacent</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1.</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Border</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Settlement's Reach is Range 1 or within Reach of another Player's Reach.</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Contested</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within Reach of more than one player's settlement(s). Considered Controlled by all Players that have a Settlement within Reach.</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Controlled</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within Reach of a single Player's Settlement(s).</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Cost / Pay</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Cost to perform an action, usually in Gold or Doubt.</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Dual Wield</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Strike die that fails to Strike is rerolled once; the reroll can Focused Strike. Dual Wield confers 2H (both hands on weapons — no Shield). You cannot reroll successful Strikes.</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Envoy Outcome</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How a Sent Envoy resolves, by Net Influence: Condemned (&lt;= -3), Failed (-3 &lt; Net &lt;= 0, gain Doubt 1), Passed (&gt;= 1), Endorsed (&gt;= 3). The per-domain effect at each band is given by the Envoy Outcome Table; an action's own endorsed bonus overrides the domain default.</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Fail</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unsuccessful to Hit or to Save.</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Failed</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 0 or less.</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Fatigue Token</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Each token is -1 to your Strike to a maximum of 6+; and Morale -1 (uncapped). If your modified Morale is ever 7+, your army Routs. Tokens stack.</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Florentine</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Only active while Dual Wielding. Even while Fatigued, a Focused Parry succeeds. This alone does not enable Riposte while Fatigued.</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Host</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turn's starting player, who holds the Host Card. The role passes clockwise each Rest Phase (there is no Host in Spring). The Host collects and distributes Trade Income, resolves Bandit Mechanics, and breaks ties (Council vote, bandit targeting, and any tie not otherwise resolved).</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Negate Riposte</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target's Parry can never Riposte this weapon's Strikes (a natural 6 Parry still cancels the Strike, but no counter-Strike follows).</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Negate Tempered</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Ignores Tempered: this weapon's AP can reduce the target's Save past 6+ (to auto-fail), defeating the Tempered floor.</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Next to</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2.</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Shot</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only be Equipped in the first Skirmish of a Battle. Requires a Tiltyard.</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Passed</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 1 or more.</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Perform</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 you Perform an action, immediately do the description of the action. Pay the action's normal Cost.</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Province</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collection of Contested Territory and Controlled Territory by your Settlement's Reach.</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X</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amount of Territories you must move in order to get from your current position to the specific Territory.</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Reach X</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Range X characteristic which determines what Territories you Control and are in your Province.</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Realm</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total collection of Regions.</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Region</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collection of Territories of the same Type.</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Resolve</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Attempt to Perform an action.</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Send an Envoy</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Declare a Domain, spend 1 Envoy.</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Shielded</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stacking -1 penalty to the Strike roll (to a maximum of 6+). Sources: a shield's -1 to Strike.</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Tempered</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Focused Save succeeds, regardless of AP.</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Hex.</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Uncontrolled</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not within Reach of any Player Settlement.</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Within</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0.</w:t>
            </w:r>
          </w:p>
        </w:tc>
      </w:tr>
    </w:tbl>
    <w:p>
      <w:pPr>
        <w:spacing w:after="40"/>
      </w:pPr>
    </w:p>
    <w:sectPr w:rsidR="00FC693F" w:rsidRPr="0006063C" w:rsidSect="00034616">
      <w:pgSz w:w="16838" w:h="11906" w:orient="landscape"/>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EB Garamond" w:hAnsi="EB Garamond"/>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