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6" w:rsidRPr="00F37DB6" w:rsidRDefault="00F37DB6" w:rsidP="00F37DB6">
      <w:pPr>
        <w:pStyle w:val="a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37DB6">
        <w:rPr>
          <w:rFonts w:ascii="Times New Roman" w:hAnsi="Times New Roman" w:cs="Times New Roman"/>
          <w:sz w:val="24"/>
          <w:szCs w:val="24"/>
          <w:lang w:eastAsia="ru-RU"/>
        </w:rPr>
        <w:t>«О внесении дополнений</w:t>
      </w:r>
    </w:p>
    <w:p w:rsidR="00F37DB6" w:rsidRPr="00F37DB6" w:rsidRDefault="00F37DB6" w:rsidP="00F37DB6">
      <w:pPr>
        <w:pStyle w:val="a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37DB6">
        <w:rPr>
          <w:rFonts w:ascii="Times New Roman" w:hAnsi="Times New Roman" w:cs="Times New Roman"/>
          <w:sz w:val="24"/>
          <w:szCs w:val="24"/>
          <w:lang w:eastAsia="ru-RU"/>
        </w:rPr>
        <w:t>в Закон Приднестровской Молдавской Республики</w:t>
      </w:r>
    </w:p>
    <w:p w:rsidR="00F37DB6" w:rsidRPr="00F37DB6" w:rsidRDefault="00F37DB6" w:rsidP="00F37DB6">
      <w:pPr>
        <w:pStyle w:val="a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37DB6">
        <w:rPr>
          <w:rFonts w:ascii="Times New Roman" w:hAnsi="Times New Roman" w:cs="Times New Roman"/>
          <w:sz w:val="24"/>
          <w:szCs w:val="24"/>
          <w:lang w:eastAsia="ru-RU"/>
        </w:rPr>
        <w:t>«О бюджетной классификации</w:t>
      </w:r>
    </w:p>
    <w:p w:rsidR="00F37DB6" w:rsidRPr="00F37DB6" w:rsidRDefault="00F37DB6" w:rsidP="00F37DB6">
      <w:pPr>
        <w:pStyle w:val="a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37DB6">
        <w:rPr>
          <w:rFonts w:ascii="Times New Roman" w:hAnsi="Times New Roman" w:cs="Times New Roman"/>
          <w:sz w:val="24"/>
          <w:szCs w:val="24"/>
          <w:lang w:eastAsia="ru-RU"/>
        </w:rPr>
        <w:t>Приднестровской Молдавской Республики»</w:t>
      </w:r>
    </w:p>
    <w:p w:rsidR="00F37DB6" w:rsidRPr="00F37DB6" w:rsidRDefault="00F37DB6" w:rsidP="00F37DB6">
      <w:pPr>
        <w:pStyle w:val="a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37DB6">
        <w:rPr>
          <w:rFonts w:ascii="Times New Roman" w:hAnsi="Times New Roman" w:cs="Times New Roman"/>
          <w:sz w:val="24"/>
          <w:szCs w:val="24"/>
          <w:lang w:eastAsia="ru-RU"/>
        </w:rPr>
        <w:t>в связи с принятием Закона</w:t>
      </w:r>
    </w:p>
    <w:p w:rsidR="00F37DB6" w:rsidRPr="00F37DB6" w:rsidRDefault="00F37DB6" w:rsidP="00F37DB6">
      <w:pPr>
        <w:pStyle w:val="a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37DB6">
        <w:rPr>
          <w:rFonts w:ascii="Times New Roman" w:hAnsi="Times New Roman" w:cs="Times New Roman"/>
          <w:sz w:val="24"/>
          <w:szCs w:val="24"/>
          <w:lang w:eastAsia="ru-RU"/>
        </w:rPr>
        <w:t>Приднестровской Молдавской Республики</w:t>
      </w:r>
    </w:p>
    <w:p w:rsidR="00F37DB6" w:rsidRPr="00F37DB6" w:rsidRDefault="00F37DB6" w:rsidP="00F37DB6">
      <w:pPr>
        <w:pStyle w:val="a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37DB6">
        <w:rPr>
          <w:rFonts w:ascii="Times New Roman" w:hAnsi="Times New Roman" w:cs="Times New Roman"/>
          <w:sz w:val="24"/>
          <w:szCs w:val="24"/>
          <w:lang w:eastAsia="ru-RU"/>
        </w:rPr>
        <w:t>«О внесении изменения и дополнения</w:t>
      </w:r>
    </w:p>
    <w:p w:rsidR="00F37DB6" w:rsidRPr="00F37DB6" w:rsidRDefault="00F37DB6" w:rsidP="00F37DB6">
      <w:pPr>
        <w:pStyle w:val="a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37DB6">
        <w:rPr>
          <w:rFonts w:ascii="Times New Roman" w:hAnsi="Times New Roman" w:cs="Times New Roman"/>
          <w:sz w:val="24"/>
          <w:szCs w:val="24"/>
          <w:lang w:eastAsia="ru-RU"/>
        </w:rPr>
        <w:t>в Закон Приднестровской Молдавской Республики</w:t>
      </w:r>
    </w:p>
    <w:p w:rsidR="00F37DB6" w:rsidRPr="00F37DB6" w:rsidRDefault="00F37DB6" w:rsidP="00F37DB6">
      <w:pPr>
        <w:pStyle w:val="a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37DB6">
        <w:rPr>
          <w:rFonts w:ascii="Times New Roman" w:hAnsi="Times New Roman" w:cs="Times New Roman"/>
          <w:sz w:val="24"/>
          <w:szCs w:val="24"/>
          <w:lang w:eastAsia="ru-RU"/>
        </w:rPr>
        <w:t>«О государственном пенсионном обеспечении</w:t>
      </w:r>
    </w:p>
    <w:p w:rsidR="00F37DB6" w:rsidRPr="00F37DB6" w:rsidRDefault="00F37DB6" w:rsidP="00F37DB6">
      <w:pPr>
        <w:pStyle w:val="a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37DB6">
        <w:rPr>
          <w:rFonts w:ascii="Times New Roman" w:hAnsi="Times New Roman" w:cs="Times New Roman"/>
          <w:sz w:val="24"/>
          <w:szCs w:val="24"/>
          <w:lang w:eastAsia="ru-RU"/>
        </w:rPr>
        <w:t>граждан в Приднестровской Молдавской Республике»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proofErr w:type="gramStart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Принят</w:t>
      </w:r>
      <w:proofErr w:type="gramEnd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Верховным Советом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Приднестровской Молдавской Республики 16 октября 2013 года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ru-RU"/>
        </w:rPr>
        <w:t>Статья 1.</w:t>
      </w: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Внести в Закон Приднестровской Молдавской Республики от 14 января 2003 года № 225-З-III «О бюджетной классификации Приднестровской Молдавской Республики» (САЗ 03-3) с изменениями и дополнениями, внесенными законами Приднестровской Молдавской Республики от 16 октября 2003 года № 340-ЗИД-III (САЗ 03-42); от 4 ноября 2003 года № 349-ЗИД-III (САЗ 03-45); от 1 августа 2005 года № 607-ЗИД-III (САЗ 05-32);</w:t>
      </w:r>
      <w:proofErr w:type="gramEnd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от 13 декабря 2005 года № 702-ЗД-III (САЗ 05-51); от 23 декабря 2005 года № 714-ЗД-III (САЗ 05-52); от 20 марта 2006 года № 12-ЗИД-IV (САЗ 06-13); от 29 сентября 2006 года № 86-ЗИД-IV (САЗ 06-40); от 29 сентября 2006 года № 92-ЗИД-IV (САЗ 06-40); от 2 марта 2007 года № 181-ЗИД-IV (САЗ 07-10); от 7 марта 2007 года № 190-ЗД-IV (САЗ 07-11);</w:t>
      </w:r>
      <w:proofErr w:type="gramEnd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от 3 июля 2007 года № 244-ЗИД-IV (САЗ 07-28); от 15 ноября 2007 года № 336-ЗД-IV (САЗ 07-47); от 29 ноября 2007 года № 355-ЗД-IV (САЗ 07-49); от 14 января 2008 года № 378-ЗИД-IV (САЗ 08-2); от 21 января 2008 года № 391-ЗИД-IV (САЗ 08-3); от 14 апреля 2008 года № 440-ЗИД-IV (САЗ 08-15); от 8 июля 2008 года № 492-ЗИД-IV (САЗ 08-27);</w:t>
      </w:r>
      <w:proofErr w:type="gramEnd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от 26 сентября 2008 года № 544-ЗД-IV (САЗ 08-38); от 3 октября 2008 года № 565-ЗИ-IV (САЗ 08-39); от 27 октября 2008 года № 575-ЗД-IV (САЗ 08-43); от 27 октября 2008 года № 577-ЗИД-IV (САЗ 08-43); от 26 ноября 2008 года № 598-ЗИ-IV (САЗ 08-47); от 26 ноября 2008 года № 599-ЗД-IV (САЗ 08-47); от 25 декабря 2008 года № 626-ЗИД-IV (САЗ 08-51);</w:t>
      </w:r>
      <w:proofErr w:type="gramEnd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от 30 апреля 2009 года № 740-ЗД-IV (САЗ 09-18); от 9 июля 2009 года № 808-ЗИ-IV (САЗ 09-29); от 28 октября 2009 года № 896-ЗИД-IV (САЗ 09-44); от 13 января 2010 года № 10-ЗИД-IV (САЗ 10-2); от 17 февраля 2010 года № 27-ЗИД-IV (САЗ 10-7); от 28 апреля 2010 года № 68-ЗИ-IV (САЗ 10-17); от 1 июня 2010 года № 90-ЗД-IV (САЗ 10-22);</w:t>
      </w:r>
      <w:proofErr w:type="gramEnd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от 8 июля 2010 года № 121-ЗИ-IV (САЗ 10-27); от 13 июля 2010 года № 127-ЗИ-IV (САЗ 10-28); от 27 июля 2010 года № 150-ЗД-IV (САЗ 10-30); от 25 ноября 2010 года № 235-ЗД-IV (САЗ 10-47); от 24 февраля 2011 года № 6-ЗИ-V (САЗ 11-8); от 2 марта 2011 года № 9-ЗД-V (САЗ 11-9); от 9 марта 2011 года № 12-ЗИД-V (САЗ 11-10);</w:t>
      </w:r>
      <w:proofErr w:type="gramEnd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от 22 марта 2011 года № 15-ЗИД-V (САЗ 11-12); от 4 июля 2011 года № 93-ЗД-V (САЗ 11-27); от 27 сентября 2011 года № 151-ЗД-V (САЗ 11-39); от 11 октября 2011 года № 177-ЗД-V (САЗ 11-41); от 9 декабря 2011 года № 236-ЗИ-V (САЗ 11-49); от 20 февраля 2012 года № 9-ЗИД-V (САЗ 12-9); от 5 июля 2012 года № 118-ЗД-V (САЗ 12-28);</w:t>
      </w:r>
      <w:proofErr w:type="gramEnd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от 5 июля 2012 года № 126-ЗИД-V (САЗ 12-28); от 28 сентября 2012 года № 183-ЗД-V (САЗ 12-40); от 16 октября 2012 года № 198-ЗИД-V (САЗ 12-43); от 29 декабря 2012 года № 281-ЗИД-V (САЗ 12-53); от 16 января 2013 года № 8-ЗД-V (САЗ 13-2), следующие дополнения.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Приложение № 14 к Закону: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а) после строки с кодовым обозначением 160154 «выплата трудовых пенсий вдовам погибших в период Великой Отечественной войны и вдовам умерших инвалидов Великой Отечественной войны» дополнить строкой следующего содержания: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«160155 выплата трудовых пенсий вдовам, не вступившим в новый брак, и родителям защитников Приднестровской Молдавской Республики, погибших либо умерших вследствие военной травмы или заболевания, полученных в период боевых действий при защите Приднестровской Молдавской Республики»;</w:t>
      </w:r>
      <w:bookmarkStart w:id="0" w:name="_GoBack"/>
      <w:bookmarkEnd w:id="0"/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lastRenderedPageBreak/>
        <w:t>б) после строки с кодовым обозначением 160314 «выплата вторых пенсий вдовам погибших в период Великой Отечественной войны и вдовам умерших инвалидов Великой Отечественной войны» дополнить строкой следующего содержания: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«160315 выплата вторых пенсий вдовам, не вступившим в новый брак, и родителям защитников Приднестровской Молдавской Республики, погибших либо умерших вследствие военной травмы или заболевания, полученных в период боевых действий при защите Приднестровской Молдавской Республики».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ru-RU"/>
        </w:rPr>
        <w:t>Статья 2.</w:t>
      </w: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Настоящий Закон вступает в силу со дня вступления в силу Закона Приднестровской Молдавской Республики «О внесении изменения и дополнения в Закон Приднестровской Молдавской Республики «О государственном пенсионном обеспечении граждан в Приднестровской Молдавской Республике», устанавливающего право вдов, не вступивших в новый брак, и родителей защитников Приднестровской Молдавской Республики, погибших либо умерших вследствие военной травмы или заболевания, полученных в период боевых действий</w:t>
      </w:r>
      <w:proofErr w:type="gramEnd"/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при защите Приднестровской Молдавской Республики, на получение двух государственных пенсий.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Президент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Приднестровской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Молдавской Республики Е. В. ШЕВЧУК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ind w:left="253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г. Тирасполь</w:t>
      </w:r>
    </w:p>
    <w:p w:rsidR="00F37DB6" w:rsidRPr="00F37DB6" w:rsidRDefault="00F37DB6" w:rsidP="00F37DB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20 ноября 2013 г.</w:t>
      </w:r>
    </w:p>
    <w:p w:rsidR="00F37DB6" w:rsidRPr="00F37DB6" w:rsidRDefault="00F37DB6" w:rsidP="00F37DB6">
      <w:pPr>
        <w:shd w:val="clear" w:color="auto" w:fill="FFFFFF"/>
        <w:spacing w:before="240" w:line="240" w:lineRule="auto"/>
        <w:ind w:left="253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F37DB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№ 245-ЗД-V</w:t>
      </w:r>
    </w:p>
    <w:p w:rsidR="00F37DB6" w:rsidRPr="00F37DB6" w:rsidRDefault="00F37DB6" w:rsidP="00F37D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</w:p>
    <w:p w:rsidR="00F37DB6" w:rsidRPr="00F37DB6" w:rsidRDefault="00F37DB6" w:rsidP="00F37DB6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</w:p>
    <w:p w:rsidR="00F37DB6" w:rsidRPr="00F37DB6" w:rsidRDefault="00F37DB6" w:rsidP="00F37D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37DB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sectPr w:rsidR="00F37DB6" w:rsidRPr="00F37DB6" w:rsidSect="00885CF2">
      <w:pgSz w:w="11906" w:h="16838"/>
      <w:pgMar w:top="459" w:right="720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480C"/>
    <w:multiLevelType w:val="multilevel"/>
    <w:tmpl w:val="4A96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6"/>
    <w:rsid w:val="00296B76"/>
    <w:rsid w:val="00885CF2"/>
    <w:rsid w:val="00F3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DB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37D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DB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37D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7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8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5115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95452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6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13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80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4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06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8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94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04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27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4136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8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916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575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86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746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8633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6345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626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1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6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4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54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48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7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41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65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0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42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91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26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0384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684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93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86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542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92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582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2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42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8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392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9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4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28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665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36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252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66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129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8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516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89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90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4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5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44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8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831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62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22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3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84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1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10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8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7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62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93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900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9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052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817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61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15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4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64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234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83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324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2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079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5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62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48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55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9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6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91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91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4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609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889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38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56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29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2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15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1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4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524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09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077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47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091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3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4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76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1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75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4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313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684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85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797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0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2677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0259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1976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Н. Куличенко</dc:creator>
  <cp:lastModifiedBy>Елена Н. Куличенко</cp:lastModifiedBy>
  <cp:revision>1</cp:revision>
  <dcterms:created xsi:type="dcterms:W3CDTF">2013-11-26T13:57:00Z</dcterms:created>
  <dcterms:modified xsi:type="dcterms:W3CDTF">2013-11-26T13:59:00Z</dcterms:modified>
</cp:coreProperties>
</file>