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441" w:rsidRPr="00320E55" w:rsidRDefault="00D30A45" w:rsidP="00C26653">
      <w:pPr>
        <w:spacing w:after="0" w:line="240" w:lineRule="auto"/>
        <w:jc w:val="center"/>
        <w:rPr>
          <w:rFonts w:ascii="Times New Roman" w:eastAsia="Times New Roman" w:hAnsi="Times New Roman" w:cs="Times New Roman"/>
          <w:bCs/>
          <w:sz w:val="24"/>
          <w:szCs w:val="24"/>
        </w:rPr>
      </w:pPr>
      <w:bookmarkStart w:id="0" w:name="_GoBack"/>
      <w:bookmarkEnd w:id="0"/>
      <w:r w:rsidRPr="00320E55">
        <w:rPr>
          <w:rFonts w:ascii="Times New Roman" w:eastAsia="Times New Roman" w:hAnsi="Times New Roman" w:cs="Times New Roman"/>
          <w:bCs/>
          <w:sz w:val="24"/>
          <w:szCs w:val="24"/>
        </w:rPr>
        <w:t xml:space="preserve">Приказ </w:t>
      </w:r>
    </w:p>
    <w:p w:rsidR="00F27441" w:rsidRPr="00320E55" w:rsidRDefault="00D30A45" w:rsidP="00C26653">
      <w:pPr>
        <w:spacing w:after="0" w:line="240" w:lineRule="auto"/>
        <w:jc w:val="center"/>
        <w:rPr>
          <w:rFonts w:ascii="Times New Roman" w:eastAsia="Times New Roman" w:hAnsi="Times New Roman" w:cs="Times New Roman"/>
          <w:bCs/>
          <w:sz w:val="24"/>
          <w:szCs w:val="24"/>
        </w:rPr>
      </w:pPr>
      <w:r w:rsidRPr="00320E55">
        <w:rPr>
          <w:rFonts w:ascii="Times New Roman" w:eastAsia="Times New Roman" w:hAnsi="Times New Roman" w:cs="Times New Roman"/>
          <w:bCs/>
          <w:sz w:val="24"/>
          <w:szCs w:val="24"/>
        </w:rPr>
        <w:t xml:space="preserve">Министерства по социальной защите и труду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Приднестровской Молдавской Республики</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 утверждении Положения «О порядке работы с гражданами, обратившимися в городские (районные) центры социального страхования и социальной защиты за содействием в трудоустройстве»</w:t>
      </w:r>
    </w:p>
    <w:p w:rsidR="00806BFC" w:rsidRPr="00320E55" w:rsidRDefault="00806BFC" w:rsidP="00C26653">
      <w:pPr>
        <w:spacing w:after="0" w:line="240" w:lineRule="auto"/>
        <w:jc w:val="center"/>
        <w:rPr>
          <w:rFonts w:ascii="Times New Roman" w:eastAsia="Times New Roman" w:hAnsi="Times New Roman" w:cs="Times New Roman"/>
          <w:sz w:val="24"/>
          <w:szCs w:val="24"/>
        </w:rPr>
      </w:pPr>
    </w:p>
    <w:p w:rsidR="00806BFC" w:rsidRPr="00320E55" w:rsidRDefault="00ED65CF"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w:t>
      </w:r>
      <w:r w:rsidR="00806BFC" w:rsidRPr="00320E55">
        <w:rPr>
          <w:rFonts w:ascii="Times New Roman" w:eastAsia="Times New Roman" w:hAnsi="Times New Roman" w:cs="Times New Roman"/>
          <w:sz w:val="24"/>
          <w:szCs w:val="24"/>
        </w:rPr>
        <w:t>т 11 февраля 2013 года № 17 (САЗ 13-17)</w:t>
      </w:r>
    </w:p>
    <w:p w:rsidR="00806BFC" w:rsidRPr="00320E55" w:rsidRDefault="00D30A45" w:rsidP="00806BFC">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806BFC" w:rsidRPr="00320E55">
        <w:rPr>
          <w:rFonts w:ascii="Times New Roman" w:eastAsia="Times New Roman" w:hAnsi="Times New Roman" w:cs="Times New Roman"/>
          <w:sz w:val="24"/>
          <w:szCs w:val="24"/>
        </w:rPr>
        <w:t> </w:t>
      </w:r>
    </w:p>
    <w:p w:rsidR="00D30A45" w:rsidRPr="00320E55" w:rsidRDefault="00D30A45" w:rsidP="00C26653">
      <w:pPr>
        <w:spacing w:after="0" w:line="240" w:lineRule="auto"/>
        <w:jc w:val="center"/>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i/>
          <w:iCs/>
          <w:sz w:val="24"/>
          <w:szCs w:val="24"/>
        </w:rPr>
        <w:t>Зарегистрирован</w:t>
      </w:r>
      <w:proofErr w:type="gramEnd"/>
      <w:r w:rsidRPr="00320E55">
        <w:rPr>
          <w:rFonts w:ascii="Times New Roman" w:eastAsia="Times New Roman" w:hAnsi="Times New Roman" w:cs="Times New Roman"/>
          <w:i/>
          <w:iCs/>
          <w:sz w:val="24"/>
          <w:szCs w:val="24"/>
        </w:rPr>
        <w:t xml:space="preserve"> Министерством юстиции</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Приднестровской Молдавской Республики 30 апреля 2013 г.</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Регистрационный № 6415</w:t>
      </w:r>
    </w:p>
    <w:p w:rsidR="00CC31BA" w:rsidRDefault="00CC31BA" w:rsidP="00F011DF">
      <w:pPr>
        <w:pStyle w:val="a6"/>
        <w:jc w:val="center"/>
        <w:rPr>
          <w:rFonts w:ascii="Times New Roman" w:eastAsia="Times New Roman" w:hAnsi="Times New Roman" w:cs="Times New Roman"/>
          <w:i/>
          <w:sz w:val="24"/>
          <w:szCs w:val="24"/>
        </w:rPr>
      </w:pPr>
    </w:p>
    <w:p w:rsidR="00806BFC" w:rsidRPr="00CC31BA" w:rsidRDefault="00806BFC" w:rsidP="00F011DF">
      <w:pPr>
        <w:pStyle w:val="a6"/>
        <w:jc w:val="center"/>
        <w:rPr>
          <w:rFonts w:ascii="Times New Roman" w:eastAsia="Times New Roman" w:hAnsi="Times New Roman" w:cs="Times New Roman"/>
          <w:i/>
          <w:sz w:val="24"/>
          <w:szCs w:val="24"/>
        </w:rPr>
      </w:pPr>
      <w:r w:rsidRPr="00CC31BA">
        <w:rPr>
          <w:rFonts w:ascii="Times New Roman" w:eastAsia="Times New Roman" w:hAnsi="Times New Roman" w:cs="Times New Roman"/>
          <w:i/>
          <w:sz w:val="24"/>
          <w:szCs w:val="24"/>
        </w:rPr>
        <w:t xml:space="preserve">с изменениями и дополнением, внесенными </w:t>
      </w:r>
      <w:r w:rsidR="00CC31BA" w:rsidRPr="00CC31BA">
        <w:rPr>
          <w:rFonts w:ascii="Times New Roman" w:eastAsia="Times New Roman" w:hAnsi="Times New Roman" w:cs="Times New Roman"/>
          <w:i/>
          <w:sz w:val="24"/>
          <w:szCs w:val="24"/>
        </w:rPr>
        <w:t>п</w:t>
      </w:r>
      <w:r w:rsidRPr="00CC31BA">
        <w:rPr>
          <w:rFonts w:ascii="Times New Roman" w:eastAsia="Times New Roman" w:hAnsi="Times New Roman" w:cs="Times New Roman"/>
          <w:i/>
          <w:sz w:val="24"/>
          <w:szCs w:val="24"/>
        </w:rPr>
        <w:t>риказ</w:t>
      </w:r>
      <w:r w:rsidR="00CC31BA" w:rsidRPr="00CC31BA">
        <w:rPr>
          <w:rFonts w:ascii="Times New Roman" w:eastAsia="Times New Roman" w:hAnsi="Times New Roman" w:cs="Times New Roman"/>
          <w:i/>
          <w:sz w:val="24"/>
          <w:szCs w:val="24"/>
        </w:rPr>
        <w:t>ами</w:t>
      </w:r>
      <w:r w:rsidRPr="00CC31BA">
        <w:rPr>
          <w:rFonts w:ascii="Times New Roman" w:eastAsia="Times New Roman" w:hAnsi="Times New Roman" w:cs="Times New Roman"/>
          <w:i/>
          <w:sz w:val="24"/>
          <w:szCs w:val="24"/>
        </w:rPr>
        <w:t xml:space="preserve"> </w:t>
      </w:r>
      <w:r w:rsidR="00ED65CF" w:rsidRPr="00CC31BA">
        <w:rPr>
          <w:rFonts w:ascii="Times New Roman" w:eastAsia="Times New Roman" w:hAnsi="Times New Roman" w:cs="Times New Roman"/>
          <w:i/>
          <w:sz w:val="24"/>
          <w:szCs w:val="24"/>
        </w:rPr>
        <w:t>Министерства</w:t>
      </w:r>
      <w:r w:rsidRPr="00CC31BA">
        <w:rPr>
          <w:rFonts w:ascii="Times New Roman" w:eastAsia="Times New Roman" w:hAnsi="Times New Roman" w:cs="Times New Roman"/>
          <w:i/>
          <w:sz w:val="24"/>
          <w:szCs w:val="24"/>
        </w:rPr>
        <w:t xml:space="preserve"> по социальной защите и труду Приднестровской Молдавской Республики от </w:t>
      </w:r>
      <w:r w:rsidR="00CC31BA" w:rsidRPr="00CC31BA">
        <w:rPr>
          <w:rFonts w:ascii="Times New Roman" w:eastAsia="Times New Roman" w:hAnsi="Times New Roman" w:cs="Times New Roman"/>
          <w:i/>
          <w:sz w:val="24"/>
          <w:szCs w:val="24"/>
        </w:rPr>
        <w:t xml:space="preserve">12 августа 2015 года № 806 (регистрационный № 7229 от 24 августа 2015 года) (САЗ 15-35), от </w:t>
      </w:r>
      <w:r w:rsidRPr="00CC31BA">
        <w:rPr>
          <w:rFonts w:ascii="Times New Roman" w:eastAsia="Times New Roman" w:hAnsi="Times New Roman" w:cs="Times New Roman"/>
          <w:i/>
          <w:sz w:val="24"/>
          <w:szCs w:val="24"/>
        </w:rPr>
        <w:t xml:space="preserve">30 </w:t>
      </w:r>
      <w:r w:rsidR="00F011DF" w:rsidRPr="00CC31BA">
        <w:rPr>
          <w:rFonts w:ascii="Times New Roman" w:eastAsia="Times New Roman" w:hAnsi="Times New Roman" w:cs="Times New Roman"/>
          <w:i/>
          <w:sz w:val="24"/>
          <w:szCs w:val="24"/>
        </w:rPr>
        <w:t xml:space="preserve">октября </w:t>
      </w:r>
      <w:r w:rsidRPr="00CC31BA">
        <w:rPr>
          <w:rFonts w:ascii="Times New Roman" w:eastAsia="Times New Roman" w:hAnsi="Times New Roman" w:cs="Times New Roman"/>
          <w:i/>
          <w:sz w:val="24"/>
          <w:szCs w:val="24"/>
        </w:rPr>
        <w:t xml:space="preserve"> 2018 года № 1312</w:t>
      </w:r>
      <w:r w:rsidR="00F011DF" w:rsidRPr="00CC31BA">
        <w:rPr>
          <w:rFonts w:ascii="Times New Roman" w:eastAsia="Times New Roman" w:hAnsi="Times New Roman" w:cs="Times New Roman"/>
          <w:i/>
          <w:sz w:val="24"/>
          <w:szCs w:val="24"/>
        </w:rPr>
        <w:t xml:space="preserve"> (регистрационный № </w:t>
      </w:r>
      <w:r w:rsidR="00320E55" w:rsidRPr="00CC31BA">
        <w:rPr>
          <w:rFonts w:ascii="Times New Roman" w:eastAsia="Times New Roman" w:hAnsi="Times New Roman" w:cs="Times New Roman"/>
          <w:i/>
          <w:sz w:val="24"/>
          <w:szCs w:val="24"/>
        </w:rPr>
        <w:t>8564 от 6 декабря 2018 года</w:t>
      </w:r>
      <w:r w:rsidR="00F011DF" w:rsidRPr="00CC31BA">
        <w:rPr>
          <w:rFonts w:ascii="Times New Roman" w:eastAsia="Times New Roman" w:hAnsi="Times New Roman" w:cs="Times New Roman"/>
          <w:i/>
          <w:sz w:val="24"/>
          <w:szCs w:val="24"/>
        </w:rPr>
        <w:t>)</w:t>
      </w:r>
      <w:r w:rsidRPr="00CC31BA">
        <w:rPr>
          <w:rFonts w:ascii="Times New Roman" w:eastAsia="Times New Roman" w:hAnsi="Times New Roman" w:cs="Times New Roman"/>
          <w:i/>
          <w:sz w:val="24"/>
          <w:szCs w:val="24"/>
        </w:rPr>
        <w:t xml:space="preserve"> (САЗ 18-49)</w:t>
      </w:r>
    </w:p>
    <w:p w:rsidR="00CC31BA" w:rsidRDefault="00CC31BA" w:rsidP="00C26653">
      <w:pPr>
        <w:spacing w:after="0" w:line="240" w:lineRule="auto"/>
        <w:ind w:firstLine="708"/>
        <w:jc w:val="both"/>
        <w:rPr>
          <w:rFonts w:ascii="Times New Roman" w:eastAsia="Times New Roman" w:hAnsi="Times New Roman" w:cs="Times New Roman"/>
          <w:sz w:val="24"/>
          <w:szCs w:val="24"/>
        </w:rPr>
      </w:pPr>
    </w:p>
    <w:p w:rsidR="00CC31BA" w:rsidRPr="00CC31BA" w:rsidRDefault="00CC31BA" w:rsidP="00CC31BA">
      <w:pPr>
        <w:spacing w:after="0" w:line="240" w:lineRule="auto"/>
        <w:jc w:val="center"/>
        <w:rPr>
          <w:rFonts w:ascii="Times New Roman" w:eastAsia="Times New Roman" w:hAnsi="Times New Roman" w:cs="Times New Roman"/>
          <w:sz w:val="24"/>
          <w:szCs w:val="24"/>
          <w:u w:val="single"/>
        </w:rPr>
      </w:pPr>
      <w:r w:rsidRPr="00CC31BA">
        <w:rPr>
          <w:rFonts w:ascii="Times New Roman" w:eastAsia="Times New Roman" w:hAnsi="Times New Roman" w:cs="Times New Roman"/>
          <w:sz w:val="24"/>
          <w:szCs w:val="24"/>
          <w:u w:val="single"/>
        </w:rPr>
        <w:t>ТЕКУЩАЯ РЕДАКЦИЯ ПО СОСТОЯНИЮ 30 октября 2018 ГОДА</w:t>
      </w:r>
    </w:p>
    <w:p w:rsidR="00D30A45" w:rsidRPr="00320E55" w:rsidRDefault="00D30A45" w:rsidP="00C26653">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В соответствии с Законом Приднестровской Молдавской Республики от 8 января 2001 года № 372-3 «О занятости населения» (СЗМР 01-1) с изменениями и дополнениями, внесенными законами Приднестровской Молдавской Республики от 17 апреля 2002 года № 119-3И-III (САЗ 02-16), от 10 июля 2002 года № 152-ЗИД-III (САЗ 02-28), от 18 декабря 2003 года № 373-ЗИД-III (САЗ 03-51), от 29 апреля 2005 года № 559-ЗИД-III (САЗ 05-18), от</w:t>
      </w:r>
      <w:proofErr w:type="gramEnd"/>
      <w:r w:rsidRPr="00320E55">
        <w:rPr>
          <w:rFonts w:ascii="Times New Roman" w:eastAsia="Times New Roman" w:hAnsi="Times New Roman" w:cs="Times New Roman"/>
          <w:sz w:val="24"/>
          <w:szCs w:val="24"/>
        </w:rPr>
        <w:t xml:space="preserve"> </w:t>
      </w:r>
      <w:proofErr w:type="gramStart"/>
      <w:r w:rsidRPr="00320E55">
        <w:rPr>
          <w:rFonts w:ascii="Times New Roman" w:eastAsia="Times New Roman" w:hAnsi="Times New Roman" w:cs="Times New Roman"/>
          <w:sz w:val="24"/>
          <w:szCs w:val="24"/>
        </w:rPr>
        <w:t>2 декабря 2005 года № 686-ЗИ-III (САЗ 05-49), от 30 марта 2007 года № 197-ЗИ-IV (САЗ 07-14), от 4 июня 2010 года № 94-ЗИД-IV (САЗ 10-22), от 24 сентября 2010 года № 166-ЗИД-IV (САЗ 10-38), от 16 октября 2012 года № 199-ЗИ-V (САЗ 12-43), от 24 декабря 2012 года № 254-ЗИ-V (САЗ 12-53), Указом Президента Приднестровской Молдавской Республики от 24 января 2012 года № 41 «Об утверждении</w:t>
      </w:r>
      <w:proofErr w:type="gramEnd"/>
      <w:r w:rsidRPr="00320E55">
        <w:rPr>
          <w:rFonts w:ascii="Times New Roman" w:eastAsia="Times New Roman" w:hAnsi="Times New Roman" w:cs="Times New Roman"/>
          <w:sz w:val="24"/>
          <w:szCs w:val="24"/>
        </w:rPr>
        <w:t xml:space="preserve"> </w:t>
      </w:r>
      <w:proofErr w:type="gramStart"/>
      <w:r w:rsidRPr="00320E55">
        <w:rPr>
          <w:rFonts w:ascii="Times New Roman" w:eastAsia="Times New Roman" w:hAnsi="Times New Roman" w:cs="Times New Roman"/>
          <w:sz w:val="24"/>
          <w:szCs w:val="24"/>
        </w:rPr>
        <w:t>системы и структуры исполнительных органов государственной власти Приднестровской Молдавской Республики» (САЗ 12-05) с изменениями и дополнениями, внесенными указами Президента Приднестровской Молдавской Республики от 12 марта 2012 года № 165 (САЗ</w:t>
      </w:r>
      <w:proofErr w:type="gramEnd"/>
      <w:r w:rsidRPr="00320E55">
        <w:rPr>
          <w:rFonts w:ascii="Times New Roman" w:eastAsia="Times New Roman" w:hAnsi="Times New Roman" w:cs="Times New Roman"/>
          <w:sz w:val="24"/>
          <w:szCs w:val="24"/>
        </w:rPr>
        <w:t xml:space="preserve"> </w:t>
      </w:r>
      <w:proofErr w:type="gramStart"/>
      <w:r w:rsidRPr="00320E55">
        <w:rPr>
          <w:rFonts w:ascii="Times New Roman" w:eastAsia="Times New Roman" w:hAnsi="Times New Roman" w:cs="Times New Roman"/>
          <w:sz w:val="24"/>
          <w:szCs w:val="24"/>
        </w:rPr>
        <w:t>12-12), от 12 марта 2012 года № 170 (САЗ 12-12), от 2 апреля 2012 года № 235 (САЗ 12-15), от 16 мая 2012 года № 323 (САЗ 12-21), от 23 июля 2012 года № 459 (САЗ 12-31), от 5 октября 2012 года № 672 (САЗ 12-41), от 5 февраля 2013 года № 49 (САЗ 13-5), Постановлением Правительства Приднестровской Молдавской Республики от 28 июня 2012 года № 62</w:t>
      </w:r>
      <w:proofErr w:type="gramEnd"/>
      <w:r w:rsidRPr="00320E55">
        <w:rPr>
          <w:rFonts w:ascii="Times New Roman" w:eastAsia="Times New Roman" w:hAnsi="Times New Roman" w:cs="Times New Roman"/>
          <w:sz w:val="24"/>
          <w:szCs w:val="24"/>
        </w:rPr>
        <w:t xml:space="preserve"> «Об утверждении Положения, структуры и предельной штатной численности Министерства по социальной защите и труду Приднестровской Молдавской Республики» (САЗ 12-27), приказываю:</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0856D2" w:rsidRPr="00320E55">
        <w:rPr>
          <w:rFonts w:ascii="Times New Roman" w:eastAsia="Times New Roman" w:hAnsi="Times New Roman" w:cs="Times New Roman"/>
          <w:sz w:val="24"/>
          <w:szCs w:val="24"/>
        </w:rPr>
        <w:tab/>
      </w:r>
      <w:r w:rsidRPr="00320E55">
        <w:rPr>
          <w:rFonts w:ascii="Times New Roman" w:eastAsia="Times New Roman" w:hAnsi="Times New Roman" w:cs="Times New Roman"/>
          <w:bCs/>
          <w:sz w:val="24"/>
          <w:szCs w:val="24"/>
        </w:rPr>
        <w:t>1.</w:t>
      </w:r>
      <w:r w:rsidRPr="00320E55">
        <w:rPr>
          <w:rFonts w:ascii="Times New Roman" w:eastAsia="Times New Roman" w:hAnsi="Times New Roman" w:cs="Times New Roman"/>
          <w:sz w:val="24"/>
          <w:szCs w:val="24"/>
        </w:rPr>
        <w:t xml:space="preserve"> Утвердить Положение «О порядке работы с гражданами, обратившимися в городские (районные) центры социального страхования и социальной защиты за содействием в трудоустройстве» (прилагается).</w:t>
      </w:r>
    </w:p>
    <w:p w:rsidR="00D30A45" w:rsidRPr="00320E55" w:rsidRDefault="00D30A45" w:rsidP="007C024B">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7C024B" w:rsidRPr="00320E55">
        <w:rPr>
          <w:rFonts w:ascii="Times New Roman" w:eastAsia="Times New Roman" w:hAnsi="Times New Roman" w:cs="Times New Roman"/>
          <w:sz w:val="24"/>
          <w:szCs w:val="24"/>
        </w:rPr>
        <w:tab/>
      </w:r>
      <w:r w:rsidRPr="00320E55">
        <w:rPr>
          <w:rFonts w:ascii="Times New Roman" w:eastAsia="Times New Roman" w:hAnsi="Times New Roman" w:cs="Times New Roman"/>
          <w:bCs/>
          <w:sz w:val="24"/>
          <w:szCs w:val="24"/>
        </w:rPr>
        <w:t>2.</w:t>
      </w:r>
      <w:r w:rsidRPr="00320E55">
        <w:rPr>
          <w:rFonts w:ascii="Times New Roman" w:eastAsia="Times New Roman" w:hAnsi="Times New Roman" w:cs="Times New Roman"/>
          <w:sz w:val="24"/>
          <w:szCs w:val="24"/>
        </w:rPr>
        <w:t xml:space="preserve"> </w:t>
      </w:r>
      <w:proofErr w:type="gramStart"/>
      <w:r w:rsidRPr="00320E55">
        <w:rPr>
          <w:rFonts w:ascii="Times New Roman" w:eastAsia="Times New Roman" w:hAnsi="Times New Roman" w:cs="Times New Roman"/>
          <w:sz w:val="24"/>
          <w:szCs w:val="24"/>
        </w:rPr>
        <w:t>Признать утратившим силу Приказ Министерства экономики Приднестровской Молдавской Республики от 16 апреля 2004 года № 176 «Об утверждении Положения «О порядке работы с гражданами, обратившимися в ГУ Центр занятости населения», (рег. № 2782 от 27 мая 2004 года) (САЗ 04-22) с изменениями, внесенными приказами Министерства экономики Приднестровской Молдавской Республики от 4 октября 2004 года № 500 (рег. № 2963 от 15 октября 2004 года</w:t>
      </w:r>
      <w:proofErr w:type="gramEnd"/>
      <w:r w:rsidRPr="00320E55">
        <w:rPr>
          <w:rFonts w:ascii="Times New Roman" w:eastAsia="Times New Roman" w:hAnsi="Times New Roman" w:cs="Times New Roman"/>
          <w:sz w:val="24"/>
          <w:szCs w:val="24"/>
        </w:rPr>
        <w:t>) (</w:t>
      </w:r>
      <w:proofErr w:type="gramStart"/>
      <w:r w:rsidRPr="00320E55">
        <w:rPr>
          <w:rFonts w:ascii="Times New Roman" w:eastAsia="Times New Roman" w:hAnsi="Times New Roman" w:cs="Times New Roman"/>
          <w:sz w:val="24"/>
          <w:szCs w:val="24"/>
        </w:rPr>
        <w:t>САЗ 04-42), от 30 мая 2005 года № 316 (рег. № 3247 от 22 июня 2005 года) (САЗ 05-26), от 15 мая 2009 года № 203 (рег. № 4865 от 8 июня 2009 года) (САЗ 09-24).</w:t>
      </w:r>
      <w:proofErr w:type="gramEnd"/>
    </w:p>
    <w:p w:rsidR="00D30A45" w:rsidRPr="00320E55" w:rsidRDefault="00D30A45" w:rsidP="007C024B">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7C024B" w:rsidRPr="00320E55">
        <w:rPr>
          <w:rFonts w:ascii="Times New Roman" w:eastAsia="Times New Roman" w:hAnsi="Times New Roman" w:cs="Times New Roman"/>
          <w:sz w:val="24"/>
          <w:szCs w:val="24"/>
        </w:rPr>
        <w:tab/>
      </w:r>
      <w:r w:rsidRPr="00320E55">
        <w:rPr>
          <w:rFonts w:ascii="Times New Roman" w:eastAsia="Times New Roman" w:hAnsi="Times New Roman" w:cs="Times New Roman"/>
          <w:bCs/>
          <w:sz w:val="24"/>
          <w:szCs w:val="24"/>
        </w:rPr>
        <w:t>3.</w:t>
      </w:r>
      <w:r w:rsidRPr="00320E55">
        <w:rPr>
          <w:rFonts w:ascii="Times New Roman" w:eastAsia="Times New Roman" w:hAnsi="Times New Roman" w:cs="Times New Roman"/>
          <w:sz w:val="24"/>
          <w:szCs w:val="24"/>
        </w:rPr>
        <w:t xml:space="preserve"> Направить настоящий Приказ для государственной регистрации в Министерство юстиции Приднестровской Молдавской Республики.</w:t>
      </w:r>
    </w:p>
    <w:p w:rsidR="00D30A45" w:rsidRPr="00320E55" w:rsidRDefault="00D30A45" w:rsidP="007C024B">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7C024B" w:rsidRPr="00320E55">
        <w:rPr>
          <w:rFonts w:ascii="Times New Roman" w:eastAsia="Times New Roman" w:hAnsi="Times New Roman" w:cs="Times New Roman"/>
          <w:sz w:val="24"/>
          <w:szCs w:val="24"/>
        </w:rPr>
        <w:tab/>
      </w:r>
      <w:r w:rsidRPr="00320E55">
        <w:rPr>
          <w:rFonts w:ascii="Times New Roman" w:eastAsia="Times New Roman" w:hAnsi="Times New Roman" w:cs="Times New Roman"/>
          <w:bCs/>
          <w:sz w:val="24"/>
          <w:szCs w:val="24"/>
        </w:rPr>
        <w:t>4.</w:t>
      </w:r>
      <w:r w:rsidRPr="00320E55">
        <w:rPr>
          <w:rFonts w:ascii="Times New Roman" w:eastAsia="Times New Roman" w:hAnsi="Times New Roman" w:cs="Times New Roman"/>
          <w:sz w:val="24"/>
          <w:szCs w:val="24"/>
        </w:rPr>
        <w:t xml:space="preserve"> </w:t>
      </w:r>
      <w:proofErr w:type="gramStart"/>
      <w:r w:rsidRPr="00320E55">
        <w:rPr>
          <w:rFonts w:ascii="Times New Roman" w:eastAsia="Times New Roman" w:hAnsi="Times New Roman" w:cs="Times New Roman"/>
          <w:sz w:val="24"/>
          <w:szCs w:val="24"/>
        </w:rPr>
        <w:t>Контроль за</w:t>
      </w:r>
      <w:proofErr w:type="gramEnd"/>
      <w:r w:rsidRPr="00320E55">
        <w:rPr>
          <w:rFonts w:ascii="Times New Roman" w:eastAsia="Times New Roman" w:hAnsi="Times New Roman" w:cs="Times New Roman"/>
          <w:sz w:val="24"/>
          <w:szCs w:val="24"/>
        </w:rPr>
        <w:t xml:space="preserve"> исполнением настоящего Приказа возложить на первого заместителя министра по социальной защите и труду Приднестровской Молдавской Республики.</w:t>
      </w:r>
    </w:p>
    <w:p w:rsidR="00D30A45" w:rsidRPr="00320E55" w:rsidRDefault="00D30A45" w:rsidP="007C024B">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7C024B" w:rsidRPr="00320E55">
        <w:rPr>
          <w:rFonts w:ascii="Times New Roman" w:eastAsia="Times New Roman" w:hAnsi="Times New Roman" w:cs="Times New Roman"/>
          <w:sz w:val="24"/>
          <w:szCs w:val="24"/>
        </w:rPr>
        <w:tab/>
      </w:r>
      <w:r w:rsidRPr="00320E55">
        <w:rPr>
          <w:rFonts w:ascii="Times New Roman" w:eastAsia="Times New Roman" w:hAnsi="Times New Roman" w:cs="Times New Roman"/>
          <w:bCs/>
          <w:sz w:val="24"/>
          <w:szCs w:val="24"/>
        </w:rPr>
        <w:t>5.</w:t>
      </w:r>
      <w:r w:rsidRPr="00320E55">
        <w:rPr>
          <w:rFonts w:ascii="Times New Roman" w:eastAsia="Times New Roman" w:hAnsi="Times New Roman" w:cs="Times New Roman"/>
          <w:sz w:val="24"/>
          <w:szCs w:val="24"/>
        </w:rPr>
        <w:t xml:space="preserve"> Настоящий Приказ вступает в силу со дня, следующего за днем официального опубликования.</w:t>
      </w:r>
    </w:p>
    <w:p w:rsidR="00D30A45" w:rsidRPr="00320E55" w:rsidRDefault="00D30A45" w:rsidP="00806BFC">
      <w:pPr>
        <w:spacing w:after="0" w:line="240" w:lineRule="auto"/>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 Приложение к Приказу Министерства</w:t>
      </w:r>
    </w:p>
    <w:p w:rsidR="00D30A45" w:rsidRPr="00320E55" w:rsidRDefault="00D30A45" w:rsidP="00C26653">
      <w:pPr>
        <w:spacing w:after="0" w:line="240" w:lineRule="auto"/>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 социальной защите и труду</w:t>
      </w:r>
    </w:p>
    <w:p w:rsidR="00D30A45" w:rsidRPr="00320E55" w:rsidRDefault="00D30A45" w:rsidP="00C26653">
      <w:pPr>
        <w:spacing w:after="0" w:line="240" w:lineRule="auto"/>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Приднестровской Молдавской Республики</w:t>
      </w:r>
    </w:p>
    <w:p w:rsidR="00D30A45" w:rsidRPr="00320E55" w:rsidRDefault="00D30A45" w:rsidP="00C26653">
      <w:pPr>
        <w:spacing w:after="0" w:line="240" w:lineRule="auto"/>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 11 февраля 2013 года № 17</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Положение</w:t>
      </w:r>
    </w:p>
    <w:p w:rsidR="00D30A45" w:rsidRPr="00320E55" w:rsidRDefault="00806BFC"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w:t>
      </w:r>
      <w:r w:rsidR="00D30A45" w:rsidRPr="00320E55">
        <w:rPr>
          <w:rFonts w:ascii="Times New Roman" w:eastAsia="Times New Roman" w:hAnsi="Times New Roman" w:cs="Times New Roman"/>
          <w:sz w:val="24"/>
          <w:szCs w:val="24"/>
        </w:rPr>
        <w:t xml:space="preserve"> порядке работы с гражданами, обратившимися в городские (районные) центры социального страхования и социальной защиты за содействием в трудоустройстве»</w:t>
      </w:r>
    </w:p>
    <w:p w:rsidR="00D30A45" w:rsidRPr="00320E55" w:rsidRDefault="00D30A45" w:rsidP="00C26653">
      <w:pPr>
        <w:spacing w:after="0" w:line="240" w:lineRule="auto"/>
        <w:jc w:val="center"/>
        <w:rPr>
          <w:rFonts w:ascii="Times New Roman" w:eastAsia="Times New Roman" w:hAnsi="Times New Roman" w:cs="Times New Roman"/>
          <w:sz w:val="24"/>
          <w:szCs w:val="24"/>
        </w:rPr>
      </w:pPr>
    </w:p>
    <w:p w:rsidR="00D30A45" w:rsidRPr="00921B7D" w:rsidRDefault="00921B7D" w:rsidP="00921B7D">
      <w:pPr>
        <w:spacing w:after="0" w:line="240" w:lineRule="auto"/>
        <w:jc w:val="center"/>
        <w:rPr>
          <w:rFonts w:ascii="Times New Roman" w:eastAsia="Times New Roman" w:hAnsi="Times New Roman" w:cs="Times New Roman"/>
          <w:sz w:val="24"/>
          <w:szCs w:val="24"/>
        </w:rPr>
      </w:pPr>
      <w:r w:rsidRPr="00921B7D">
        <w:rPr>
          <w:rFonts w:ascii="Times New Roman" w:eastAsia="Times New Roman" w:hAnsi="Times New Roman" w:cs="Times New Roman"/>
          <w:bCs/>
          <w:sz w:val="24"/>
          <w:szCs w:val="24"/>
        </w:rPr>
        <w:t>1.</w:t>
      </w:r>
      <w:r>
        <w:rPr>
          <w:rFonts w:ascii="Times New Roman" w:eastAsia="Times New Roman" w:hAnsi="Times New Roman" w:cs="Times New Roman"/>
          <w:sz w:val="24"/>
          <w:szCs w:val="24"/>
        </w:rPr>
        <w:t xml:space="preserve"> </w:t>
      </w:r>
      <w:r w:rsidR="00D30A45" w:rsidRPr="00921B7D">
        <w:rPr>
          <w:rFonts w:ascii="Times New Roman" w:eastAsia="Times New Roman" w:hAnsi="Times New Roman" w:cs="Times New Roman"/>
          <w:sz w:val="24"/>
          <w:szCs w:val="24"/>
        </w:rPr>
        <w:t>Общие положения</w:t>
      </w:r>
    </w:p>
    <w:p w:rsidR="00921B7D" w:rsidRDefault="00921B7D" w:rsidP="00C26653">
      <w:pPr>
        <w:spacing w:after="0" w:line="240" w:lineRule="auto"/>
        <w:jc w:val="both"/>
        <w:rPr>
          <w:rFonts w:ascii="Times New Roman" w:eastAsia="Times New Roman" w:hAnsi="Times New Roman" w:cs="Times New Roman"/>
          <w:sz w:val="24"/>
          <w:szCs w:val="24"/>
        </w:rPr>
      </w:pP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0856D2" w:rsidRPr="00320E55">
        <w:rPr>
          <w:rFonts w:ascii="Times New Roman" w:eastAsia="Times New Roman" w:hAnsi="Times New Roman" w:cs="Times New Roman"/>
          <w:sz w:val="24"/>
          <w:szCs w:val="24"/>
        </w:rPr>
        <w:tab/>
      </w:r>
      <w:r w:rsidRPr="00320E55">
        <w:rPr>
          <w:rFonts w:ascii="Times New Roman" w:eastAsia="Times New Roman" w:hAnsi="Times New Roman" w:cs="Times New Roman"/>
          <w:sz w:val="24"/>
          <w:szCs w:val="24"/>
        </w:rPr>
        <w:t xml:space="preserve">1. </w:t>
      </w:r>
      <w:proofErr w:type="gramStart"/>
      <w:r w:rsidRPr="00320E55">
        <w:rPr>
          <w:rFonts w:ascii="Times New Roman" w:eastAsia="Times New Roman" w:hAnsi="Times New Roman" w:cs="Times New Roman"/>
          <w:sz w:val="24"/>
          <w:szCs w:val="24"/>
        </w:rPr>
        <w:t>Настоящее Положение определяет единый на всей территории Приднестровской Молдавской Республики порядок работы с гражданами, обратившимися в территориальные органы Единого государственного фонда социального страхования Приднестровской Молдавской Республики - городские (районные) центры социального страхования и социальной защиты (далее - территориальные центры) за содействием в трудоустройстве в соответствии с Законом Приднестровской Молдавской Республики от 08 января 2001 года № 372-3 «О занятости населения»</w:t>
      </w:r>
      <w:r w:rsidR="00806BFC" w:rsidRPr="00320E55">
        <w:rPr>
          <w:rFonts w:ascii="Times New Roman" w:eastAsia="Times New Roman" w:hAnsi="Times New Roman" w:cs="Times New Roman"/>
          <w:sz w:val="24"/>
          <w:szCs w:val="24"/>
        </w:rPr>
        <w:t xml:space="preserve"> (СЗМР 01-1) в</w:t>
      </w:r>
      <w:proofErr w:type="gramEnd"/>
      <w:r w:rsidR="00806BFC" w:rsidRPr="00320E55">
        <w:rPr>
          <w:rFonts w:ascii="Times New Roman" w:eastAsia="Times New Roman" w:hAnsi="Times New Roman" w:cs="Times New Roman"/>
          <w:sz w:val="24"/>
          <w:szCs w:val="24"/>
        </w:rPr>
        <w:t xml:space="preserve"> действующей редакции</w:t>
      </w:r>
      <w:r w:rsidRPr="00320E55">
        <w:rPr>
          <w:rFonts w:ascii="Times New Roman" w:eastAsia="Times New Roman" w:hAnsi="Times New Roman" w:cs="Times New Roman"/>
          <w:sz w:val="24"/>
          <w:szCs w:val="24"/>
        </w:rPr>
        <w:t>.</w:t>
      </w:r>
    </w:p>
    <w:p w:rsidR="00D30A45" w:rsidRPr="00320E55" w:rsidRDefault="00D30A45" w:rsidP="00C2665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 Граждане имеют право на бесплатное содействие в подборе подходящей работы и трудоустройство при посредничестве территориального центра.</w:t>
      </w:r>
    </w:p>
    <w:p w:rsidR="00D30A45" w:rsidRPr="00320E55" w:rsidRDefault="00D30A45" w:rsidP="00C2665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территориальный центр за содействием в трудоустройстве могут обращаться все незанятые граждане, которые хотят работать, а также занятые граждане, которые хотят изменить место работы, трудоустроиться по совместительству или в свободное от обучения время.</w:t>
      </w:r>
    </w:p>
    <w:p w:rsidR="00D30A45" w:rsidRPr="00320E55" w:rsidRDefault="00D30A45" w:rsidP="00C2665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 </w:t>
      </w:r>
      <w:r w:rsidR="00237BF4" w:rsidRPr="00320E55">
        <w:rPr>
          <w:rFonts w:ascii="Times New Roman" w:eastAsia="Times New Roman" w:hAnsi="Times New Roman" w:cs="Times New Roman"/>
          <w:sz w:val="24"/>
          <w:szCs w:val="24"/>
        </w:rPr>
        <w:t>Г</w:t>
      </w:r>
      <w:r w:rsidRPr="00320E55">
        <w:rPr>
          <w:rFonts w:ascii="Times New Roman" w:eastAsia="Times New Roman" w:hAnsi="Times New Roman" w:cs="Times New Roman"/>
          <w:sz w:val="24"/>
          <w:szCs w:val="24"/>
        </w:rPr>
        <w:t xml:space="preserve">раждане, обратившиеся в территориальный центр по вопросу содействия в трудоустройстве, </w:t>
      </w:r>
      <w:r w:rsidR="00237BF4" w:rsidRPr="00320E55">
        <w:rPr>
          <w:rFonts w:ascii="Times New Roman" w:eastAsia="Times New Roman" w:hAnsi="Times New Roman" w:cs="Times New Roman"/>
          <w:sz w:val="24"/>
          <w:szCs w:val="24"/>
        </w:rPr>
        <w:t>имеющие прописку или регистрацию по месту жительства на территории Приднестровской Молдавской Республики, а также постоянно проживающие в Приднестровской Молдавской Республике иностранные граждане и лица без гражданства, подлежат регистрации в установленном настоящим Положением порядке.</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2.</w:t>
      </w:r>
      <w:r w:rsidRPr="00320E55">
        <w:rPr>
          <w:rFonts w:ascii="Times New Roman" w:eastAsia="Times New Roman" w:hAnsi="Times New Roman" w:cs="Times New Roman"/>
          <w:sz w:val="24"/>
          <w:szCs w:val="24"/>
        </w:rPr>
        <w:t xml:space="preserve"> Порядок регистрации граждан</w:t>
      </w:r>
    </w:p>
    <w:p w:rsidR="00921B7D" w:rsidRPr="00320E55" w:rsidRDefault="00921B7D" w:rsidP="00C26653">
      <w:pPr>
        <w:spacing w:after="0" w:line="240" w:lineRule="auto"/>
        <w:jc w:val="center"/>
        <w:rPr>
          <w:rFonts w:ascii="Times New Roman" w:eastAsia="Times New Roman" w:hAnsi="Times New Roman" w:cs="Times New Roman"/>
          <w:sz w:val="24"/>
          <w:szCs w:val="24"/>
        </w:rPr>
      </w:pPr>
    </w:p>
    <w:p w:rsidR="00D30A45" w:rsidRPr="00320E55" w:rsidRDefault="00D30A45" w:rsidP="00921B7D">
      <w:pPr>
        <w:spacing w:after="0" w:line="240" w:lineRule="auto"/>
        <w:ind w:firstLine="709"/>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4. Регистрация граждан в территориальном центре осуществляется в следующей последовательности:</w:t>
      </w:r>
    </w:p>
    <w:p w:rsidR="00D30A45" w:rsidRPr="00320E55" w:rsidRDefault="00D30A45" w:rsidP="005900F2">
      <w:pPr>
        <w:spacing w:after="0" w:line="240" w:lineRule="auto"/>
        <w:ind w:firstLine="709"/>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первичная регистрация граждан;</w:t>
      </w:r>
    </w:p>
    <w:p w:rsidR="00D30A45" w:rsidRPr="00320E55" w:rsidRDefault="00D30A45" w:rsidP="005900F2">
      <w:pPr>
        <w:spacing w:after="0" w:line="240" w:lineRule="auto"/>
        <w:ind w:firstLine="709"/>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регистрация граждан в качестве ищущих работу;</w:t>
      </w:r>
    </w:p>
    <w:p w:rsidR="00D30A45" w:rsidRPr="00320E55" w:rsidRDefault="00D30A45" w:rsidP="005900F2">
      <w:pPr>
        <w:spacing w:after="0" w:line="240" w:lineRule="auto"/>
        <w:ind w:firstLine="709"/>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признание граждан безработными.</w:t>
      </w:r>
    </w:p>
    <w:p w:rsidR="009D04B8" w:rsidRPr="00320E55" w:rsidRDefault="009D04B8" w:rsidP="00C26653">
      <w:pPr>
        <w:spacing w:after="0" w:line="240" w:lineRule="auto"/>
        <w:jc w:val="center"/>
        <w:rPr>
          <w:rFonts w:ascii="Times New Roman" w:eastAsia="Times New Roman" w:hAnsi="Times New Roman" w:cs="Times New Roman"/>
          <w:bCs/>
          <w:sz w:val="24"/>
          <w:szCs w:val="24"/>
        </w:rPr>
      </w:pPr>
    </w:p>
    <w:p w:rsidR="00D30A4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3.</w:t>
      </w:r>
      <w:r w:rsidRPr="00320E55">
        <w:rPr>
          <w:rFonts w:ascii="Times New Roman" w:eastAsia="Times New Roman" w:hAnsi="Times New Roman" w:cs="Times New Roman"/>
          <w:sz w:val="24"/>
          <w:szCs w:val="24"/>
        </w:rPr>
        <w:t xml:space="preserve"> Первичная регистрация граждан</w:t>
      </w:r>
    </w:p>
    <w:p w:rsidR="00921B7D" w:rsidRPr="00320E55" w:rsidRDefault="00921B7D" w:rsidP="00C26653">
      <w:pPr>
        <w:spacing w:after="0" w:line="240" w:lineRule="auto"/>
        <w:jc w:val="center"/>
        <w:rPr>
          <w:rFonts w:ascii="Times New Roman" w:eastAsia="Times New Roman" w:hAnsi="Times New Roman" w:cs="Times New Roman"/>
          <w:sz w:val="24"/>
          <w:szCs w:val="24"/>
        </w:rPr>
      </w:pPr>
    </w:p>
    <w:p w:rsidR="00D30A45" w:rsidRPr="00320E55" w:rsidRDefault="00D30A45" w:rsidP="00C2665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5. Граждане имеют право на бесплатную консультацию и бесплатное получение информации в территориальном центре в целях выбора сферы деятельности, трудоустройства, возможности профессионального обучения.</w:t>
      </w:r>
    </w:p>
    <w:p w:rsidR="00D30A45" w:rsidRPr="00320E55" w:rsidRDefault="00D30A45" w:rsidP="00C2665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6. Первичная регистрация граждан осуществляется в целях учета общей численности граждан, обратившихся в территориальный центр для получения необходимой информации по вопросам содействия занятости, без предъявления ими каких-либо документов.</w:t>
      </w:r>
    </w:p>
    <w:p w:rsidR="00D30A45" w:rsidRPr="00320E55" w:rsidRDefault="00D30A45" w:rsidP="00C2665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7. </w:t>
      </w:r>
      <w:proofErr w:type="gramStart"/>
      <w:r w:rsidRPr="00320E55">
        <w:rPr>
          <w:rFonts w:ascii="Times New Roman" w:eastAsia="Times New Roman" w:hAnsi="Times New Roman" w:cs="Times New Roman"/>
          <w:sz w:val="24"/>
          <w:szCs w:val="24"/>
        </w:rPr>
        <w:t>При первичной регистрации данные обратившегося гражданина регистрируются в «Журнале регистрации граждан обратившихся за консультацией» (Приложение № 1 к настоящему Положению), где указывается: фамилия, имя, отчество гражданина, адрес места жительства, возраст, пол, отношение к занятости (занят трудовой деятельностью с указанием профессии (специальности) и стажа работы, учащийся, не занят трудовой деятельностью, пенсионер), вопрос по которому представлена консультация.</w:t>
      </w:r>
      <w:proofErr w:type="gramEnd"/>
    </w:p>
    <w:p w:rsidR="00D30A45" w:rsidRPr="00320E55" w:rsidRDefault="00D30A45" w:rsidP="00C26653">
      <w:pPr>
        <w:spacing w:after="0" w:line="240" w:lineRule="auto"/>
        <w:ind w:firstLine="708"/>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8. При первичной регистрации гражданам представляется информация:</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о состоянии рынка труда;</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о наличии вакантных рабочих мест (должностей), об оплате и других условиях труда с целью выбора места работы;</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в) о возможностях профессиональной подготовки, переподготовки, повышения квалификации;</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о порядке регистрации в качестве ищущих работу и условиях признания граждан безработными;</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о правах и ответственности в области занятости населения.</w:t>
      </w:r>
    </w:p>
    <w:p w:rsidR="00D30A45" w:rsidRPr="00320E55" w:rsidRDefault="00D30A45" w:rsidP="00C26653">
      <w:pPr>
        <w:spacing w:after="0"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4.</w:t>
      </w:r>
      <w:r w:rsidRPr="00320E55">
        <w:rPr>
          <w:rFonts w:ascii="Times New Roman" w:eastAsia="Times New Roman" w:hAnsi="Times New Roman" w:cs="Times New Roman"/>
          <w:sz w:val="24"/>
          <w:szCs w:val="24"/>
        </w:rPr>
        <w:t xml:space="preserve"> Регистрация граждан в качестве ищущих работу</w:t>
      </w:r>
    </w:p>
    <w:p w:rsidR="00320E55" w:rsidRPr="00320E55" w:rsidRDefault="00320E55" w:rsidP="00C26653">
      <w:pPr>
        <w:spacing w:after="0" w:line="240" w:lineRule="auto"/>
        <w:jc w:val="center"/>
        <w:rPr>
          <w:rFonts w:ascii="Times New Roman" w:eastAsia="Times New Roman" w:hAnsi="Times New Roman" w:cs="Times New Roman"/>
          <w:sz w:val="24"/>
          <w:szCs w:val="24"/>
        </w:rPr>
      </w:pP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59037B" w:rsidRPr="00320E55">
        <w:rPr>
          <w:rFonts w:ascii="Times New Roman" w:eastAsia="Times New Roman" w:hAnsi="Times New Roman" w:cs="Times New Roman"/>
          <w:sz w:val="24"/>
          <w:szCs w:val="24"/>
        </w:rPr>
        <w:tab/>
      </w:r>
      <w:r w:rsidRPr="00320E55">
        <w:rPr>
          <w:rFonts w:ascii="Times New Roman" w:eastAsia="Times New Roman" w:hAnsi="Times New Roman" w:cs="Times New Roman"/>
          <w:sz w:val="24"/>
          <w:szCs w:val="24"/>
        </w:rPr>
        <w:t xml:space="preserve">9. В качестве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в территориальном центре могут быть зарегистрированы граждане:</w:t>
      </w:r>
    </w:p>
    <w:p w:rsidR="00D30A45" w:rsidRPr="00320E55" w:rsidRDefault="00D30A45" w:rsidP="00320E55">
      <w:pPr>
        <w:spacing w:after="0" w:line="240" w:lineRule="auto"/>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от шестнадцати лет и старше;</w:t>
      </w:r>
    </w:p>
    <w:p w:rsidR="00D30A45" w:rsidRPr="00320E55" w:rsidRDefault="00D30A45" w:rsidP="00320E55">
      <w:pPr>
        <w:spacing w:after="0" w:line="240" w:lineRule="auto"/>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б) достигшие пятнадцати лет - в случаях получения основного общего образования либо продолжения освоения программы основного общего образования по иной, чем </w:t>
      </w:r>
      <w:proofErr w:type="gramStart"/>
      <w:r w:rsidRPr="00320E55">
        <w:rPr>
          <w:rFonts w:ascii="Times New Roman" w:eastAsia="Times New Roman" w:hAnsi="Times New Roman" w:cs="Times New Roman"/>
          <w:sz w:val="24"/>
          <w:szCs w:val="24"/>
        </w:rPr>
        <w:t>очная</w:t>
      </w:r>
      <w:proofErr w:type="gramEnd"/>
      <w:r w:rsidRPr="00320E55">
        <w:rPr>
          <w:rFonts w:ascii="Times New Roman" w:eastAsia="Times New Roman" w:hAnsi="Times New Roman" w:cs="Times New Roman"/>
          <w:sz w:val="24"/>
          <w:szCs w:val="24"/>
        </w:rPr>
        <w:t>, форме обучения, либо оставления в соответствии с законом общеобразовательной организации;</w:t>
      </w:r>
    </w:p>
    <w:p w:rsidR="00D30A45" w:rsidRPr="00320E55" w:rsidRDefault="00D30A45" w:rsidP="00320E55">
      <w:pPr>
        <w:spacing w:after="0" w:line="240" w:lineRule="auto"/>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достигшие четырнадцати лет - с согласия одного из родителей (опекуна, попечителя) и органа опеки и попечительства, с целью подбора подходящей работы в свободное от учебы время.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10. Регистрация граждан в качестве ищущих работу осуществляется при предъявлении следующих документов:</w:t>
      </w:r>
    </w:p>
    <w:p w:rsidR="005900F2"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а) </w:t>
      </w:r>
      <w:r w:rsidR="005900F2" w:rsidRPr="00320E55">
        <w:rPr>
          <w:rFonts w:ascii="Times New Roman" w:eastAsia="Times New Roman" w:hAnsi="Times New Roman" w:cs="Times New Roman"/>
          <w:sz w:val="24"/>
          <w:szCs w:val="24"/>
        </w:rPr>
        <w:t>документа удостоверяющего личность и подтверждающего факт прописки или регистрации по месту жительства на территории Приднестровской Молдавской Республики</w:t>
      </w:r>
      <w:r w:rsidR="00A86E89" w:rsidRPr="00320E55">
        <w:rPr>
          <w:rFonts w:ascii="Times New Roman" w:eastAsia="Times New Roman" w:hAnsi="Times New Roman" w:cs="Times New Roman"/>
          <w:sz w:val="24"/>
          <w:szCs w:val="24"/>
        </w:rPr>
        <w:t xml:space="preserve"> (далее – документ, удостоверяющий личность)</w:t>
      </w:r>
      <w:r w:rsidR="005900F2" w:rsidRPr="00320E55">
        <w:rPr>
          <w:rFonts w:ascii="Times New Roman" w:eastAsia="Times New Roman" w:hAnsi="Times New Roman" w:cs="Times New Roman"/>
          <w:sz w:val="24"/>
          <w:szCs w:val="24"/>
        </w:rPr>
        <w:t>:</w:t>
      </w:r>
    </w:p>
    <w:p w:rsidR="005900F2" w:rsidRPr="00320E55" w:rsidRDefault="005900F2"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 для граждан Приднестровской Молдавской Республики:</w:t>
      </w:r>
    </w:p>
    <w:p w:rsidR="005900F2" w:rsidRPr="00320E55" w:rsidRDefault="005900F2"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паспорт гражданина Приднестровской Молдавской Республики, содержащий сведения о прописке или регистрации по месту жительства;</w:t>
      </w:r>
    </w:p>
    <w:p w:rsidR="005900F2" w:rsidRPr="00320E55" w:rsidRDefault="00F847CD"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б) паспорт гражданина Союза Советских Социалистических Республик, содержащий </w:t>
      </w:r>
      <w:r w:rsidR="00320E55" w:rsidRPr="00320E55">
        <w:rPr>
          <w:rFonts w:ascii="Times New Roman" w:eastAsia="Times New Roman" w:hAnsi="Times New Roman" w:cs="Times New Roman"/>
          <w:sz w:val="24"/>
          <w:szCs w:val="24"/>
        </w:rPr>
        <w:t>указание</w:t>
      </w:r>
      <w:r w:rsidRPr="00320E55">
        <w:rPr>
          <w:rFonts w:ascii="Times New Roman" w:eastAsia="Times New Roman" w:hAnsi="Times New Roman" w:cs="Times New Roman"/>
          <w:sz w:val="24"/>
          <w:szCs w:val="24"/>
        </w:rPr>
        <w:t xml:space="preserve"> на принадлежность к гражданству Приднестровской Молдавской Республики и сведения о прописке или регистрации по месту жительства;</w:t>
      </w:r>
    </w:p>
    <w:p w:rsidR="00F847CD" w:rsidRPr="00320E55" w:rsidRDefault="00F847CD" w:rsidP="00884637">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в) справка по установленной форме, выдаваемая исполнительным органом государственной власти Приднестровской Молдавской Республики, разрабатывающим государственную политику в сфере миграции, взамен паспорта гражданина Приднестровской Молдавской Республики, содержащая сведения о регистрации по месту жительства (форма № 9);</w:t>
      </w:r>
      <w:proofErr w:type="gramEnd"/>
    </w:p>
    <w:p w:rsidR="00F847CD" w:rsidRPr="00320E55" w:rsidRDefault="00F847CD"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 для иностранных граждан и лиц без гражданства:</w:t>
      </w:r>
    </w:p>
    <w:p w:rsidR="0089642D" w:rsidRPr="00320E55" w:rsidRDefault="00543ADE"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а) вид </w:t>
      </w:r>
      <w:r w:rsidR="0089642D" w:rsidRPr="00320E55">
        <w:rPr>
          <w:rFonts w:ascii="Times New Roman" w:eastAsia="Times New Roman" w:hAnsi="Times New Roman" w:cs="Times New Roman"/>
          <w:sz w:val="24"/>
          <w:szCs w:val="24"/>
        </w:rPr>
        <w:t>на жительство в Приднестровской Молдавской Республике, выданный иностранному гражданину или лицу без гражданства, с отметкой о прописке или регистрации по месту жительства;</w:t>
      </w:r>
    </w:p>
    <w:p w:rsidR="0089642D" w:rsidRPr="00320E55" w:rsidRDefault="0089642D"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удостоверение беженца, выданное иностранному гражданину или лицу без гражданства, находящемуся на территории Приднестровской Молдавской Республики, в отношении которого принято решение о признании за ним статуса беженца, с отметкой регистрации по месту жительства;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трудовой книжки или документа его заменяющего (дубликата трудовой книжки, справки с последнего места работы);</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документа удостоверяющего профессиональную квалификацию.</w:t>
      </w:r>
    </w:p>
    <w:p w:rsidR="00D30A45" w:rsidRPr="00320E55" w:rsidRDefault="00D30A45" w:rsidP="00C26653">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 xml:space="preserve">Впервые ищущие работу (ранее не работавшие), не имеющие профессии (специальности) граждане, предъявляют </w:t>
      </w:r>
      <w:r w:rsidR="009C6908" w:rsidRPr="00320E55">
        <w:rPr>
          <w:rFonts w:ascii="Times New Roman" w:eastAsia="Times New Roman" w:hAnsi="Times New Roman" w:cs="Times New Roman"/>
          <w:sz w:val="24"/>
          <w:szCs w:val="24"/>
        </w:rPr>
        <w:t xml:space="preserve">документ, удостоверяющий личность, </w:t>
      </w:r>
      <w:r w:rsidRPr="00320E55">
        <w:rPr>
          <w:rFonts w:ascii="Times New Roman" w:eastAsia="Times New Roman" w:hAnsi="Times New Roman" w:cs="Times New Roman"/>
          <w:sz w:val="24"/>
          <w:szCs w:val="24"/>
        </w:rPr>
        <w:t>и документ об образовании (аттестат, свидетельство).</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Молодые люди от 14 до 16 лет не окончившие обучение, предъявляют справку об уровне образования из общеобразовательного учреждения и свидетельство о рождении.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кроме того, граждане представляют (при необходимости) справку о средней заработной плате (денежном довольствии) за последние три месяца по последнему месту работы, предшествующие дате увольнения, кроме граждан:</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1) впервые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2) </w:t>
      </w:r>
      <w:proofErr w:type="gramStart"/>
      <w:r w:rsidRPr="00320E55">
        <w:rPr>
          <w:rFonts w:ascii="Times New Roman" w:eastAsia="Times New Roman" w:hAnsi="Times New Roman" w:cs="Times New Roman"/>
          <w:sz w:val="24"/>
          <w:szCs w:val="24"/>
        </w:rPr>
        <w:t>стремящихся</w:t>
      </w:r>
      <w:proofErr w:type="gramEnd"/>
      <w:r w:rsidRPr="00320E55">
        <w:rPr>
          <w:rFonts w:ascii="Times New Roman" w:eastAsia="Times New Roman" w:hAnsi="Times New Roman" w:cs="Times New Roman"/>
          <w:sz w:val="24"/>
          <w:szCs w:val="24"/>
        </w:rPr>
        <w:t xml:space="preserve"> возобновить трудовую деятельность после длительно</w:t>
      </w:r>
      <w:r w:rsidR="0089642D" w:rsidRPr="00320E55">
        <w:rPr>
          <w:rFonts w:ascii="Times New Roman" w:eastAsia="Times New Roman" w:hAnsi="Times New Roman" w:cs="Times New Roman"/>
          <w:sz w:val="24"/>
          <w:szCs w:val="24"/>
        </w:rPr>
        <w:t>го (более одного года) перерыва;</w:t>
      </w:r>
    </w:p>
    <w:p w:rsidR="0089642D" w:rsidRPr="00320E55" w:rsidRDefault="0089642D"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д) страхового свидетельства государственного пенсионного страхования. </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11. Отдельные категории граждан, при регистрации в качестве ищущих работу, дополнительно должны представить:</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инвалиды войны, труда, общего заболевания, трудового увечья, профессионального заболевания, детства - удостоверение инвалида или справка КВЭЖ;</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граждане, демобилизованные или уволенные с военной службы - военный билет;</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выпускники организаций профессионального образования, обучавшихся за счет бюджета, с правом самостоятельного трудоустройства, которые в течение года после окончания обучения не смогли трудоустроиться и обратились в территориальный центр - справку об окончании образовательного учреждения на бюджетной основе с правом на самостоятельное трудоустройство;</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лица, вернувшиеся из учреждений, исполняющих наказание - справку об освобождении;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граждане, имеющие ограничения по состоянию здоровья к отдельным видам работ - соответствующую справку, выданную медицинским учреждением;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 четырнадцатилетние граждане - письменное согласие одного из родителей либо опекуна, попечителя и органа опеки и попечительства.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Территориальные центры имеют право проверять подлинность представленных документов.</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12. Граждане, не имеющие возможности документально подтвердить наличие стажа работы (при отсутствии трудовой книжки или справки с последнего места работы), рассматриваются как впервые ищущие работу.</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13. Граждане, заявившие об утере трудовой книжки, обязаны предъявить вырезку из местной газеты с помещенным в ней объявлением. Объявление должно содержать наименование утерянного документа, его номер и серию, фамилию, имя, отчество владельца.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14. </w:t>
      </w:r>
      <w:proofErr w:type="gramStart"/>
      <w:r w:rsidRPr="00320E55">
        <w:rPr>
          <w:rFonts w:ascii="Times New Roman" w:eastAsia="Times New Roman" w:hAnsi="Times New Roman" w:cs="Times New Roman"/>
          <w:sz w:val="24"/>
          <w:szCs w:val="24"/>
        </w:rPr>
        <w:t>При регистрации в качестве ищущего работу лица, утратившего трудовую книжку, если организация, которая была последним местом его работы ликвидирована, дубликат трудовой книжки на основании подтверждающих стаж документов оформляется территориальным центром в соответствии с действующим законодательством Приднестровской Молдавской Республики.</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15. Граждане, предъявившие </w:t>
      </w:r>
      <w:r w:rsidR="009C6908" w:rsidRPr="00320E55">
        <w:rPr>
          <w:rFonts w:ascii="Times New Roman" w:eastAsia="Times New Roman" w:hAnsi="Times New Roman" w:cs="Times New Roman"/>
          <w:sz w:val="24"/>
          <w:szCs w:val="24"/>
        </w:rPr>
        <w:t>документ, удостоверяющий личность</w:t>
      </w:r>
      <w:r w:rsidRPr="00320E55">
        <w:rPr>
          <w:rFonts w:ascii="Times New Roman" w:eastAsia="Times New Roman" w:hAnsi="Times New Roman" w:cs="Times New Roman"/>
          <w:sz w:val="24"/>
          <w:szCs w:val="24"/>
        </w:rPr>
        <w:t>, подлежащий обмену (изменение фамилии), просроченный (вклеивание фотографии), предъявившие трудовую книжку с неправильно оформленной записью об увольнении подлежат регистрации в качестве ищущих работу после надлежащего оформления документов.</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16. Регистрация граждан в качестве ищущих работу осуществляется со дня их личного обращения в территориальный центр со всеми необходимыми документами.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17. Не подлежат регистрации граждане, явившиеся в территориальный центр в состоянии алкогольного или наркотического опьянения.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18. На граждан, обратившихся в территориальный центр и желающих зарегистрироваться в качестве ищущих работу, заполняется «Карточка персонального учета гражданина, ищущего работу» (далее - Карточка персонального учета) (Приложение № 2 к настоящему Положению). Все карточки персонального учета регистрируются в «Журнале регистрации граждан, ищущих работу» (Приложение № 3 к настоящему Положению).</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работе территориального центра в электронной базе данных, на каждого клиента вносится необходимая информация в компьютерную базу, и работа осуществляется в автоматизированном режиме.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19. Граждане желающие зарегистрироваться в качестве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в территориальном центре не по месту жительства обязаны обратиться и пройти первичную регистрацию в территориальном центре по месту жительства. Им представляется информация о наличии вакантных рабочих мест (должностей), возможностях профессиональной подготовки, переподготовки, повышения квалификации в интересующем их городе, районе Приднестровской Молдавской Республики и выдается «Направление для регистрации в качестве ищущего работу» (Приложение № 4 к настоящему Положению), которое действительно в течение семи календарных дней со дня выдачи. Направления регистрируются в «Журнале регистрации граждан, направленных в другие городские (районные) центры социального страхования и социальной защиты» (Приложение № 5 к настоящему Положению).</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 xml:space="preserve">20. Иногородние граждане, обратившиеся в территориальный центр с «Направлением для регистрации в качестве </w:t>
      </w:r>
      <w:proofErr w:type="gramStart"/>
      <w:r w:rsidRPr="00320E55">
        <w:rPr>
          <w:rFonts w:ascii="Times New Roman" w:eastAsia="Times New Roman" w:hAnsi="Times New Roman" w:cs="Times New Roman"/>
          <w:sz w:val="24"/>
          <w:szCs w:val="24"/>
        </w:rPr>
        <w:t>ищущего</w:t>
      </w:r>
      <w:proofErr w:type="gramEnd"/>
      <w:r w:rsidRPr="00320E55">
        <w:rPr>
          <w:rFonts w:ascii="Times New Roman" w:eastAsia="Times New Roman" w:hAnsi="Times New Roman" w:cs="Times New Roman"/>
          <w:sz w:val="24"/>
          <w:szCs w:val="24"/>
        </w:rPr>
        <w:t xml:space="preserve"> работу» из других территориальных центров республики, регистрируются в качестве ищущих работу на общих основаниях. Все направления регистрируются в «Журнале регистрации иногородних граждан» (Приложение № 6 к настоящему Положению). Корешок направления передается территориальным центром зарегистрировавшего гражданина в качестве ищущего работу территориальному центру выдавшему направление в течение недели (в целях оперативного учета копия корешка направления передается по факсу в день регистрации гражданина).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снятии с учета иногороднего гражданина специалист территориального центра обязан передать в территориальный центр выдавший направление информацию о дате и причине снятия гражданина с учета.</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A6199F" w:rsidRPr="00320E55" w:rsidRDefault="00A6199F" w:rsidP="00C26653">
      <w:pPr>
        <w:spacing w:after="0" w:line="240" w:lineRule="auto"/>
        <w:jc w:val="both"/>
        <w:rPr>
          <w:rFonts w:ascii="Times New Roman" w:eastAsia="Times New Roman" w:hAnsi="Times New Roman" w:cs="Times New Roman"/>
          <w:sz w:val="24"/>
          <w:szCs w:val="24"/>
        </w:rPr>
      </w:pP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5.</w:t>
      </w:r>
      <w:r w:rsidRPr="00320E55">
        <w:rPr>
          <w:rFonts w:ascii="Times New Roman" w:eastAsia="Times New Roman" w:hAnsi="Times New Roman" w:cs="Times New Roman"/>
          <w:sz w:val="24"/>
          <w:szCs w:val="24"/>
        </w:rPr>
        <w:t xml:space="preserve"> Порядок и условия признания граждан безработными</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21. Безработными признаются трудоспособные граждане в трудоспособном возрасте (16-55 лет для женщин, 16-60 лет для мужчин), которые не имеют работы и заработка, зарегистрированы в территориальном центре в качестве лиц, ищущих подходящую работу и готовых приступить к ней.</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22. Граждане моложе 16 лет могут быть признаны безработными лишь в случае, если они ранее работали и были уволены в связи с ликвидацией, сокращением численности или штатов работников организации.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23. Безработными в случае отсутствия подходящей работы признаются: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а) с первого дня по истечении 3-х месяцев со дня увольнения - граждане, уволенные в связи с ликвидацией организации, сокращением численности или штата работников организации, а так же граждане, уволенные в связи со сменой собственника имущества организации (в отношении руководителя организации, его заместителей и главного бухгалтера), при условии их регистрации в территориальном центре в течение 3-х месяцев со дня увольнения;</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через 14 дней после регистрации в территориальном центре: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 граждане, уволенные в связи с ликвидацией организации, сокращением численности или штата работников организации, а так же граждане, уволенные в связи со сменой собственника имущества организации, в случае их регистрации в территориальном центре по истечении 3-х месяцев со дня увольнения;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 граждане, уволенные по иным основаниям за исключением граждан, уволенных с работы по инициативе работодателя за нарушение трудовой дисциплины или совершение виновных действий, предусмотренных действующим законодательством;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3) граждане, впервые ищущие работу;</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4) граждане, осуществлявшие предпринимательскую деятельность без образования юридического лица, у которых истек срок действия патента.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через 30 дней после регистрации в территориальном центре: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 граждане, уволенные с работы по инициативе работодателя за нарушение трудовой дисциплины или совершение виновных действий предусмотренных действующим законодательством.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24. Граждане, переехавшие на постоянное место жительства в Приднестровскую Молдавскую Республику из других государств либо переехавшие из одного города (района) Приднестровской Молдавской Республики в другой и до переезда имевшие статус безработного, регистрируются в территориальном центре в соответствии с действующим законодательством Приднестровской Молдавской Республики о занятости населения.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25. Безработными не могут быть </w:t>
      </w:r>
      <w:proofErr w:type="gramStart"/>
      <w:r w:rsidRPr="00320E55">
        <w:rPr>
          <w:rFonts w:ascii="Times New Roman" w:eastAsia="Times New Roman" w:hAnsi="Times New Roman" w:cs="Times New Roman"/>
          <w:sz w:val="24"/>
          <w:szCs w:val="24"/>
        </w:rPr>
        <w:t>признаны</w:t>
      </w:r>
      <w:proofErr w:type="gramEnd"/>
      <w:r w:rsidRPr="00320E55">
        <w:rPr>
          <w:rFonts w:ascii="Times New Roman" w:eastAsia="Times New Roman" w:hAnsi="Times New Roman" w:cs="Times New Roman"/>
          <w:sz w:val="24"/>
          <w:szCs w:val="24"/>
        </w:rPr>
        <w:t>:</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граждане, являющиеся занятыми в соответствии со статьей 2 Закона Приднестровской Молдавской Республики «О занятости населения»;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граждане, не достигшие 16-летнего возраста, за исключением ранее работавших и уволенных в связи с ликвидацией организации, сокращением численности или штатов работников организации;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в) граждане, которым в соответствии с пенсионным законодательством назначена пенсия, кроме получающих пенсию по инвалидности 3 группы и несовершеннолетних, получающих пенсию по случаю потери кормильца;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г) граждане, отказавшиеся от двух мест подходящей работы по срочному или бессрочному трудовому договору, предложенной территориальным центром, либо от двух рекомендаций пройти курс профессиональной подготовки или переподготовки (в том числе обучения по программам «Молодежная практика», «Стажер», «Шанс»), либо от одного места подходящей работы и рекомендации пройти курс профессиональной подготовки (переподготовки) (в том числе обучения по программам «Молодежная практика», «Стажер», «Шанс»);</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граждане, предоставившие документы, содержащие заведомо ложные сведения об отсутствии работы и заработка, а также предоставившие другие недостоверные данные для признания их безработными.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26. Для признания граждан безработными и назначения им пособия по безработице, помимо документов указанных в пунктах 10, 11 настоящего Положения, зарегистрированные в территориальном центре в качестве ищущих работу, граждане в установленный день для признания их безработными должны представить следующие документы:</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заявление о признании безработным и назначении пособия по безработице установленного образца (Приложение № 7 к настоящему Положению);</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w:t>
      </w:r>
      <w:r w:rsidR="0089642D" w:rsidRPr="00320E55">
        <w:rPr>
          <w:rFonts w:ascii="Times New Roman" w:eastAsia="Times New Roman" w:hAnsi="Times New Roman" w:cs="Times New Roman"/>
          <w:sz w:val="24"/>
          <w:szCs w:val="24"/>
        </w:rPr>
        <w:t xml:space="preserve"> сведения из налоговых органов, которые запрашиваются территориальными центрами в рамках межведомственного взаимодействия;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 копию </w:t>
      </w:r>
      <w:r w:rsidR="0089642D" w:rsidRPr="00320E55">
        <w:rPr>
          <w:rFonts w:ascii="Times New Roman" w:eastAsia="Times New Roman" w:hAnsi="Times New Roman" w:cs="Times New Roman"/>
          <w:sz w:val="24"/>
          <w:szCs w:val="24"/>
        </w:rPr>
        <w:t xml:space="preserve">документа, удостоверяющего личность, </w:t>
      </w:r>
      <w:r w:rsidRPr="00320E55">
        <w:rPr>
          <w:rFonts w:ascii="Times New Roman" w:eastAsia="Times New Roman" w:hAnsi="Times New Roman" w:cs="Times New Roman"/>
          <w:sz w:val="24"/>
          <w:szCs w:val="24"/>
        </w:rPr>
        <w:t>и копию трудовой книжки. Подлинность копий заверяется специалистом по трудоустройству;</w:t>
      </w:r>
    </w:p>
    <w:p w:rsidR="00361FEF" w:rsidRPr="00361FEF" w:rsidRDefault="00D30A45" w:rsidP="00361FEF">
      <w:pPr>
        <w:pStyle w:val="a6"/>
        <w:ind w:firstLine="709"/>
        <w:jc w:val="both"/>
        <w:rPr>
          <w:rFonts w:ascii="Times New Roman" w:hAnsi="Times New Roman" w:cs="Times New Roman"/>
          <w:sz w:val="24"/>
          <w:szCs w:val="24"/>
          <w:shd w:val="clear" w:color="auto" w:fill="FFFFFF"/>
        </w:rPr>
      </w:pPr>
      <w:r w:rsidRPr="00361FEF">
        <w:rPr>
          <w:rFonts w:ascii="Times New Roman" w:eastAsia="Times New Roman" w:hAnsi="Times New Roman" w:cs="Times New Roman"/>
          <w:sz w:val="24"/>
          <w:szCs w:val="24"/>
        </w:rPr>
        <w:t xml:space="preserve">г) </w:t>
      </w:r>
      <w:r w:rsidR="00361FEF" w:rsidRPr="00361FEF">
        <w:rPr>
          <w:rFonts w:ascii="Times New Roman" w:hAnsi="Times New Roman" w:cs="Times New Roman"/>
          <w:sz w:val="24"/>
          <w:szCs w:val="24"/>
          <w:shd w:val="clear" w:color="auto" w:fill="FFFFFF"/>
        </w:rPr>
        <w:t>копию свидетельства о рождении детей (для граждан, имеющих иждивенцев);</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справку из образовательного учреждения (для граждан, имеющих иждивенцев-учащихся (по очной форме обучения) в возрасте от 16 до 23 лет);</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w:t>
      </w:r>
      <w:r w:rsidR="0089642D" w:rsidRPr="00320E55">
        <w:rPr>
          <w:rFonts w:ascii="Times New Roman" w:eastAsia="Times New Roman" w:hAnsi="Times New Roman" w:cs="Times New Roman"/>
          <w:sz w:val="24"/>
          <w:szCs w:val="24"/>
        </w:rPr>
        <w:t xml:space="preserve"> сведения из органов опеки и попечительства (для граждан, имеющих на иждивении опекаемых), которые запрашиваются территориальными центрами в рамках межведомственного взаимодействия</w:t>
      </w:r>
      <w:r w:rsidRPr="00320E55">
        <w:rPr>
          <w:rFonts w:ascii="Times New Roman" w:eastAsia="Times New Roman" w:hAnsi="Times New Roman" w:cs="Times New Roman"/>
          <w:sz w:val="24"/>
          <w:szCs w:val="24"/>
        </w:rPr>
        <w:t>.</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27. Иждивенцами являются нетрудоспособные члены семьи, находящиеся на полном содержании гражданина или получающие от него помощь, которая является для них постоянным и основным источником сре</w:t>
      </w:r>
      <w:proofErr w:type="gramStart"/>
      <w:r w:rsidRPr="00320E55">
        <w:rPr>
          <w:rFonts w:ascii="Times New Roman" w:eastAsia="Times New Roman" w:hAnsi="Times New Roman" w:cs="Times New Roman"/>
          <w:sz w:val="24"/>
          <w:szCs w:val="24"/>
        </w:rPr>
        <w:t>дств к с</w:t>
      </w:r>
      <w:proofErr w:type="gramEnd"/>
      <w:r w:rsidRPr="00320E55">
        <w:rPr>
          <w:rFonts w:ascii="Times New Roman" w:eastAsia="Times New Roman" w:hAnsi="Times New Roman" w:cs="Times New Roman"/>
          <w:sz w:val="24"/>
          <w:szCs w:val="24"/>
        </w:rPr>
        <w:t>уществованию, к ним относятся: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дети в возрасте до 16 лет (в том числе находящиеся под опекой, попечительством);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учащиеся организаций образования всех типов, кроме организаций дополнительного образования, обучающиеся по очной форме в возрасте до 23 лет (в том числе находящиеся под опекой, попечительством).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28. Основным критерием при рассмотрении вопроса о признании граждан безработными является последний вид занятости (последняя запись в трудовой книжке, дата окончания учебного заведения, дата демобилизации с военной службы и т.д.). В случае</w:t>
      </w:r>
      <w:proofErr w:type="gramStart"/>
      <w:r w:rsidRPr="00320E55">
        <w:rPr>
          <w:rFonts w:ascii="Times New Roman" w:eastAsia="Times New Roman" w:hAnsi="Times New Roman" w:cs="Times New Roman"/>
          <w:sz w:val="24"/>
          <w:szCs w:val="24"/>
        </w:rPr>
        <w:t>,</w:t>
      </w:r>
      <w:proofErr w:type="gramEnd"/>
      <w:r w:rsidRPr="00320E55">
        <w:rPr>
          <w:rFonts w:ascii="Times New Roman" w:eastAsia="Times New Roman" w:hAnsi="Times New Roman" w:cs="Times New Roman"/>
          <w:sz w:val="24"/>
          <w:szCs w:val="24"/>
        </w:rPr>
        <w:t xml:space="preserve"> если в трудовой книжке последней записью является запись о пребывании на учете в качестве безработного, это учитывается при подборе подходящей работы, но последним видом занятости не является.</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6.</w:t>
      </w:r>
      <w:r w:rsidRPr="00320E55">
        <w:rPr>
          <w:rFonts w:ascii="Times New Roman" w:eastAsia="Times New Roman" w:hAnsi="Times New Roman" w:cs="Times New Roman"/>
          <w:sz w:val="24"/>
          <w:szCs w:val="24"/>
        </w:rPr>
        <w:t xml:space="preserve"> Порядок работы с зарегистрированными в территориальном центре в качестве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и безработными гражданами</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29. Государство гарантирует гражданам, зарегистрированным в территориальных органах Единого государственного фонда социального страхования Приднестровской Молдавской Республики в качестве ищущих работу и безработным гражданам: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бесплатную профессиональную ориентацию, профессиональную подготовку, переподготовку и повышение квалификации по направлению территориальных центров;</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бесплатное медицинское освидетельствование при приеме на работу или направлении на профессиональное обучение;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возможность заключения срочных трудовых договоров и участие в оплачиваемых общественных работах, организуемых с учетом возрастных и иных особенностей граждан.</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30. Государство гарантирует безработным гражданам, проживающим в республике социальную поддержку в виде: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Выплаты стипендии в период профессиональной подготовки, повышения квалификации, переподготовки по направлению территориальных центров.</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Выплаты пособия по безработице.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Возможности участия в оплачиваемых общественных работах.</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Возмещения материальных затрат в соответствии с действующим законодательством в связи с добровольным переездом в другую местность для трудоустройства (направлением на обучение в другую местность) по предложению территориальных центров.</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Бесплатного медицинского освидетельствования при приеме на работу и направлении на профессиональное обучение.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 Оказания материальной помощи безработному и членам его семьи.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 Социальной поддержки в период временной нетрудоспособности, за исключением отпуска по беременности и родам.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 Включения в трудовой стаж периода обучения (переобучения), повышения квалификации по направлению территориальных центров, участия в общественных работах и периода получения пособия по безработице.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31. Зарегистрированные в территориальном центре в качестве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и безработные граждане обязаны:</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самостоятельно и при содействии территориального центра заниматься поиском работы;</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соблюдать условия прохождения перерегистрации в установленные сроки;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являться по вызову в территориальный центр для предложения им подходящей работы;</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в течение двух рабочих дней являться на переговоры о своем трудоустройстве в организацию, указанную в направлении территориального центра. О результате переговоров сообщать в территориальный центр не позднее срока назначенной явки.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32. Гражданам, зарегистрированным в территориальном центре в качестве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выдается «Памятка ищущему работу» (Приложение № 8 к настоящему Положению), о чем делается запись в Карточке персонального учета и ставится подпись гражданина.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33. </w:t>
      </w:r>
      <w:proofErr w:type="gramStart"/>
      <w:r w:rsidRPr="00320E55">
        <w:rPr>
          <w:rFonts w:ascii="Times New Roman" w:eastAsia="Times New Roman" w:hAnsi="Times New Roman" w:cs="Times New Roman"/>
          <w:sz w:val="24"/>
          <w:szCs w:val="24"/>
        </w:rPr>
        <w:t>Зарегистрированные в территориальном центре в качестве ищущих работу и безработные граждане, обязаны проходить перерегистрацию у специалистов по трудоустройству не реже одного раза в течение 10 календарных дней и не позднее сроков, установленных специалистами территориального центра для содействия их трудоустройству и подбора подходящей работы.</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Каждый раз во время перерегистрации гражданин обязан предъявить специалисту по трудоустройству </w:t>
      </w:r>
      <w:r w:rsidR="009C6908" w:rsidRPr="00320E55">
        <w:rPr>
          <w:rFonts w:ascii="Times New Roman" w:eastAsia="Times New Roman" w:hAnsi="Times New Roman" w:cs="Times New Roman"/>
          <w:sz w:val="24"/>
          <w:szCs w:val="24"/>
        </w:rPr>
        <w:t>документ, удостоверяющий личность,</w:t>
      </w:r>
      <w:r w:rsidRPr="00320E55">
        <w:rPr>
          <w:rFonts w:ascii="Times New Roman" w:eastAsia="Times New Roman" w:hAnsi="Times New Roman" w:cs="Times New Roman"/>
          <w:sz w:val="24"/>
          <w:szCs w:val="24"/>
        </w:rPr>
        <w:t xml:space="preserve"> и трудовую книжку.</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посещении гражданином территориального центра в назначенную дату, специалист по трудоустройству назначает ему следующую дату явки, о чем в Карточке персонального учета делается запись и заверяется подписью гражданина.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34. Граждане, зарегистрированные в территориальном центре в качестве ищущих работу, снимаются с учета до признания их безработными в случае:</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однократного нарушения гражданином срока явки на перерегистрацию без уважительной причины;</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б) отказа гражданина от двух мест подходящей работы по срочному или бессрочному трудовому договору, предложенных территориальным центром, либо от двух рекомендаций пройти курс профессиональной подготовки или переподготовки (в том числе обучения по программам «Молодежная практика», «Стажер», «Шанс»), либо от одного места подходящей работы и рекомендации пройти курс профессиональной подготовки, переподготовки (в том числе обучения по программам «Молодежная практика», «Стажер», «Шанс»);</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предоставления гражданином документов, содержащих заведомо ложные сведения об отсутствии работы и заработка, а также предоставления других недостоверных данных для признания их безработными;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трудоустройства;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по личному заявлению и другим причинам.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35. Карточка персонального учета гражданина зарегистрированного в качестве ищущего работу не посетившего территориальный центр в назначенную дату явки остается открытой еще 10 дней. Если в этот период гражданин не сообщает об уважительной причине непосещения, он снимается с учета за нарушение срока явки со дня последнего посещения территориального центра, его Карточка персонального учета закрывается.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36. Граждане, снятые с учета в территориальном центре до признания их безработными, приобретают право на повторную регистрацию в территориальном центре через 30 дней со дня снятия с учета.</w:t>
      </w:r>
    </w:p>
    <w:p w:rsidR="00884637"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37. Граждане, зарегистрированные в качестве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не посетившие территориальный центр в назначенную дату явки по уважительной причине, должны обратиться в территориальный центр на следующий день после болезни или другой уважительной причины и предъявить подтверждающий документ. В случае соблюдения этого правила, они восстанавливаются на учете в качестве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и признаются безработными по истечении (в суммарном исчислении: до и после восстановления) периода положенного в соответствии с пунктом 4 статьи 3 Закона Приднестровской Молдавской Республики «О занятости населения» и пунктом 21 настоящего Положения. </w:t>
      </w:r>
      <w:r w:rsidR="00884637" w:rsidRPr="00320E55">
        <w:rPr>
          <w:rFonts w:ascii="Times New Roman" w:eastAsia="Times New Roman" w:hAnsi="Times New Roman" w:cs="Times New Roman"/>
          <w:sz w:val="24"/>
          <w:szCs w:val="24"/>
        </w:rPr>
        <w:t xml:space="preserve"> </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Данная норма не распространяется на граждан, уволенных в связи с ликвидацией организации, сокращением численности или штата работников организации, а так же граждан, уволенных в связи со сменой собственника имущества организации для которых дата признания безработными определяется не позднее сроков установленных Законом «О занятости населения».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Уважительными причинами считаются болезнь гражданина, уход за больным ребенком возрастом до 14 лет, смерть близких родственников (мужа, жены, родителей, детей, братьев, сестер, внуков, дедов и бабушек), исполнение государственных обязанностей (военные сборы и др.) и т. п., которые подтверждаются соответствующими документами.</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38. </w:t>
      </w:r>
      <w:proofErr w:type="gramStart"/>
      <w:r w:rsidRPr="00320E55">
        <w:rPr>
          <w:rFonts w:ascii="Times New Roman" w:eastAsia="Times New Roman" w:hAnsi="Times New Roman" w:cs="Times New Roman"/>
          <w:sz w:val="24"/>
          <w:szCs w:val="24"/>
        </w:rPr>
        <w:t>Гражданам, уволенным в связи с ликвидацией организации, сокращением численности или штата работников организации, при условии, если в двухнедельный срок после увольнения гражданин обратился в территориальный центр и не был трудоустроен в течение трех месяцев, выдается Решение Центра социального страхования и социальной защиты (Приложение № 9 к настоящему Положению), которое является основанием для сохранения за ним среднего месячного заработка за третий месяц</w:t>
      </w:r>
      <w:proofErr w:type="gramEnd"/>
      <w:r w:rsidRPr="00320E55">
        <w:rPr>
          <w:rFonts w:ascii="Times New Roman" w:eastAsia="Times New Roman" w:hAnsi="Times New Roman" w:cs="Times New Roman"/>
          <w:sz w:val="24"/>
          <w:szCs w:val="24"/>
        </w:rPr>
        <w:t xml:space="preserve"> со дня увольнения. При выдаче, Решение подлежит регистрации в «Журнале регистрации Решений, выданных гражданам, уволенным в связи с ликвидацией организации, сокращением численности или штата работников организации» (Приложение № 10 к настоящему Положению).</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39. Решение о признании гражданина безработным, размерах пособия по безработице и периоде его выплаты принимается Комиссией по вопросам безработных (Приложение № 11 к настоящему Положению) на основании представленных документов, о чем издается Приказ по Центру социального страхования и социальной защиты (Приложение № 12 к настоящему Положению).</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40. </w:t>
      </w:r>
      <w:proofErr w:type="gramStart"/>
      <w:r w:rsidRPr="00320E55">
        <w:rPr>
          <w:rFonts w:ascii="Times New Roman" w:eastAsia="Times New Roman" w:hAnsi="Times New Roman" w:cs="Times New Roman"/>
          <w:sz w:val="24"/>
          <w:szCs w:val="24"/>
        </w:rPr>
        <w:t>Гражданин вправе обжаловать принятое решение по срокам признания его безработным, размеру пособия по безработице, признанию предлагаемой работы подходящей и т. п. в Комиссию по вопросам безработных территориального центра, в уполномоченном Правительством Приднестровской Молдавской Республики исполнительном органе государственной власти, ответственном за выработку и реализацию государственной политики в сфере занятости населения, а также в судебном порядке.</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41. В трудовой книжке гражданина, признанного в установленном порядке безработным делается запись: </w:t>
      </w:r>
      <w:proofErr w:type="gramStart"/>
      <w:r w:rsidRPr="00320E55">
        <w:rPr>
          <w:rFonts w:ascii="Times New Roman" w:eastAsia="Times New Roman" w:hAnsi="Times New Roman" w:cs="Times New Roman"/>
          <w:sz w:val="24"/>
          <w:szCs w:val="24"/>
        </w:rPr>
        <w:t>«Поставлен на учет в качестве безработного» с указанием территориального центра, даты признания безработным и номера соответствующего приказа.</w:t>
      </w:r>
      <w:proofErr w:type="gramEnd"/>
      <w:r w:rsidRPr="00320E55">
        <w:rPr>
          <w:rFonts w:ascii="Times New Roman" w:eastAsia="Times New Roman" w:hAnsi="Times New Roman" w:cs="Times New Roman"/>
          <w:sz w:val="24"/>
          <w:szCs w:val="24"/>
        </w:rPr>
        <w:t xml:space="preserve"> Печать не ставится.</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Гражданам, впервые ищущим работу и не имеющим стажа, трудовая книжка выдается в территориальном центре бесплатно при присвоении статуса безработного. Заполнение трудовой книжки производятся в соответствии с действующим законодательством Приднестровской Молдавской Республики.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При утере безработным гражданином трудовой книжки, выданной территориальным центром, на основании его личного заявления выдается дубликат трудовой книжки за наличный расчет.</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предъявлении гражданином трудовой книжки иностранных государств территориальным центром оформляется новая трудовая книжка утвержденного образца. Запись в трудовой книжке нового образца и в трудовой книжке иностранного государства производятся в соответствии с действующим законодательством Приднестровской Молдавской Республики.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42. На каждого безработного гражданина в территориальном центре заводится Личное дело, в которое подшиваются все необходимые документы, установленные настоящим Положением.</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43. </w:t>
      </w:r>
      <w:proofErr w:type="gramStart"/>
      <w:r w:rsidRPr="00320E55">
        <w:rPr>
          <w:rFonts w:ascii="Times New Roman" w:eastAsia="Times New Roman" w:hAnsi="Times New Roman" w:cs="Times New Roman"/>
          <w:sz w:val="24"/>
          <w:szCs w:val="24"/>
        </w:rPr>
        <w:t>Гражданам, уволенным в связи с ликвидацией организации, сокращением численности или штата организации, а также по причине смены собственника имущества организации (в отношении руководителя организации, его заместителей и главного бухгалтера), обратившимся в территориальный центр и признанным безработными в установленном порядке в течение календарного года с момента увольнения, при отсутствии возможности трудоустройства, имеющим общий трудовой стаж, дающий право выхода на полную пенсию</w:t>
      </w:r>
      <w:proofErr w:type="gramEnd"/>
      <w:r w:rsidRPr="00320E55">
        <w:rPr>
          <w:rFonts w:ascii="Times New Roman" w:eastAsia="Times New Roman" w:hAnsi="Times New Roman" w:cs="Times New Roman"/>
          <w:sz w:val="24"/>
          <w:szCs w:val="24"/>
        </w:rPr>
        <w:t xml:space="preserve"> </w:t>
      </w:r>
      <w:proofErr w:type="gramStart"/>
      <w:r w:rsidRPr="00320E55">
        <w:rPr>
          <w:rFonts w:ascii="Times New Roman" w:eastAsia="Times New Roman" w:hAnsi="Times New Roman" w:cs="Times New Roman"/>
          <w:sz w:val="24"/>
          <w:szCs w:val="24"/>
        </w:rPr>
        <w:t>по возрасту, включая пенсию на льготных условиях и в связи с особыми условиями труда, по предложению территориального центра и с их согласия пенсия оформляется досрочно, но не раннее чем за 2 (два) года до установленного действующим законодательством Приднестровской Молдавской Республики выхода на пенсию.</w:t>
      </w:r>
      <w:proofErr w:type="gramEnd"/>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Оформление досрочной пенсии производится в соответствии с действующим законодательством Приднестровской Молдавской Республики.</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44. </w:t>
      </w:r>
      <w:proofErr w:type="gramStart"/>
      <w:r w:rsidRPr="00320E55">
        <w:rPr>
          <w:rFonts w:ascii="Times New Roman" w:eastAsia="Times New Roman" w:hAnsi="Times New Roman" w:cs="Times New Roman"/>
          <w:sz w:val="24"/>
          <w:szCs w:val="24"/>
        </w:rPr>
        <w:t>При посещении зарегистрированным в качестве ищущего работу или безработным гражданином территориального центра в назначенную дату явки, специалист по трудоустройству осуществляет поиск подходящей работы в банке данных вакансий.</w:t>
      </w:r>
      <w:proofErr w:type="gramEnd"/>
      <w:r w:rsidRPr="00320E55">
        <w:rPr>
          <w:rFonts w:ascii="Times New Roman" w:eastAsia="Times New Roman" w:hAnsi="Times New Roman" w:cs="Times New Roman"/>
          <w:sz w:val="24"/>
          <w:szCs w:val="24"/>
        </w:rPr>
        <w:t xml:space="preserve"> В случае если гражданин имеет несколько профессий, поиск работы проводится по каждой из них. При этом предпочтение отдается профессии, по которой он работал в течение трех последних лет до обращения в территориальный центр, а также с учетом личного пожелания гражданина и состояния рынка труда.</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поступлении в базу данных территориального центра новых вакансий гражданин может быть вызван специалистом по трудоустройству до назначенной даты явки для предложения ему подходящей работы.</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Гражданину не может быть предложена одна и та же работа (одна и та же специальность для обучения) дважды.</w:t>
      </w:r>
    </w:p>
    <w:p w:rsidR="00D30A45" w:rsidRPr="00320E55" w:rsidRDefault="00D30A45" w:rsidP="00884637">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45. Подходящей считается такая работа, которая соответствует профессиональной пригодности работника, с учетом уровня его образования и профессиональной подготовки, состояния здоровья, транспортной доступности рабочего места.</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Оплачиваемая работа, включая работу временного характера и общественные работы, требующая или не требующая (с учетом возрастных и иных особенностей граждан) предварительной подготовки, отвечающая требованиям законодательства о труде, считается подходящей для следующих категорий граждан:</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впервые ищущих работу (ранее не работавших), и при этом не имеющих профессии (специальности);</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состоящих на учете в территориальном центре после окончания сезонных работ;</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 </w:t>
      </w:r>
      <w:proofErr w:type="gramStart"/>
      <w:r w:rsidRPr="00320E55">
        <w:rPr>
          <w:rFonts w:ascii="Times New Roman" w:eastAsia="Times New Roman" w:hAnsi="Times New Roman" w:cs="Times New Roman"/>
          <w:sz w:val="24"/>
          <w:szCs w:val="24"/>
        </w:rPr>
        <w:t>уволенных</w:t>
      </w:r>
      <w:proofErr w:type="gramEnd"/>
      <w:r w:rsidRPr="00320E55">
        <w:rPr>
          <w:rFonts w:ascii="Times New Roman" w:eastAsia="Times New Roman" w:hAnsi="Times New Roman" w:cs="Times New Roman"/>
          <w:sz w:val="24"/>
          <w:szCs w:val="24"/>
        </w:rPr>
        <w:t xml:space="preserve"> более одного раза в течение одного года, предшествовавшего началу безработицы, за нарушение трудовой дисциплины и другие виновные действия, предусмотренные законодательством Приднестровской Молдавской Республики;</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г) ранее </w:t>
      </w:r>
      <w:proofErr w:type="gramStart"/>
      <w:r w:rsidRPr="00320E55">
        <w:rPr>
          <w:rFonts w:ascii="Times New Roman" w:eastAsia="Times New Roman" w:hAnsi="Times New Roman" w:cs="Times New Roman"/>
          <w:sz w:val="24"/>
          <w:szCs w:val="24"/>
        </w:rPr>
        <w:t>занимавшихся</w:t>
      </w:r>
      <w:proofErr w:type="gramEnd"/>
      <w:r w:rsidRPr="00320E55">
        <w:rPr>
          <w:rFonts w:ascii="Times New Roman" w:eastAsia="Times New Roman" w:hAnsi="Times New Roman" w:cs="Times New Roman"/>
          <w:sz w:val="24"/>
          <w:szCs w:val="24"/>
        </w:rPr>
        <w:t xml:space="preserve"> предпринимательской деятельностью без образования юридического лица;</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д) </w:t>
      </w:r>
      <w:proofErr w:type="gramStart"/>
      <w:r w:rsidRPr="00320E55">
        <w:rPr>
          <w:rFonts w:ascii="Times New Roman" w:eastAsia="Times New Roman" w:hAnsi="Times New Roman" w:cs="Times New Roman"/>
          <w:sz w:val="24"/>
          <w:szCs w:val="24"/>
        </w:rPr>
        <w:t>стремящихся</w:t>
      </w:r>
      <w:proofErr w:type="gramEnd"/>
      <w:r w:rsidRPr="00320E55">
        <w:rPr>
          <w:rFonts w:ascii="Times New Roman" w:eastAsia="Times New Roman" w:hAnsi="Times New Roman" w:cs="Times New Roman"/>
          <w:sz w:val="24"/>
          <w:szCs w:val="24"/>
        </w:rPr>
        <w:t xml:space="preserve"> возобновить трудовую деятельность после длительного (более одного года) перерыва;</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е) </w:t>
      </w:r>
      <w:proofErr w:type="gramStart"/>
      <w:r w:rsidRPr="00320E55">
        <w:rPr>
          <w:rFonts w:ascii="Times New Roman" w:eastAsia="Times New Roman" w:hAnsi="Times New Roman" w:cs="Times New Roman"/>
          <w:sz w:val="24"/>
          <w:szCs w:val="24"/>
        </w:rPr>
        <w:t>направленных</w:t>
      </w:r>
      <w:proofErr w:type="gramEnd"/>
      <w:r w:rsidRPr="00320E55">
        <w:rPr>
          <w:rFonts w:ascii="Times New Roman" w:eastAsia="Times New Roman" w:hAnsi="Times New Roman" w:cs="Times New Roman"/>
          <w:sz w:val="24"/>
          <w:szCs w:val="24"/>
        </w:rPr>
        <w:t xml:space="preserve"> территориальными центрами на обучение и отчисленных за виновные действия;</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ж) </w:t>
      </w:r>
      <w:proofErr w:type="gramStart"/>
      <w:r w:rsidRPr="00320E55">
        <w:rPr>
          <w:rFonts w:ascii="Times New Roman" w:eastAsia="Times New Roman" w:hAnsi="Times New Roman" w:cs="Times New Roman"/>
          <w:sz w:val="24"/>
          <w:szCs w:val="24"/>
        </w:rPr>
        <w:t>отказавшихся</w:t>
      </w:r>
      <w:proofErr w:type="gramEnd"/>
      <w:r w:rsidRPr="00320E55">
        <w:rPr>
          <w:rFonts w:ascii="Times New Roman" w:eastAsia="Times New Roman" w:hAnsi="Times New Roman" w:cs="Times New Roman"/>
          <w:sz w:val="24"/>
          <w:szCs w:val="24"/>
        </w:rPr>
        <w:t xml:space="preserve"> повысить (восстановить) квалификацию или получить смежную профессию (специальность) после трехгодичного перерыва в работе по специальности или ранее имевших статус безработного.</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Подходящей не может считаться работа, если:</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она связана с переменной места жительства без согласия гражданина;</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время поездки к месту работы в оба конца городским или пригородным транспортом превышает 3 часа, а для лиц, имеющих дополнительные гарантии в сфере занятости (статья 12 Закона Приднестровской Молдавской Республики «О занятости населения») - двух часов;</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 предлагаемый заработок ниже среднего заработка гражданина, исчисленного за последние три месяца по последнему месту работы. Данное положение не распространяется на граждан, среднемесячный заработок которых превышал уровень средней заработной платы в Приднестровской Молдавской Республике, исчисленной в установленном порядке. В этом случае подходящей не может считаться работа, если предлагаемый заработок, ниже двукратного минимального </w:t>
      </w:r>
      <w:proofErr w:type="gramStart"/>
      <w:r w:rsidRPr="00320E55">
        <w:rPr>
          <w:rFonts w:ascii="Times New Roman" w:eastAsia="Times New Roman" w:hAnsi="Times New Roman" w:cs="Times New Roman"/>
          <w:sz w:val="24"/>
          <w:szCs w:val="24"/>
        </w:rPr>
        <w:t>размера оплаты труда</w:t>
      </w:r>
      <w:proofErr w:type="gramEnd"/>
      <w:r w:rsidRPr="00320E55">
        <w:rPr>
          <w:rFonts w:ascii="Times New Roman" w:eastAsia="Times New Roman" w:hAnsi="Times New Roman" w:cs="Times New Roman"/>
          <w:sz w:val="24"/>
          <w:szCs w:val="24"/>
        </w:rPr>
        <w:t>, устанавливаемого ежеквартально в соответствии с действующим законодательством Приднестровской Молдавской Республики.</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подборе подходящей работы гражданам, не представившим справку о средней заработной плате (денежном довольствии) уровень заработка не учитывается.</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46. При наличии в банке данных вакансий подходящей работы гражданину выдается «Рекомендательное письмо» (Приложение № 13 к настоящему Положению), которое подлежит регистрации в «Журнале регистрации рекомендательных писем» (Приложение № 14 к настоящему Положению).</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Гражданам, имеющим право на дополнительные гарантии в сфере занятости (статья 12 Закона Приднестровской Молдавской Республики «О занятости населения»), при наличии квот на рабочие места выдается «Рекомендательное письмо», где в номере ставится пометка «к» и по тексту подчеркивается «(в счет установленной квоты)».</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Выдача «Рекомендательного письма» как и отказ от предложенной работы фиксируется в Карточке персонального учета гражданина и подтверждается подписью безработного. В случае, когда гражданин уклоняется от подписи, его отказ подтверждается подписями двух работников территориального центра.</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Перед выдачей гражданину «Рекомендательного письма» специалисту по трудоустройству рекомендуется связаться с работодателем по телефону для получения подтверждения наличия вакансии на данный момент.</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47. Специалист территориального центра информирует граждан, получивших «Рекомендательное письмо» о том, что они обязаны:</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в течение двух рабочих дней следующих после дня выдачи «Рекомендательного письма» явиться на переговоры о своем трудоустройстве в организацию, указанную в «Рекомендательном письме»;</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в случае приема на работу известить об этом специалиста территориального центра по трудоустройству не позднее срока назначенной явки;</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в случае отказа в приеме на работу получить письменный отказ работодателя, с указанием даты посещения организации и причины отказа в приеме на работу и предъявить лично специалисту территориального центра по трудоустройству не позднее срока назначенной явки.</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48. При приеме на работу гражданина, направленного территориальным центром, работодатель обязан в течение 5 дней возвратить территориальному центру «Ответ о принятом решении» (вторую половину «Рекомендательного письма») с указанием дня приема гражданина на работу.</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несвоевременного возврата подтверждения о трудоустройстве работодатель обязан возместить территориальному центру сумму пособия по безработице, незаконно выплаченного гражданину.</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отказа в приеме на работу гражданина, направленного территориальным центром, работодатель обязан сделать в «Рекомендательном письме» отметку о дне явки гражданина и причине отказа в приеме на работу и возвратить его гражданину для предъявления в территориальный центр.</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Любое решение работодателя (прием на работу или отказ) должно быть заверено печатью организации и подписью ответственного лица (директора, работника кадровой службы).</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 случае, когда вопрос о трудоустройстве гражданина откладывается на некоторое время, работодатель обязан письменно известить об этом территориальный центр, указав </w:t>
      </w:r>
      <w:r w:rsidRPr="00320E55">
        <w:rPr>
          <w:rFonts w:ascii="Times New Roman" w:eastAsia="Times New Roman" w:hAnsi="Times New Roman" w:cs="Times New Roman"/>
          <w:sz w:val="24"/>
          <w:szCs w:val="24"/>
        </w:rPr>
        <w:lastRenderedPageBreak/>
        <w:t>ориентировочные сроки приема на работу. В этот период поиск подходящей работы для гражданина продолжается и ему может быть выдано «Рекомендательное письмо» на другое вакантное рабочее место (должность).</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49. </w:t>
      </w:r>
      <w:proofErr w:type="gramStart"/>
      <w:r w:rsidRPr="00320E55">
        <w:rPr>
          <w:rFonts w:ascii="Times New Roman" w:eastAsia="Times New Roman" w:hAnsi="Times New Roman" w:cs="Times New Roman"/>
          <w:sz w:val="24"/>
          <w:szCs w:val="24"/>
        </w:rPr>
        <w:t>В случае непосещения гражданином в течении двух рабочих дней после выдачи «Рекомендательного письма» работодателя, предъявления в территориальный центр незаверенного ответа от работодателя, а также неявки гражданина по вызову в территориальный центр для предложения ему подходящей работы, гражданину засчитывается необоснованный отказ от подходящей работы и делается соответствующая запись в Карточке персонального учета.</w:t>
      </w:r>
      <w:proofErr w:type="gramEnd"/>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необоснованного отказа от подходящей работы специалист по трудоустройству заполняет вторую половину рекомендательного письма или направления на работу с указанием причины отказа и делает соответствующую запись в Карточке персонального учета.</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50. При возврате «Рекомендательного письма» с пометкой работодателя о трудоустройстве после прохождения медосмотра, безработному гражданину выдается Направление на медосмотр (Приложение № 15 к настоящему Положению).</w:t>
      </w:r>
    </w:p>
    <w:p w:rsidR="00D30A45" w:rsidRPr="00320E55" w:rsidRDefault="00D30A45" w:rsidP="00EA421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51. При трудоустройстве зарегистрированного в качестве ищущего работу или безработного гражданина на временную (не более 2-х месяцев) или сезонную (не более 6-ти месяцев) работу, гражданин подает заявление в территориальный центр (не позднее даты назначенной явки) и с учета не снимается. Гражданин обязан явиться в территориальный центр на следующий день после увольнения для продолжения поиска постоянного места работы.</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неявки, граждане считаются трудоустроенными и снимаются с учета с даты, предшествующей приему на работу.</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Граждане, зарегистрированные в качестве ищущих работу и трудоустроенные на временную или сезонную работу, признаются безработными на следующий день после увольнения при условии обращения их в территориальный центр в этот день, но не ранее даты, определенной действующим законодательством Приднестровской Молдавской Республики о занятости населения.</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52. Безработные граждане многократно (три раза) нарушившие сроки явки на перерегистрацию без уважительной причины снимаются с учета в качестве безработных </w:t>
      </w:r>
      <w:proofErr w:type="gramStart"/>
      <w:r w:rsidRPr="00320E55">
        <w:rPr>
          <w:rFonts w:ascii="Times New Roman" w:eastAsia="Times New Roman" w:hAnsi="Times New Roman" w:cs="Times New Roman"/>
          <w:sz w:val="24"/>
          <w:szCs w:val="24"/>
        </w:rPr>
        <w:t>с даты</w:t>
      </w:r>
      <w:proofErr w:type="gramEnd"/>
      <w:r w:rsidRPr="00320E55">
        <w:rPr>
          <w:rFonts w:ascii="Times New Roman" w:eastAsia="Times New Roman" w:hAnsi="Times New Roman" w:cs="Times New Roman"/>
          <w:sz w:val="24"/>
          <w:szCs w:val="24"/>
        </w:rPr>
        <w:t xml:space="preserve"> последнего посещения территориального центра в связи с многократными нарушениями явок.</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53. Вопрос о снятии с учета при длительном непосещении (нарушении сроков перерегистрации без уважительных причин три раза подряд) рассматривается через 30 дней со дня последней явки. В данном случае безработный гражданин снимается с учета в связи с длительным непосещением </w:t>
      </w:r>
      <w:proofErr w:type="gramStart"/>
      <w:r w:rsidRPr="00320E55">
        <w:rPr>
          <w:rFonts w:ascii="Times New Roman" w:eastAsia="Times New Roman" w:hAnsi="Times New Roman" w:cs="Times New Roman"/>
          <w:sz w:val="24"/>
          <w:szCs w:val="24"/>
        </w:rPr>
        <w:t>с даты</w:t>
      </w:r>
      <w:proofErr w:type="gramEnd"/>
      <w:r w:rsidRPr="00320E55">
        <w:rPr>
          <w:rFonts w:ascii="Times New Roman" w:eastAsia="Times New Roman" w:hAnsi="Times New Roman" w:cs="Times New Roman"/>
          <w:sz w:val="24"/>
          <w:szCs w:val="24"/>
        </w:rPr>
        <w:t xml:space="preserve"> последнего посещения территориального центра.</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54. </w:t>
      </w:r>
      <w:proofErr w:type="gramStart"/>
      <w:r w:rsidRPr="00320E55">
        <w:rPr>
          <w:rFonts w:ascii="Times New Roman" w:eastAsia="Times New Roman" w:hAnsi="Times New Roman" w:cs="Times New Roman"/>
          <w:sz w:val="24"/>
          <w:szCs w:val="24"/>
        </w:rPr>
        <w:t>При отказе безработного гражданина от двух мест подходящей работы по срочному или бессрочному трудовому договору, предложенной территориальным центром, либо от двух рекомендаций пройти курс профессиональной подготовки или переподготовки (в том числе обучения по программам «Молодежная практика», «Стажер», «Шанс»), либо от одного места подходящей работы и рекомендации пройти курс профессиональной подготовки, переподготовки (в том числе обучения по программам «Молодежная практика», «Стажер</w:t>
      </w:r>
      <w:proofErr w:type="gramEnd"/>
      <w:r w:rsidRPr="00320E55">
        <w:rPr>
          <w:rFonts w:ascii="Times New Roman" w:eastAsia="Times New Roman" w:hAnsi="Times New Roman" w:cs="Times New Roman"/>
          <w:sz w:val="24"/>
          <w:szCs w:val="24"/>
        </w:rPr>
        <w:t xml:space="preserve">», «Шанс») с момента </w:t>
      </w:r>
      <w:proofErr w:type="gramStart"/>
      <w:r w:rsidRPr="00320E55">
        <w:rPr>
          <w:rFonts w:ascii="Times New Roman" w:eastAsia="Times New Roman" w:hAnsi="Times New Roman" w:cs="Times New Roman"/>
          <w:sz w:val="24"/>
          <w:szCs w:val="24"/>
        </w:rPr>
        <w:t>регистрации</w:t>
      </w:r>
      <w:proofErr w:type="gramEnd"/>
      <w:r w:rsidRPr="00320E55">
        <w:rPr>
          <w:rFonts w:ascii="Times New Roman" w:eastAsia="Times New Roman" w:hAnsi="Times New Roman" w:cs="Times New Roman"/>
          <w:sz w:val="24"/>
          <w:szCs w:val="24"/>
        </w:rPr>
        <w:t xml:space="preserve"> в качестве ищущего работу, безработный гражданин снимаются с учета в связи с отказом от двух предложений работы или учебы.</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Гражданину не может быть предложена одна и та же работа (одна и та же специальность для обучения) дважды.</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55. Безработные граждане, не посетившие территориальный центр в назначенную дату явки по уважительной причине, должны обратиться в территориальный центр на следующий день после болезни или другой уважительной причины и предъявить документ, подтверждающий уважительную причину.</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56. При снятии безработного гражданина с учета в трудовой книжке делается соответствующая запись с указанием даты снятия с учета, номера приказа и причины снятия с учета: «</w:t>
      </w:r>
      <w:proofErr w:type="gramStart"/>
      <w:r w:rsidRPr="00320E55">
        <w:rPr>
          <w:rFonts w:ascii="Times New Roman" w:eastAsia="Times New Roman" w:hAnsi="Times New Roman" w:cs="Times New Roman"/>
          <w:sz w:val="24"/>
          <w:szCs w:val="24"/>
        </w:rPr>
        <w:t>Снят</w:t>
      </w:r>
      <w:proofErr w:type="gramEnd"/>
      <w:r w:rsidRPr="00320E55">
        <w:rPr>
          <w:rFonts w:ascii="Times New Roman" w:eastAsia="Times New Roman" w:hAnsi="Times New Roman" w:cs="Times New Roman"/>
          <w:sz w:val="24"/>
          <w:szCs w:val="24"/>
        </w:rPr>
        <w:t xml:space="preserve"> с учета в качестве безработного в связи с:</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трудоустройством;</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избранием на должность;</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в) окончанием установленного срока выплаты пособия по безработице;</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многократными нарушениями сроков явки на перерегистрацию;</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выездом на постоянное место жительства;</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 получением или попыткой получения пособия обманным путем;</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 призывом на военную службу;</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 зачислением на очный курс обучения;</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отказом от двух предложений работы или учебы;</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 осуждением по решению суда;</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л) окончанием периода прохождения профессиональной подготовки, повышения квалификации или переподготовки по направлению центра социального страхования и социальной защиты;</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м) выходом на досрочную пенсию;</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н) достижением пенсионного возраста;</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выходом на пенсию по инвалидности;</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 появлением в центре социального страхования и социальной защиты в нетрезвом состоянии;</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 приобретением патента;</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 восстановлением на прежнем месте работы по решению суда;</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т) представлением отпуска по беременности и родам;</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у) со смертью;</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ф) личным заявлением».</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Запись заверяется печатью территориального центра.</w:t>
      </w:r>
    </w:p>
    <w:p w:rsidR="00D30A45" w:rsidRPr="00320E55" w:rsidRDefault="00D30A45" w:rsidP="00336CC3">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57. При снятии безработного гражданина с учета, его Карточка персонального учета закрывается, о чем делается соответствующая отметка в «Журнале регистрации граждан, ищущих работу».</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58. </w:t>
      </w:r>
      <w:proofErr w:type="gramStart"/>
      <w:r w:rsidRPr="00320E55">
        <w:rPr>
          <w:rFonts w:ascii="Times New Roman" w:eastAsia="Times New Roman" w:hAnsi="Times New Roman" w:cs="Times New Roman"/>
          <w:sz w:val="24"/>
          <w:szCs w:val="24"/>
        </w:rPr>
        <w:t>Вопрос о повторном признании граждан безработными может быть рассмотрен через шесть месяцев после снятия с учета гражданина в территориальном центре по предыдущей безработице, за исключением граждан снятых с учета по предыдущей безработице по причинам, предусмотренным подпунктами г), е), и) пункта 56 настоящего Положения, которые могут быть признаны безработными только через год после снятия с учета.</w:t>
      </w:r>
      <w:proofErr w:type="gramEnd"/>
      <w:r w:rsidRPr="00320E55">
        <w:rPr>
          <w:rFonts w:ascii="Times New Roman" w:eastAsia="Times New Roman" w:hAnsi="Times New Roman" w:cs="Times New Roman"/>
          <w:sz w:val="24"/>
          <w:szCs w:val="24"/>
        </w:rPr>
        <w:t xml:space="preserve"> </w:t>
      </w:r>
      <w:proofErr w:type="gramStart"/>
      <w:r w:rsidRPr="00320E55">
        <w:rPr>
          <w:rFonts w:ascii="Times New Roman" w:eastAsia="Times New Roman" w:hAnsi="Times New Roman" w:cs="Times New Roman"/>
          <w:sz w:val="24"/>
          <w:szCs w:val="24"/>
        </w:rPr>
        <w:t>Данная норма не распространяется на граждан, переехавших на постоянное место жительства в Приднестровскую Молдавскую Республику из других государств либо переехавших из одного города (района) Приднестровской Молдавской Республики в другой и до переезда имевших статус безработного, а также граждан, уволенных с последнего места работы в связи с ликвидацией организации, сокращением численности или штата работников организации, уволенных в связи со сменой собственника</w:t>
      </w:r>
      <w:proofErr w:type="gramEnd"/>
      <w:r w:rsidRPr="00320E55">
        <w:rPr>
          <w:rFonts w:ascii="Times New Roman" w:eastAsia="Times New Roman" w:hAnsi="Times New Roman" w:cs="Times New Roman"/>
          <w:sz w:val="24"/>
          <w:szCs w:val="24"/>
        </w:rPr>
        <w:t xml:space="preserve"> имущества организации (в отношении руководителя организации, его заместителей и главного бухгалтера).</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7.</w:t>
      </w:r>
      <w:r w:rsidRPr="00320E55">
        <w:rPr>
          <w:rFonts w:ascii="Times New Roman" w:eastAsia="Times New Roman" w:hAnsi="Times New Roman" w:cs="Times New Roman"/>
          <w:sz w:val="24"/>
          <w:szCs w:val="24"/>
        </w:rPr>
        <w:t xml:space="preserve"> Порядок назначения и выплаты пособия по безработице</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59. Пособие по безработице назначается и выплачивается гражданам, признанным в установленном порядке безработными.</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Решение о назначении пособия по безработице принимается одновременно с решением о признании гражданина безработным. На каждого безработного гражданина открывается Лицевой счет, который подшивается в Личное дело.</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60. Пособие по безработице выплачивается со дня присвоения статуса безработного в течение девяти календарных месяцев. Выплата производится не реже одного раза в месяц при условии прохождения безработным перерегистрации в установленные территориальным центром сроки (не реже одного раза в течение десяти календарных дней).</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61. В период получения пособия безработный гражданин обязан содействовать своему трудоустройству.</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Под содействием трудоустройству понимается самостоятельный поиск подходящего рабочего места в организациях, а также возможности заняться предпринимательской деятельностью, предусмотренной действующим законодательством Приднестровской Молдавской Республики. Если безработный гражданин </w:t>
      </w:r>
      <w:proofErr w:type="gramStart"/>
      <w:r w:rsidRPr="00320E55">
        <w:rPr>
          <w:rFonts w:ascii="Times New Roman" w:eastAsia="Times New Roman" w:hAnsi="Times New Roman" w:cs="Times New Roman"/>
          <w:sz w:val="24"/>
          <w:szCs w:val="24"/>
        </w:rPr>
        <w:t xml:space="preserve">предоставит соответствующие </w:t>
      </w:r>
      <w:r w:rsidRPr="00320E55">
        <w:rPr>
          <w:rFonts w:ascii="Times New Roman" w:eastAsia="Times New Roman" w:hAnsi="Times New Roman" w:cs="Times New Roman"/>
          <w:sz w:val="24"/>
          <w:szCs w:val="24"/>
        </w:rPr>
        <w:lastRenderedPageBreak/>
        <w:t>документы</w:t>
      </w:r>
      <w:proofErr w:type="gramEnd"/>
      <w:r w:rsidRPr="00320E55">
        <w:rPr>
          <w:rFonts w:ascii="Times New Roman" w:eastAsia="Times New Roman" w:hAnsi="Times New Roman" w:cs="Times New Roman"/>
          <w:sz w:val="24"/>
          <w:szCs w:val="24"/>
        </w:rPr>
        <w:t xml:space="preserve"> о принимаемых им мерах по трудоустройству, то территориальный центр вправе оплатить ему транспортные расходы (кроме такси).</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62. При установлении факта получения пособия по безработице обманным путем с безработного гражданина взыскивается вся незаконно полученная сумма. В случае отказа от добровольного возмещения территориальному центру незаконно полученных денежных средств, взыскание производится в судебном порядке.</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63. </w:t>
      </w:r>
      <w:proofErr w:type="gramStart"/>
      <w:r w:rsidRPr="00320E55">
        <w:rPr>
          <w:rFonts w:ascii="Times New Roman" w:eastAsia="Times New Roman" w:hAnsi="Times New Roman" w:cs="Times New Roman"/>
          <w:sz w:val="24"/>
          <w:szCs w:val="24"/>
        </w:rPr>
        <w:t>Время, в течение которого гражданин в установленном действующим законодательством Приднестровской Молдавской Республики порядке получает пособие по безработице, стипендию, принимает участие в оплачиваемых общественных работах, время, необходимое для переезда по направлению территориальных органов Единого государственного фонда социального страхования Приднестровской Молдавской Республики в другую местность и трудоустройства, а также период временной нетрудоспособности, призыва на военные сборы, привлечения на мероприятия, связанные с подготовкой</w:t>
      </w:r>
      <w:proofErr w:type="gramEnd"/>
      <w:r w:rsidRPr="00320E55">
        <w:rPr>
          <w:rFonts w:ascii="Times New Roman" w:eastAsia="Times New Roman" w:hAnsi="Times New Roman" w:cs="Times New Roman"/>
          <w:sz w:val="24"/>
          <w:szCs w:val="24"/>
        </w:rPr>
        <w:t xml:space="preserve"> к военной службе, с исполнением государственных обязанностей, не прерывает трудового стажа и засчитывается в общий трудовой стаж.</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64. Все виды пособий и стипендии безработным гражданам не облагаются подоходным налогом.</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65. В соответствии с приговором или решением суда с пособия по безработице, а также со стипендии, выплачиваемой гражданам в период профессиональной подготовки, повышения квалификации и переподготовки по направлению территориального центра производятся все виды удержаний в порядке, установленном действующим законодательством Приднестровской Молдавской Республики об исполнительном производстве.</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66. Период временной нетрудоспособности оплачивается из средств Единого государственного фонда социального страхования Приднестровской Молдавской Республики (далее - Фонда) в размере минимального пособия по безработице, в порядке и на условиях, предусмотренных действующим законодательством Приднестровской Молдавской Республики.</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67. На период профессиональной подготовки (переподготовки), повышения квалификации безработных граждан по направлению территориального центра, им выплачивается стипендия в размере увеличенного на 15 процентов пособия по безработице, предусмотренного для соответствующих категорий безработных </w:t>
      </w:r>
      <w:proofErr w:type="gramStart"/>
      <w:r w:rsidRPr="00320E55">
        <w:rPr>
          <w:rFonts w:ascii="Times New Roman" w:eastAsia="Times New Roman" w:hAnsi="Times New Roman" w:cs="Times New Roman"/>
          <w:sz w:val="24"/>
          <w:szCs w:val="24"/>
        </w:rPr>
        <w:t>согласно</w:t>
      </w:r>
      <w:proofErr w:type="gramEnd"/>
      <w:r w:rsidRPr="00320E55">
        <w:rPr>
          <w:rFonts w:ascii="Times New Roman" w:eastAsia="Times New Roman" w:hAnsi="Times New Roman" w:cs="Times New Roman"/>
          <w:sz w:val="24"/>
          <w:szCs w:val="24"/>
        </w:rPr>
        <w:t xml:space="preserve"> действующего законодательства Приднестровской Молдавской Республики.</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68. Пособие по безработице выдается либо через отделение банка, с которым территориальный центр заключает договор, либо кассиром территориального центра по расчетной ведомости при предъявлении </w:t>
      </w:r>
      <w:r w:rsidR="009C6908" w:rsidRPr="00320E55">
        <w:rPr>
          <w:rFonts w:ascii="Times New Roman" w:eastAsia="Times New Roman" w:hAnsi="Times New Roman" w:cs="Times New Roman"/>
          <w:sz w:val="24"/>
          <w:szCs w:val="24"/>
        </w:rPr>
        <w:t>документа, удостоверяющего личность</w:t>
      </w:r>
      <w:proofErr w:type="gramStart"/>
      <w:r w:rsidR="009C6908" w:rsidRPr="00320E55">
        <w:rPr>
          <w:rFonts w:ascii="Times New Roman" w:eastAsia="Times New Roman" w:hAnsi="Times New Roman" w:cs="Times New Roman"/>
          <w:sz w:val="24"/>
          <w:szCs w:val="24"/>
        </w:rPr>
        <w:t>,</w:t>
      </w:r>
      <w:r w:rsidRPr="00320E55">
        <w:rPr>
          <w:rFonts w:ascii="Times New Roman" w:eastAsia="Times New Roman" w:hAnsi="Times New Roman" w:cs="Times New Roman"/>
          <w:sz w:val="24"/>
          <w:szCs w:val="24"/>
        </w:rPr>
        <w:t>.</w:t>
      </w:r>
      <w:proofErr w:type="gramEnd"/>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8.</w:t>
      </w:r>
      <w:r w:rsidRPr="00320E55">
        <w:rPr>
          <w:rFonts w:ascii="Times New Roman" w:eastAsia="Times New Roman" w:hAnsi="Times New Roman" w:cs="Times New Roman"/>
          <w:sz w:val="24"/>
          <w:szCs w:val="24"/>
        </w:rPr>
        <w:t xml:space="preserve"> Порядок определения размеров пособия по безработице</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69. Пособие безработным гражданам, кроме лиц, указанных в пункте 70 настоящего Положения, устанавливается в процентном отношении к среднему заработку, исчисленному за последние три месяца по последнему месту работы, если они в течени</w:t>
      </w:r>
      <w:proofErr w:type="gramStart"/>
      <w:r w:rsidRPr="00320E55">
        <w:rPr>
          <w:rFonts w:ascii="Times New Roman" w:eastAsia="Times New Roman" w:hAnsi="Times New Roman" w:cs="Times New Roman"/>
          <w:sz w:val="24"/>
          <w:szCs w:val="24"/>
        </w:rPr>
        <w:t>и</w:t>
      </w:r>
      <w:proofErr w:type="gramEnd"/>
      <w:r w:rsidRPr="00320E55">
        <w:rPr>
          <w:rFonts w:ascii="Times New Roman" w:eastAsia="Times New Roman" w:hAnsi="Times New Roman" w:cs="Times New Roman"/>
          <w:sz w:val="24"/>
          <w:szCs w:val="24"/>
        </w:rPr>
        <w:t xml:space="preserve"> 12-ти месяцев, предшествующих началу безработицы, имели оплачиваемую работу не менее 12 календарных недель на условиях полного рабочего дня (недели) или на условиях неполного рабочего дня (недели) с перерасчетом на 12 календарных недель с полным рабочим днем (неделей): первые 5 календарных месяцев в размере 75 процентов средней заработной платы, последующие 4 календарных месяца - 50 процентов средней заработной платы.</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Размер такого пособия не должен превышать среднего размера заработной платы по Приднестровской Молдавской Республике за квартал, предшествующий начислению пособия, и не должен быть ниже 50 процентов размера минимальной пенсии по возрасту.</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70. Пособие в размере 50 процентов размера минимальной пенсии по возрасту устанавливается следующим категориям граждан:</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потерявшим работу и доход в течени</w:t>
      </w:r>
      <w:proofErr w:type="gramStart"/>
      <w:r w:rsidRPr="00320E55">
        <w:rPr>
          <w:rFonts w:ascii="Times New Roman" w:eastAsia="Times New Roman" w:hAnsi="Times New Roman" w:cs="Times New Roman"/>
          <w:sz w:val="24"/>
          <w:szCs w:val="24"/>
        </w:rPr>
        <w:t>и</w:t>
      </w:r>
      <w:proofErr w:type="gramEnd"/>
      <w:r w:rsidRPr="00320E55">
        <w:rPr>
          <w:rFonts w:ascii="Times New Roman" w:eastAsia="Times New Roman" w:hAnsi="Times New Roman" w:cs="Times New Roman"/>
          <w:sz w:val="24"/>
          <w:szCs w:val="24"/>
        </w:rPr>
        <w:t xml:space="preserve"> 12 месяцев, предшествующих началу безработицы, и имевших в этот период доход менее 12 календарных недель,</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б) </w:t>
      </w:r>
      <w:proofErr w:type="gramStart"/>
      <w:r w:rsidRPr="00320E55">
        <w:rPr>
          <w:rFonts w:ascii="Times New Roman" w:eastAsia="Times New Roman" w:hAnsi="Times New Roman" w:cs="Times New Roman"/>
          <w:sz w:val="24"/>
          <w:szCs w:val="24"/>
        </w:rPr>
        <w:t>ищущим</w:t>
      </w:r>
      <w:proofErr w:type="gramEnd"/>
      <w:r w:rsidRPr="00320E55">
        <w:rPr>
          <w:rFonts w:ascii="Times New Roman" w:eastAsia="Times New Roman" w:hAnsi="Times New Roman" w:cs="Times New Roman"/>
          <w:sz w:val="24"/>
          <w:szCs w:val="24"/>
        </w:rPr>
        <w:t xml:space="preserve"> работу впервые,</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 </w:t>
      </w:r>
      <w:proofErr w:type="gramStart"/>
      <w:r w:rsidRPr="00320E55">
        <w:rPr>
          <w:rFonts w:ascii="Times New Roman" w:eastAsia="Times New Roman" w:hAnsi="Times New Roman" w:cs="Times New Roman"/>
          <w:sz w:val="24"/>
          <w:szCs w:val="24"/>
        </w:rPr>
        <w:t>расторгшим</w:t>
      </w:r>
      <w:proofErr w:type="gramEnd"/>
      <w:r w:rsidRPr="00320E55">
        <w:rPr>
          <w:rFonts w:ascii="Times New Roman" w:eastAsia="Times New Roman" w:hAnsi="Times New Roman" w:cs="Times New Roman"/>
          <w:sz w:val="24"/>
          <w:szCs w:val="24"/>
        </w:rPr>
        <w:t xml:space="preserve"> трудовой договор по собственной инициативе либо по соглашению сторон,</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г) расторгшим трудовой договор по инициативе работодателя за нарушение трудовой дисциплины, или совершение виновных действий, предусмотренных действующим законодательством;</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д) </w:t>
      </w:r>
      <w:proofErr w:type="gramStart"/>
      <w:r w:rsidRPr="00320E55">
        <w:rPr>
          <w:rFonts w:ascii="Times New Roman" w:eastAsia="Times New Roman" w:hAnsi="Times New Roman" w:cs="Times New Roman"/>
          <w:sz w:val="24"/>
          <w:szCs w:val="24"/>
        </w:rPr>
        <w:t>стремящихся</w:t>
      </w:r>
      <w:proofErr w:type="gramEnd"/>
      <w:r w:rsidRPr="00320E55">
        <w:rPr>
          <w:rFonts w:ascii="Times New Roman" w:eastAsia="Times New Roman" w:hAnsi="Times New Roman" w:cs="Times New Roman"/>
          <w:sz w:val="24"/>
          <w:szCs w:val="24"/>
        </w:rPr>
        <w:t xml:space="preserve"> возобновить трудовую деятельность после длительного (более одного года) перерыва,</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 уволенным из организации, являющейся нерезидентом Приднестровской Молдавской Республики;</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ж) </w:t>
      </w:r>
      <w:proofErr w:type="gramStart"/>
      <w:r w:rsidRPr="00320E55">
        <w:rPr>
          <w:rFonts w:ascii="Times New Roman" w:eastAsia="Times New Roman" w:hAnsi="Times New Roman" w:cs="Times New Roman"/>
          <w:sz w:val="24"/>
          <w:szCs w:val="24"/>
        </w:rPr>
        <w:t>осуществлявшим</w:t>
      </w:r>
      <w:proofErr w:type="gramEnd"/>
      <w:r w:rsidRPr="00320E55">
        <w:rPr>
          <w:rFonts w:ascii="Times New Roman" w:eastAsia="Times New Roman" w:hAnsi="Times New Roman" w:cs="Times New Roman"/>
          <w:sz w:val="24"/>
          <w:szCs w:val="24"/>
        </w:rPr>
        <w:t xml:space="preserve"> предпринимательскую деятельность без образования юридического лица.</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71. Безработным гражданам, имеющим в течени</w:t>
      </w:r>
      <w:proofErr w:type="gramStart"/>
      <w:r w:rsidRPr="00320E55">
        <w:rPr>
          <w:rFonts w:ascii="Times New Roman" w:eastAsia="Times New Roman" w:hAnsi="Times New Roman" w:cs="Times New Roman"/>
          <w:sz w:val="24"/>
          <w:szCs w:val="24"/>
        </w:rPr>
        <w:t>и</w:t>
      </w:r>
      <w:proofErr w:type="gramEnd"/>
      <w:r w:rsidRPr="00320E55">
        <w:rPr>
          <w:rFonts w:ascii="Times New Roman" w:eastAsia="Times New Roman" w:hAnsi="Times New Roman" w:cs="Times New Roman"/>
          <w:sz w:val="24"/>
          <w:szCs w:val="24"/>
        </w:rPr>
        <w:t xml:space="preserve"> 12-ти месяцев, предшествующих началу безработицы, оплачиваемую работу не менее 12 календарных недель и не представившим справку о средней заработной плате (денежном довольствии), пособие по безработице назначается в размере 50 процентов размера минимальной пенсии по возрасту.</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представлении справки о средней заработной плате (денежном довольствии) позже даты назначения пособия по безработице, безработный гражданин подает Заявление о перерасчете размера пособия по безработице (Приложение № 16 к настоящему Положению) на имя директора Центра социального страхования и социальной защиты. Перерасчет пособия по безработице по среднему заработку производиться со дня подачи заявления.</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72. При наличии у безработного гражданина (представившего все необходимые документы) нетрудоспособных иждивенцев, размер пособия увеличивается на 10 процентов на каждого иждивенца. В случае, когда оба родителя являются безработными, увеличение размера пособия на лиц, находящихся на их содержании, производится каждому из родителей.</w:t>
      </w:r>
    </w:p>
    <w:p w:rsidR="00D30A45" w:rsidRPr="00320E55" w:rsidRDefault="00D30A45" w:rsidP="00297F1A">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представлении документов на иждивенцев позже даты назначения пособия по безработице, либо при изменении состава семьи (при представлении необходимых документов) размер пособия увеличивается на основании заявления безработного о перерасчете размера пособия по безработице со дня подачи заявления.</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Граждане, имеющие иждивенцев-учащихся (по очной форме обучения) в возрасте от 16 до 23 лет должны возобновить в сентябре месяце справку из образовательного учреждения для подтверждения дальнейшего обучения. В случае непредставления данной справки выплата надбавки на иждивенца прекращается.</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9D04B8"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9.</w:t>
      </w:r>
      <w:r w:rsidRPr="00320E55">
        <w:rPr>
          <w:rFonts w:ascii="Times New Roman" w:eastAsia="Times New Roman" w:hAnsi="Times New Roman" w:cs="Times New Roman"/>
          <w:sz w:val="24"/>
          <w:szCs w:val="24"/>
        </w:rPr>
        <w:t xml:space="preserve"> Прекращение, приостановка выплаты пособия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 безработице, снижение его размера</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73. Выплата пособия по безработице прекращается, может быть приостановлена или ее размер может быть сокращен территориальными центрами в порядке и на условиях, предусмотренных действующим законодательством Приднестровской Молдавской Республики.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74. Выплата пособия по безработице и стипендии прекращается с одновременным снятием с учета в качестве безработного в случаях:</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а) Признания гражданина занятым по основаниям, предусмотренных статьей 2 Закона Приднестровской Молдавской Республики «О занятости населения», в том числе в случае трудоустройства безработного гражданина на постоянную оплачиваемую работу или представления документов, дающих право заниматься предпринимательской деятельностью в соответствии с действующим законодательством Приднестровской Молдавской Республики.</w:t>
      </w:r>
      <w:proofErr w:type="gramEnd"/>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Прекращение выплаты пособия по безработице производится на основании личного заявления безработного гражданина с даты указанной в заявлении, а при трудоустройстве при содействии территориального центра - </w:t>
      </w:r>
      <w:proofErr w:type="gramStart"/>
      <w:r w:rsidRPr="00320E55">
        <w:rPr>
          <w:rFonts w:ascii="Times New Roman" w:eastAsia="Times New Roman" w:hAnsi="Times New Roman" w:cs="Times New Roman"/>
          <w:sz w:val="24"/>
          <w:szCs w:val="24"/>
        </w:rPr>
        <w:t>с даты трудоустройства</w:t>
      </w:r>
      <w:proofErr w:type="gramEnd"/>
      <w:r w:rsidRPr="00320E55">
        <w:rPr>
          <w:rFonts w:ascii="Times New Roman" w:eastAsia="Times New Roman" w:hAnsi="Times New Roman" w:cs="Times New Roman"/>
          <w:sz w:val="24"/>
          <w:szCs w:val="24"/>
        </w:rPr>
        <w:t>, указанной работодателем в «Рекомендательном письме».</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б) Окончания периода прохождения профессиональной подготовки, повышения квалификации или переподготовки по направлению территориального центра с выплатой стипендии на период обучения. Основанием для прекращения выплаты стипендии является удостоверение об окончании учебы и копия приказа организации </w:t>
      </w:r>
      <w:proofErr w:type="gramStart"/>
      <w:r w:rsidRPr="00320E55">
        <w:rPr>
          <w:rFonts w:ascii="Times New Roman" w:eastAsia="Times New Roman" w:hAnsi="Times New Roman" w:cs="Times New Roman"/>
          <w:sz w:val="24"/>
          <w:szCs w:val="24"/>
        </w:rPr>
        <w:t>образования</w:t>
      </w:r>
      <w:proofErr w:type="gramEnd"/>
      <w:r w:rsidRPr="00320E55">
        <w:rPr>
          <w:rFonts w:ascii="Times New Roman" w:eastAsia="Times New Roman" w:hAnsi="Times New Roman" w:cs="Times New Roman"/>
          <w:sz w:val="24"/>
          <w:szCs w:val="24"/>
        </w:rPr>
        <w:t xml:space="preserve"> об </w:t>
      </w:r>
      <w:r w:rsidRPr="00320E55">
        <w:rPr>
          <w:rFonts w:ascii="Times New Roman" w:eastAsia="Times New Roman" w:hAnsi="Times New Roman" w:cs="Times New Roman"/>
          <w:sz w:val="24"/>
          <w:szCs w:val="24"/>
        </w:rPr>
        <w:lastRenderedPageBreak/>
        <w:t>окончании профессиональной подготовки представленные безработным гражданином. Дата окончания обучения является последним днем выплаты стипендии.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При многократных (три раза в течение всего периода безработицы, или три раза подряд) неявках в территориальный центр без уважительных причин.</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Все нарушения сроков явки на перерегистрацию фиксируются в Карточке персонального учета гражданина. Прекращение выплаты пособия по безработице производится со </w:t>
      </w:r>
      <w:proofErr w:type="gramStart"/>
      <w:r w:rsidRPr="00320E55">
        <w:rPr>
          <w:rFonts w:ascii="Times New Roman" w:eastAsia="Times New Roman" w:hAnsi="Times New Roman" w:cs="Times New Roman"/>
          <w:sz w:val="24"/>
          <w:szCs w:val="24"/>
        </w:rPr>
        <w:t>дня</w:t>
      </w:r>
      <w:proofErr w:type="gramEnd"/>
      <w:r w:rsidRPr="00320E55">
        <w:rPr>
          <w:rFonts w:ascii="Times New Roman" w:eastAsia="Times New Roman" w:hAnsi="Times New Roman" w:cs="Times New Roman"/>
          <w:sz w:val="24"/>
          <w:szCs w:val="24"/>
        </w:rPr>
        <w:t xml:space="preserve"> следующего за днем последней явки безработного гражданина на перерегистрацию.</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Выезда безработного гражданина на постоянное место жительства за пределы Приднестровской Молдавской Республики либо переезда из одного города (района) Приднестровской Молдавской Республики в другой.</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Прекращение выплаты пособия по безработице производится на основании личного заявления безработного гражданина с даты указанной в заявлении.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Попытки получения либо получения пособия по безработице обманным путем.</w:t>
      </w:r>
    </w:p>
    <w:p w:rsidR="00D30A45" w:rsidRPr="00320E55" w:rsidRDefault="00D30A45" w:rsidP="00682536">
      <w:pPr>
        <w:spacing w:after="0" w:line="240" w:lineRule="auto"/>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Выплата пособия по безработице прекращается на основании подтверждающих документов, устанавливающих факт обмана (сведения </w:t>
      </w:r>
      <w:r w:rsidR="0089642D" w:rsidRPr="00320E55">
        <w:rPr>
          <w:rFonts w:ascii="Times New Roman" w:eastAsia="Times New Roman" w:hAnsi="Times New Roman" w:cs="Times New Roman"/>
          <w:sz w:val="24"/>
          <w:szCs w:val="24"/>
        </w:rPr>
        <w:t>из налоговых органов,</w:t>
      </w:r>
      <w:r w:rsidRPr="00320E55">
        <w:rPr>
          <w:rFonts w:ascii="Times New Roman" w:eastAsia="Times New Roman" w:hAnsi="Times New Roman" w:cs="Times New Roman"/>
          <w:sz w:val="24"/>
          <w:szCs w:val="24"/>
        </w:rPr>
        <w:t xml:space="preserve"> копии приказа о трудоустройстве и т.п.) со дня установления факта обмана. Датой снятия с учета безработного гражданина в данном случае является последний день перед получением патента или трудоустройством на работу и т.п.</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Граждане обязаны возместить всю незаконно полученную сумму пособия по безработице. В случае отказа от добровольного возмещения Фонду незаконно полученных денежных средств, взыскание производится в судебном порядке.</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 Наступления временной нетрудоспособности, связанной с дородовым отпуском, при этом листок о нетрудоспособности по беременности и родам не оплачивается.</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Прекращение выплаты пособия производится на основании справки, выданной медицинским учреждением.</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 Осуждения лица, получающего пособие по безработице, к наказанию в виде лишения свободы или принудительному лечению по решению суда.</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Прекращение выплаты пособия производится на основании выписки из решения суда.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з) Отказа от двух мест подходящей работы по срочному или бессрочному трудовому договору, предложенной территориальным центром, либо от двух рекомендаций пройти курс профессиональной подготовки или переподготовки (в том числе обучения по программам «Молодежная практика», «Стажер», «Шанс») либо от одного места подходящей работы и одной рекомендации пройти курс профессиональной подготовки (переподготовки) повышения квалификации (в том числе обучения по программам «Молодежная практика</w:t>
      </w:r>
      <w:proofErr w:type="gramEnd"/>
      <w:r w:rsidRPr="00320E55">
        <w:rPr>
          <w:rFonts w:ascii="Times New Roman" w:eastAsia="Times New Roman" w:hAnsi="Times New Roman" w:cs="Times New Roman"/>
          <w:sz w:val="24"/>
          <w:szCs w:val="24"/>
        </w:rPr>
        <w:t>», «</w:t>
      </w:r>
      <w:proofErr w:type="gramStart"/>
      <w:r w:rsidRPr="00320E55">
        <w:rPr>
          <w:rFonts w:ascii="Times New Roman" w:eastAsia="Times New Roman" w:hAnsi="Times New Roman" w:cs="Times New Roman"/>
          <w:sz w:val="24"/>
          <w:szCs w:val="24"/>
        </w:rPr>
        <w:t>Стажер», «Шанс»).</w:t>
      </w:r>
      <w:proofErr w:type="gramEnd"/>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Основанием для прекращения выплаты пособия по безработице, являются отказы безработного гражданина, зафиксированные в Карточке персонального учета с обязательным ознакомлением гражданина под роспись. Выплата пособия по безработице прекращается со дня второго отказа гражданина от предложенной работы или обучения.</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Окончания установленного срока выплаты пособия по безработице.</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 Назначения в соответствии с пенсионным законодательством пенсии, кроме пенсии по инвалидности 3 группы и для несовершеннолетней молодежи - пенсии по случаю потери кормильца, а также при назначении безработному гражданину досрочной пенсии.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Безработный гражданин, оформляющий пенсию по инвалидности, обязан предъявить выписку установленного образца с указанием определения группы инвалидности и даты. Выплата пособия по безработице прекращается с последнего дня перед определением группы инвалидности.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Кроме того, выплата пособия по безработице прекращается при достижении безработным гражданином пенсионного возраста, согласно </w:t>
      </w:r>
      <w:r w:rsidR="0089642D" w:rsidRPr="00320E55">
        <w:rPr>
          <w:rFonts w:ascii="Times New Roman" w:eastAsia="Times New Roman" w:hAnsi="Times New Roman" w:cs="Times New Roman"/>
          <w:sz w:val="24"/>
          <w:szCs w:val="24"/>
        </w:rPr>
        <w:t xml:space="preserve"> сведениям </w:t>
      </w:r>
      <w:r w:rsidRPr="00320E55">
        <w:rPr>
          <w:rFonts w:ascii="Times New Roman" w:eastAsia="Times New Roman" w:hAnsi="Times New Roman" w:cs="Times New Roman"/>
          <w:sz w:val="24"/>
          <w:szCs w:val="24"/>
        </w:rPr>
        <w:t>о дате рождения. Последним днем выплаты пособия в данном случае будет последний день перед достижением пенсионного возраста.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л) Смерти безработного гражданина.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Прекращение выплаты пособия производится на основании заявления родственников умершего и копии свидетельства о его смерти.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м) Восстановления на прежнем месте работы по решению суда.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Выплата пособия по безработице прекращается на основании выписки из решения суда, со дня восстановления на работе. Администрация территориального центра вправе </w:t>
      </w:r>
      <w:r w:rsidRPr="00320E55">
        <w:rPr>
          <w:rFonts w:ascii="Times New Roman" w:eastAsia="Times New Roman" w:hAnsi="Times New Roman" w:cs="Times New Roman"/>
          <w:sz w:val="24"/>
          <w:szCs w:val="24"/>
        </w:rPr>
        <w:lastRenderedPageBreak/>
        <w:t>востребовать с предприятия незаконно уволившего работника денежные средства, затраченные из Фонда на выплату пособия по безработице или на выплату стипендии, а также стоимость обучения, если безработный гражданин был направлен на профессиональную переподготовку.</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н) Явки безработного гражданина на перерегистрацию в состоянии опьянения, вызванном употреблением алкоголя, наркотических средств или других одурманивающих веществ. Порядок установления факта состояния опьянения безработного определяется в соответствии с законодательством Приднестровской Молдавской Республики.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Доказательством явки безработного гражданина в состоянии опьянения является медицинское заключение, или Акт (Приложение № 17 к настоящему Положению) оформленный работниками территориального центра.</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Выплата пособия по безработице прекращается со дня посещения гражданином территориального центра в состоянии опьянения.</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 личному заявлению безработного гражданина.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призыва безработного гражданина на срочную военную службу, зачисления на очную форму обучения в организацию профессионального образования и других случаях прекращение выплаты пособия по безработице производится на основании заявления безработного гражданина с даты указанной в заявлении.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75. Выплата пособия по безработице приостанавливается в случаях:</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Трудоустройства безработного на временную работу или работу с неполным рабочим днем (неделей) с разрешения территориального центра на период той работы.</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Приостановка выплаты пособия по безработице производится на основании заявления безработного гражданина с указанием организации и даты приема на работу или копии приказа организации о приеме на временную или сезонную работу со дня приема на работу.</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Период, на который приостанавливается выплата пособия по безработице в связи с трудоустройством на временную или сезонную работу не продлевает периода выплаты пособия и засчитывается в общий трудовой стаж.</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Возобновление выплаты пособия по безработице производится со следующего дня после увольнения при условии явки безработного гражданина в территориальный центр в этот день.</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Нарушения безработным без уважительных причин сроков установленной явки в территориальный центр - на один месяц, при повторном нарушении - на три месяца.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Все нарушения фиксируются в Карточке безработного и оформляются приказом по территориальному центру. Приостановка выплаты пособия по безработице производится со дня, следующего за днем последней явки безработного на перерегистрацию.</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Период, на который приостанавливается выплата пособия в связи с нарушением сроков установленной явки в территориальный центр, не продлевает периода выплаты пособия по безработице и не засчитывается в общий трудовой стаж.</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Возобновление выплаты пособия по безработице производится со следующего дня после окончания периода его приостановки.</w:t>
      </w:r>
    </w:p>
    <w:p w:rsidR="00F73E2D"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 Невозможности посещать территориальный центр по уважительной причине с разрешения администрации территориального центра, согласно личному заявлению безработного гражданина, но не более чем 30 дней в течение всего периода безработицы. </w:t>
      </w:r>
      <w:r w:rsidR="00F73E2D" w:rsidRPr="00320E55">
        <w:rPr>
          <w:rFonts w:ascii="Times New Roman" w:eastAsia="Times New Roman" w:hAnsi="Times New Roman" w:cs="Times New Roman"/>
          <w:sz w:val="24"/>
          <w:szCs w:val="24"/>
        </w:rPr>
        <w:t xml:space="preserve">  </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Приостановка выплаты пособия производится с даты указанной в заявлении.</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Период, на который приостанавливается выплата пособия по безработице по личному заявлению, не продлевает периода выплаты пособия по безработице и не засчитывается в общий трудовой стаж.</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Возобновление выплаты пособия по безработице производится со дня посещения безработным гражданином территориального центра при условии его явки не позднее даты назначенной специалистом по трудоустройству для явки на перерегистрацию.</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Призыва безработного на военные сборы, привлечения к мероприятиям, связанным с подготовкой к военной службе, с исполнением государственных обязанностей.</w:t>
      </w:r>
    </w:p>
    <w:p w:rsidR="00F73E2D"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Безработный гражданин обязан представить в территориальный центр документ установленного образца, заверенный печатью соответствующей организации. </w:t>
      </w:r>
      <w:r w:rsidR="00F73E2D" w:rsidRPr="00320E55">
        <w:rPr>
          <w:rFonts w:ascii="Times New Roman" w:eastAsia="Times New Roman" w:hAnsi="Times New Roman" w:cs="Times New Roman"/>
          <w:sz w:val="24"/>
          <w:szCs w:val="24"/>
        </w:rPr>
        <w:t xml:space="preserve">  </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Приостановка выплаты пособия производится с даты, указанной в представленном документе.</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Период, на который приостанавливается выплата пособия по безработице в связи с призывом на военные сборы, с исполнением государственных обязанностей не засчитывается в общий период выплаты пособия по безработице, продлевает его и засчитывается в общий трудовой стаж. Выплата пособия по безработице в этот период не производится.</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Возобновление выплаты пособия по безработице производится на следующий день после окончания военных сборов и других мероприятий при условии явки безработного гражданина в территориальный центр на перерегистрацию в этот день.</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Временной нетрудоспособности безработного гражданина.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открытия листка нетрудоспособности по болезни, а также по уходу за больными членами семьи, безработный обязан об этом сообщить специалисту по трудоустройству.</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Период, на который </w:t>
      </w:r>
      <w:proofErr w:type="gramStart"/>
      <w:r w:rsidRPr="00320E55">
        <w:rPr>
          <w:rFonts w:ascii="Times New Roman" w:eastAsia="Times New Roman" w:hAnsi="Times New Roman" w:cs="Times New Roman"/>
          <w:sz w:val="24"/>
          <w:szCs w:val="24"/>
        </w:rPr>
        <w:t>приостанавливается выплата пособия по безработице в случае временной нетрудоспособности не засчитывается</w:t>
      </w:r>
      <w:proofErr w:type="gramEnd"/>
      <w:r w:rsidRPr="00320E55">
        <w:rPr>
          <w:rFonts w:ascii="Times New Roman" w:eastAsia="Times New Roman" w:hAnsi="Times New Roman" w:cs="Times New Roman"/>
          <w:sz w:val="24"/>
          <w:szCs w:val="24"/>
        </w:rPr>
        <w:t xml:space="preserve"> в общий период выплаты пособия, продлевает его и засчитывается в общий трудовой стаж.</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Период временной нетрудоспособности оплачивается в соответствии с «Инструкцией о порядке оплаты листков о нетрудоспособности граждан признанных в установленном порядке безработными» (Приложение № 18 к настоящему Положению).</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Справки о нетрудоспособности являются подтверждением уважительной причины при неявке безработного гражданина в территориальный центр, продлевают период выплаты пособия по безработице, но оплате не подлежат.</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Возобновление выплаты пособия по безработице производится с даты указанной в медицинском документе в строке «Приступить к работе» при условии явки безработного гражданина в территориальный центр в этот день.</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 Выезда безработного из места постоянного проживания в связи с обучением в заочных учреждениях профессионального образования.</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Приостановка выплаты пособия производится </w:t>
      </w:r>
      <w:proofErr w:type="gramStart"/>
      <w:r w:rsidRPr="00320E55">
        <w:rPr>
          <w:rFonts w:ascii="Times New Roman" w:eastAsia="Times New Roman" w:hAnsi="Times New Roman" w:cs="Times New Roman"/>
          <w:sz w:val="24"/>
          <w:szCs w:val="24"/>
        </w:rPr>
        <w:t>согласно</w:t>
      </w:r>
      <w:proofErr w:type="gramEnd"/>
      <w:r w:rsidRPr="00320E55">
        <w:rPr>
          <w:rFonts w:ascii="Times New Roman" w:eastAsia="Times New Roman" w:hAnsi="Times New Roman" w:cs="Times New Roman"/>
          <w:sz w:val="24"/>
          <w:szCs w:val="24"/>
        </w:rPr>
        <w:t xml:space="preserve"> личного заявления безработного, на основании справки-вызова из учебного заведения установленного образца и с даты, указанной в заявлении.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Период, на который </w:t>
      </w:r>
      <w:proofErr w:type="gramStart"/>
      <w:r w:rsidRPr="00320E55">
        <w:rPr>
          <w:rFonts w:ascii="Times New Roman" w:eastAsia="Times New Roman" w:hAnsi="Times New Roman" w:cs="Times New Roman"/>
          <w:sz w:val="24"/>
          <w:szCs w:val="24"/>
        </w:rPr>
        <w:t>приостанавливается выплата пособия по безработице в связи с выездом на сессию не засчитывается</w:t>
      </w:r>
      <w:proofErr w:type="gramEnd"/>
      <w:r w:rsidRPr="00320E55">
        <w:rPr>
          <w:rFonts w:ascii="Times New Roman" w:eastAsia="Times New Roman" w:hAnsi="Times New Roman" w:cs="Times New Roman"/>
          <w:sz w:val="24"/>
          <w:szCs w:val="24"/>
        </w:rPr>
        <w:t xml:space="preserve"> в общий период выплаты пособия, продлевает его и засчитывается в общий трудовой стаж.</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 окончании периода обучения на заочной форме в учреждениях профессионального образования возобновление выплаты пособия по безработице производится при условии явки в территориальный центр в назначенную дату на перерегистрацию.</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 Направления безработного гражданина на профессиональную подготовку, повышение квалификации или переподготовку по направлению территориального центра с выплатой стипендии на период обучения, в том числе для участия в целевых программах.</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Приостановка выплаты пособия производится на основании полученной информации из учебного учреждения (возврат корешка направления) о зачислении безработного гражданина на обучение и со дня начала обучения.</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Период, на который приостанавливается выплата пособия по безработице в связи направлением безработного гражданина на профессиональную подготовку, повышение квалификации или переподготовку по направлению территориального центра с выплатой стипендии на период обучения, или для участия в целевых программах «Молодежная практика», «Стажер», «Шанс» с выплатой субсидии - не продлевает периода выплаты пособия и засчитывается в общий трудовой стаж.</w:t>
      </w:r>
      <w:proofErr w:type="gramEnd"/>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76. Выплата пособия по безработице может быть приостановлена на срок до трех месяцев в случаях:</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отказа безработного гражданина по истечении трехмесячного периода безработицы от участия в оплачиваемых общественных работах;</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отказа безработного гражданина по истечении трехмесячного периода безработицы от направления на обучение территориальным центром.</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Это касается граждан:</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1) впервые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(ранее не работавших) не имеющих профессии (специальности);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 xml:space="preserve">2) </w:t>
      </w:r>
      <w:proofErr w:type="gramStart"/>
      <w:r w:rsidRPr="00320E55">
        <w:rPr>
          <w:rFonts w:ascii="Times New Roman" w:eastAsia="Times New Roman" w:hAnsi="Times New Roman" w:cs="Times New Roman"/>
          <w:sz w:val="24"/>
          <w:szCs w:val="24"/>
        </w:rPr>
        <w:t>стремящихся</w:t>
      </w:r>
      <w:proofErr w:type="gramEnd"/>
      <w:r w:rsidRPr="00320E55">
        <w:rPr>
          <w:rFonts w:ascii="Times New Roman" w:eastAsia="Times New Roman" w:hAnsi="Times New Roman" w:cs="Times New Roman"/>
          <w:sz w:val="24"/>
          <w:szCs w:val="24"/>
        </w:rPr>
        <w:t xml:space="preserve"> возобновить трудовую деятельность после длительного (более одного года) перерыва;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 </w:t>
      </w:r>
      <w:proofErr w:type="gramStart"/>
      <w:r w:rsidRPr="00320E55">
        <w:rPr>
          <w:rFonts w:ascii="Times New Roman" w:eastAsia="Times New Roman" w:hAnsi="Times New Roman" w:cs="Times New Roman"/>
          <w:sz w:val="24"/>
          <w:szCs w:val="24"/>
        </w:rPr>
        <w:t>уволившихся</w:t>
      </w:r>
      <w:proofErr w:type="gramEnd"/>
      <w:r w:rsidRPr="00320E55">
        <w:rPr>
          <w:rFonts w:ascii="Times New Roman" w:eastAsia="Times New Roman" w:hAnsi="Times New Roman" w:cs="Times New Roman"/>
          <w:sz w:val="24"/>
          <w:szCs w:val="24"/>
        </w:rPr>
        <w:t xml:space="preserve"> по собственному желанию более одного раза в течение одного года, предшествовавшего началу безработицы.</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Основанием для приостановки выплаты пособия по безработице является </w:t>
      </w:r>
      <w:proofErr w:type="gramStart"/>
      <w:r w:rsidRPr="00320E55">
        <w:rPr>
          <w:rFonts w:ascii="Times New Roman" w:eastAsia="Times New Roman" w:hAnsi="Times New Roman" w:cs="Times New Roman"/>
          <w:sz w:val="24"/>
          <w:szCs w:val="24"/>
        </w:rPr>
        <w:t>отказ</w:t>
      </w:r>
      <w:proofErr w:type="gramEnd"/>
      <w:r w:rsidRPr="00320E55">
        <w:rPr>
          <w:rFonts w:ascii="Times New Roman" w:eastAsia="Times New Roman" w:hAnsi="Times New Roman" w:cs="Times New Roman"/>
          <w:sz w:val="24"/>
          <w:szCs w:val="24"/>
        </w:rPr>
        <w:t xml:space="preserve"> зафиксированный в Карточке персонального учета с ознакомлением безработного гражданина под роспись.</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Период, на который приостанавливается выплата пособия по безработице в связи с отказом от участия в оплачиваемых общественных работах и от направления на обучение не продлевает периода выплаты пособия по безработице и не засчитывается в общий трудовой стаж.</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Возобновление выплаты пособия по безработице производится с даты, следующей после окончания периода приостановки при условии соблюдения регулярного посещения безработным гражданином сроков перерегистрации в территориальном центре.</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77. Выплата пособия по безработице приостанавливается в случаях утери </w:t>
      </w:r>
      <w:r w:rsidR="009C6908" w:rsidRPr="00320E55">
        <w:rPr>
          <w:rFonts w:ascii="Times New Roman" w:eastAsia="Times New Roman" w:hAnsi="Times New Roman" w:cs="Times New Roman"/>
          <w:sz w:val="24"/>
          <w:szCs w:val="24"/>
        </w:rPr>
        <w:t>документа, удостоверяющего личность,</w:t>
      </w:r>
      <w:r w:rsidRPr="00320E55">
        <w:rPr>
          <w:rFonts w:ascii="Times New Roman" w:eastAsia="Times New Roman" w:hAnsi="Times New Roman" w:cs="Times New Roman"/>
          <w:sz w:val="24"/>
          <w:szCs w:val="24"/>
        </w:rPr>
        <w:t xml:space="preserve"> или трудовой книжки до предъявления новых документов. Приостановка выплаты пособия производится со дня установления факта отсутствия документов.</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представлении ранее утерянных или новых документов, возобновление производится со дня приостановки выплаты пособия при условии регулярного посещения безработным гражданином территориального центра и своевременного обращения в соответствующие органы с заявлением о восстановлении утерянных документов.</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78. Выплата пособия по безработице приостанавливается при оформлении Предложения о назначении безработному гражданину пенсии досрочно, согласно ст.32 Закона Приднестровской Молдавской Республики «О занятости населения», со дня подачи безработным заявления о назначении досрочной пенсии.</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отказа в назначении досрочной пенсии территориальный центр возобновляет безработному гражданину выплату пособия по безработице со дня приостановки и продолжает работу по содействию в его трудоустройстве.</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79. Размер пособия по безработице сокращается на 25 процентов на срок до одного месяца в случаях:</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Неявки без уважительных причин на переговоры о трудоустройстве с работодателем в течение двух рабочих дней со дня направления территориального центра, то есть со дня выдачи безработному гражданину «Рекомендательного письма».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Отказа без уважительных причин явиться в территориальный центр для получения направления на работу (учебу). Отказ фиксируется в Карточке персонального учета.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Снижение размера пособия по безработице производится с обязательным письменным уведомлением безработного гражданина.</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80. Решение о прекращении, приостановке выплаты пособия по безработице или снижении его размера принимается Комиссией по вопросам безработных по представлению специалиста по трудоустройству. На основании решения комиссии издается приказ по территориальному центру с обязательным письменным уведомлением безработного гражданина с указанием мотивов.</w:t>
      </w:r>
    </w:p>
    <w:p w:rsidR="00D30A45" w:rsidRPr="00320E55" w:rsidRDefault="00D30A45" w:rsidP="00F73E2D">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отмены приказа (о снятии с учета, о приостановке и т.д.), возобновление выплаты пособия по безработице производится в каждом случае с конкретной даты, указанной в предоставленных документах подтверждающих необходимость отмены с учетом соблюдения безработными гражданами сроков перерегистрации.</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C26653">
      <w:pPr>
        <w:spacing w:after="0"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bCs/>
          <w:sz w:val="24"/>
          <w:szCs w:val="24"/>
        </w:rPr>
        <w:t>10.</w:t>
      </w:r>
      <w:r w:rsidRPr="00320E55">
        <w:rPr>
          <w:rFonts w:ascii="Times New Roman" w:eastAsia="Times New Roman" w:hAnsi="Times New Roman" w:cs="Times New Roman"/>
          <w:sz w:val="24"/>
          <w:szCs w:val="24"/>
        </w:rPr>
        <w:t xml:space="preserve"> Порядок работы с гражданами направленными на профессиональную подготовку, переподготовку, повышение квалификации</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81. Граждане, зарегистрированные в территориальном центре, имеют право на бесплатное получение услуг по психологической поддержке, профессиональной ориентации, профессиональной подготовке, переподготовке и повышению квалификации по направлению территориального центра в соответствии с действующим законодательством Приднестровской Молдавской Республики.</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82. Профессиональная подготовка, повышение квалификации и переподготовка граждан, зарегистрированных в территориальном центре, может осуществляться по направлению территориального центра в случаях, если:</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невозможно подобрать подходящую работу из-за отсутствия у гражданина необходимой профессиональной квалификации;</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необходимо изменить профессию (специальность, род занятий) в связи с отсутствием работы, отвечающей имеющимся у гражданина профессиональным навыкам;</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гражданином утрачена способность к выполнению работы по прежней специальности (профессии).</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83. Граждане, зарегистрированные в территориальном центре, желающие пройти обучение за счет средств Фонда, обязаны пройти тестирование для выявления склонностей к той или иной профессии по имеющимся методикам. Заключение специалиста территориального центра записывается в Карточку персонального учета гражданина и учитывается при рассмотрении вопроса о целесообразности направления гражданина на подготовку, переподготовку, повышение квалификации.</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84. При принятии территориальным центром решения о направлении гражданина на подготовку, переподготовку, повышение квалификации, гражданин подает Заявление о направлении на обучение (Приложение № 19 к настоящему Положению).</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Специалист территориального центра заполняет соответствующий раздел Карточки, готовит проект приказа о направлении на обучение и назначении стипендии на период обучения, выдает гражданину Направление на профессиональную подготовку, переподготовку, повышение квалификации (Приложение № 20 к настоящему Положению).</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 необходимости прохождения медицинской комиссии Направление выдается только при представлении соответствующего документа.</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85. Гражданам, зарегистрированным в качестве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направленным на подготовку, переподготовку, повышение квалификации, стипендия назначается со дня присвоения статуса безработного.</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Табель посещаемости на граждан, ищущих работу, представляется для перечисления средств за обучение организации образования.</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86. Выплата стипендии безработным гражданам, проходящим по направлению территориального центра профессиональную подготовку, переподготовку или повышение квалификации производится один раз в месяц в установленные дни выплаты пособия по безработице, при условии предоставления учебным заведением табеля посещаемости за прошедший месяц.</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Контроль за</w:t>
      </w:r>
      <w:proofErr w:type="gramEnd"/>
      <w:r w:rsidRPr="00320E55">
        <w:rPr>
          <w:rFonts w:ascii="Times New Roman" w:eastAsia="Times New Roman" w:hAnsi="Times New Roman" w:cs="Times New Roman"/>
          <w:sz w:val="24"/>
          <w:szCs w:val="24"/>
        </w:rPr>
        <w:t xml:space="preserve"> своевременным предоставлением табеля посещаемости возлагается на специалиста территориального центра, ответственного за обучение.</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87. Территориальный центр при необходимости может </w:t>
      </w:r>
      <w:proofErr w:type="gramStart"/>
      <w:r w:rsidRPr="00320E55">
        <w:rPr>
          <w:rFonts w:ascii="Times New Roman" w:eastAsia="Times New Roman" w:hAnsi="Times New Roman" w:cs="Times New Roman"/>
          <w:sz w:val="24"/>
          <w:szCs w:val="24"/>
        </w:rPr>
        <w:t>оплачивать стоимость проезда</w:t>
      </w:r>
      <w:proofErr w:type="gramEnd"/>
      <w:r w:rsidRPr="00320E55">
        <w:rPr>
          <w:rFonts w:ascii="Times New Roman" w:eastAsia="Times New Roman" w:hAnsi="Times New Roman" w:cs="Times New Roman"/>
          <w:sz w:val="24"/>
          <w:szCs w:val="24"/>
        </w:rPr>
        <w:t xml:space="preserve"> (до места обучения и обратно) и расходы, связанные с проживанием граждан, направленных территориальным центром на профессиональную подготовку, переподготовку и повышение квалификации в другую местность, при условии предоставления необходимых документов (проездных билетов, квитанции об уплате за жилье и т.п.).</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88. В случае неуспеваемости или нерегулярного посещения занятий без уважительных причин безработный гражданин лишается стипендии по решению Комиссии по вопросам безработных территориального центра.</w:t>
      </w:r>
    </w:p>
    <w:p w:rsidR="00D30A45" w:rsidRPr="00320E55" w:rsidRDefault="00D30A45" w:rsidP="00C26653">
      <w:pPr>
        <w:spacing w:after="0" w:line="240" w:lineRule="auto"/>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Гражданам, не посещающим занятия в течение месяца без уважительных причин (более трех раз), стипендия в этом месяце не выплачивается. При повторном нарушении - выплата стипендии прекращается на весь оставшийся период </w:t>
      </w:r>
      <w:proofErr w:type="gramStart"/>
      <w:r w:rsidRPr="00320E55">
        <w:rPr>
          <w:rFonts w:ascii="Times New Roman" w:eastAsia="Times New Roman" w:hAnsi="Times New Roman" w:cs="Times New Roman"/>
          <w:sz w:val="24"/>
          <w:szCs w:val="24"/>
        </w:rPr>
        <w:t>обучения по представлению</w:t>
      </w:r>
      <w:proofErr w:type="gramEnd"/>
      <w:r w:rsidRPr="00320E55">
        <w:rPr>
          <w:rFonts w:ascii="Times New Roman" w:eastAsia="Times New Roman" w:hAnsi="Times New Roman" w:cs="Times New Roman"/>
          <w:sz w:val="24"/>
          <w:szCs w:val="24"/>
        </w:rPr>
        <w:t xml:space="preserve"> специалиста территориального центра, ответственного за обучение, с письменным уведомлением гражданина.</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89. Граждане, необоснованно прекратившие </w:t>
      </w:r>
      <w:proofErr w:type="gramStart"/>
      <w:r w:rsidRPr="00320E55">
        <w:rPr>
          <w:rFonts w:ascii="Times New Roman" w:eastAsia="Times New Roman" w:hAnsi="Times New Roman" w:cs="Times New Roman"/>
          <w:sz w:val="24"/>
          <w:szCs w:val="24"/>
        </w:rPr>
        <w:t>обучение по направлению</w:t>
      </w:r>
      <w:proofErr w:type="gramEnd"/>
      <w:r w:rsidRPr="00320E55">
        <w:rPr>
          <w:rFonts w:ascii="Times New Roman" w:eastAsia="Times New Roman" w:hAnsi="Times New Roman" w:cs="Times New Roman"/>
          <w:sz w:val="24"/>
          <w:szCs w:val="24"/>
        </w:rPr>
        <w:t xml:space="preserve"> территориального центра, а также необоснованно отказавшиеся от предложенной работы по распределению после окончания курсов профессиональной подготовки (переподготовки), повышения квалификации, обязаны возместить территориальному центру затраты на обучение, включая выплаченную стипендию и другие расходы связанные с обучением.</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Соответствующее решение принимается Комиссией по вопросам безработных и издается приказ по территориальному центру. В случае отказа от добровольного возмещения затрат вопрос решается в судебном порядке.</w:t>
      </w:r>
    </w:p>
    <w:p w:rsidR="00D30A45" w:rsidRPr="00320E55" w:rsidRDefault="00D30A45" w:rsidP="00820F28">
      <w:pPr>
        <w:spacing w:after="0" w:line="240" w:lineRule="auto"/>
        <w:ind w:firstLine="708"/>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90. По окончании обучения граждане обязаны в течение трех дней явиться в территориальный центр с удостоверением об окончании учебы и копии приказа учебного заведения об отчислении в связи с окончанием обучения. Безработный гражданин снимается с учета в связи с окончанием периода прохождения профессиональной подготовки, повышения квалификации или переподготовки со дня окончания обучения.</w:t>
      </w:r>
    </w:p>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884637" w:rsidRPr="00320E55" w:rsidRDefault="00884637"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Журнал</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регистрации граждан обратившихся за консультацией</w:t>
      </w:r>
    </w:p>
    <w:p w:rsidR="00D30A45" w:rsidRPr="00320E55" w:rsidRDefault="00D30A45" w:rsidP="00EE0EDB">
      <w:pPr>
        <w:pStyle w:val="a6"/>
        <w:jc w:val="center"/>
        <w:rPr>
          <w:rFonts w:ascii="Times New Roman" w:eastAsia="Times New Roman" w:hAnsi="Times New Roman" w:cs="Times New Roman"/>
          <w:sz w:val="24"/>
          <w:szCs w:val="24"/>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2579"/>
        <w:gridCol w:w="2248"/>
        <w:gridCol w:w="841"/>
        <w:gridCol w:w="1147"/>
        <w:gridCol w:w="741"/>
      </w:tblGrid>
      <w:tr w:rsidR="00320E55" w:rsidRPr="00320E55" w:rsidTr="00EE0EDB">
        <w:trPr>
          <w:trHeight w:val="276"/>
          <w:tblCellSpacing w:w="0" w:type="dxa"/>
          <w:jc w:val="center"/>
        </w:trPr>
        <w:tc>
          <w:tcPr>
            <w:tcW w:w="974" w:type="pct"/>
            <w:vMerge w:val="restar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Дата</w:t>
            </w:r>
          </w:p>
          <w:p w:rsidR="00EE0EDB" w:rsidRPr="00320E55" w:rsidRDefault="00EE0EDB"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регистрации</w:t>
            </w:r>
          </w:p>
        </w:tc>
        <w:tc>
          <w:tcPr>
            <w:tcW w:w="1374" w:type="pct"/>
            <w:vMerge w:val="restar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Регистрационный номер</w:t>
            </w:r>
          </w:p>
        </w:tc>
        <w:tc>
          <w:tcPr>
            <w:tcW w:w="1198" w:type="pct"/>
            <w:vMerge w:val="restar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Ф.И.О.</w:t>
            </w:r>
          </w:p>
        </w:tc>
        <w:tc>
          <w:tcPr>
            <w:tcW w:w="448" w:type="pct"/>
            <w:vMerge w:val="restar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Пол</w:t>
            </w:r>
          </w:p>
        </w:tc>
        <w:tc>
          <w:tcPr>
            <w:tcW w:w="611" w:type="pct"/>
            <w:vMerge w:val="restar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Возраст</w:t>
            </w:r>
          </w:p>
        </w:tc>
        <w:tc>
          <w:tcPr>
            <w:tcW w:w="395" w:type="pct"/>
            <w:vMerge w:val="restar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Адрес</w:t>
            </w:r>
          </w:p>
        </w:tc>
      </w:tr>
      <w:tr w:rsidR="00320E55" w:rsidRPr="00320E55" w:rsidTr="00EE0EDB">
        <w:trPr>
          <w:trHeight w:val="276"/>
          <w:tblCellSpacing w:w="0" w:type="dxa"/>
          <w:jc w:val="center"/>
        </w:trPr>
        <w:tc>
          <w:tcPr>
            <w:tcW w:w="974" w:type="pct"/>
            <w:vMerge/>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after="0" w:line="240" w:lineRule="auto"/>
              <w:rPr>
                <w:rFonts w:ascii="Times New Roman" w:eastAsia="Times New Roman" w:hAnsi="Times New Roman" w:cs="Times New Roman"/>
                <w:sz w:val="24"/>
                <w:szCs w:val="24"/>
              </w:rPr>
            </w:pPr>
          </w:p>
        </w:tc>
        <w:tc>
          <w:tcPr>
            <w:tcW w:w="1374" w:type="pct"/>
            <w:vMerge/>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after="0" w:line="240" w:lineRule="auto"/>
              <w:rPr>
                <w:rFonts w:ascii="Times New Roman" w:eastAsia="Times New Roman" w:hAnsi="Times New Roman" w:cs="Times New Roman"/>
                <w:sz w:val="24"/>
                <w:szCs w:val="24"/>
              </w:rPr>
            </w:pPr>
          </w:p>
        </w:tc>
        <w:tc>
          <w:tcPr>
            <w:tcW w:w="1198" w:type="pct"/>
            <w:vMerge/>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after="0" w:line="240" w:lineRule="auto"/>
              <w:rPr>
                <w:rFonts w:ascii="Times New Roman" w:eastAsia="Times New Roman" w:hAnsi="Times New Roman" w:cs="Times New Roman"/>
                <w:sz w:val="24"/>
                <w:szCs w:val="24"/>
              </w:rPr>
            </w:pPr>
          </w:p>
        </w:tc>
        <w:tc>
          <w:tcPr>
            <w:tcW w:w="448" w:type="pct"/>
            <w:vMerge/>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after="0" w:line="240" w:lineRule="auto"/>
              <w:rPr>
                <w:rFonts w:ascii="Times New Roman" w:eastAsia="Times New Roman" w:hAnsi="Times New Roman" w:cs="Times New Roman"/>
                <w:sz w:val="24"/>
                <w:szCs w:val="24"/>
              </w:rPr>
            </w:pPr>
          </w:p>
        </w:tc>
        <w:tc>
          <w:tcPr>
            <w:tcW w:w="611" w:type="pct"/>
            <w:vMerge/>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after="0" w:line="240" w:lineRule="auto"/>
              <w:rPr>
                <w:rFonts w:ascii="Times New Roman" w:eastAsia="Times New Roman" w:hAnsi="Times New Roman" w:cs="Times New Roman"/>
                <w:sz w:val="24"/>
                <w:szCs w:val="24"/>
              </w:rPr>
            </w:pPr>
          </w:p>
        </w:tc>
        <w:tc>
          <w:tcPr>
            <w:tcW w:w="395" w:type="pct"/>
            <w:vMerge/>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after="0" w:line="240" w:lineRule="auto"/>
              <w:rPr>
                <w:rFonts w:ascii="Times New Roman" w:eastAsia="Times New Roman" w:hAnsi="Times New Roman" w:cs="Times New Roman"/>
                <w:sz w:val="24"/>
                <w:szCs w:val="24"/>
              </w:rPr>
            </w:pPr>
          </w:p>
        </w:tc>
      </w:tr>
      <w:tr w:rsidR="00320E55" w:rsidRPr="00320E55" w:rsidTr="00EE0EDB">
        <w:trPr>
          <w:tblCellSpacing w:w="0" w:type="dxa"/>
          <w:jc w:val="center"/>
        </w:trPr>
        <w:tc>
          <w:tcPr>
            <w:tcW w:w="974" w:type="pc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1374" w:type="pc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1198" w:type="pc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48" w:type="pc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611" w:type="pc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395" w:type="pct"/>
            <w:tcBorders>
              <w:top w:val="outset" w:sz="6" w:space="0" w:color="auto"/>
              <w:left w:val="outset" w:sz="6" w:space="0" w:color="auto"/>
              <w:bottom w:val="outset" w:sz="6" w:space="0" w:color="auto"/>
              <w:right w:val="outset" w:sz="6" w:space="0" w:color="auto"/>
            </w:tcBorders>
            <w:vAlign w:val="center"/>
            <w:hideMark/>
          </w:tcPr>
          <w:p w:rsidR="00EE0EDB" w:rsidRPr="00320E55" w:rsidRDefault="00EE0EDB"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bl>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Продолжение таблицы</w:t>
      </w:r>
    </w:p>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8"/>
        <w:gridCol w:w="2513"/>
        <w:gridCol w:w="2224"/>
        <w:gridCol w:w="1272"/>
        <w:gridCol w:w="944"/>
      </w:tblGrid>
      <w:tr w:rsidR="00320E55" w:rsidRPr="00320E55" w:rsidTr="00EE0EDB">
        <w:trPr>
          <w:tblCellSpacing w:w="0" w:type="dxa"/>
        </w:trPr>
        <w:tc>
          <w:tcPr>
            <w:tcW w:w="790"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Отношение</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 занятости</w:t>
            </w:r>
          </w:p>
        </w:tc>
        <w:tc>
          <w:tcPr>
            <w:tcW w:w="4210" w:type="pct"/>
            <w:gridSpan w:val="5"/>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Обратилось за консультацией по вопросам</w:t>
            </w:r>
          </w:p>
        </w:tc>
      </w:tr>
      <w:tr w:rsidR="00320E55" w:rsidRPr="00320E55" w:rsidTr="00EE0EDB">
        <w:trPr>
          <w:tblCellSpacing w:w="0" w:type="dxa"/>
        </w:trPr>
        <w:tc>
          <w:tcPr>
            <w:tcW w:w="790"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505"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выбора</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места</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работы</w:t>
            </w:r>
          </w:p>
        </w:tc>
        <w:tc>
          <w:tcPr>
            <w:tcW w:w="133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возможности</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профессионального</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обучения</w:t>
            </w:r>
          </w:p>
        </w:tc>
        <w:tc>
          <w:tcPr>
            <w:tcW w:w="1185"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законодательства</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труде и занятости</w:t>
            </w:r>
          </w:p>
        </w:tc>
        <w:tc>
          <w:tcPr>
            <w:tcW w:w="67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перемены</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места работы</w:t>
            </w:r>
          </w:p>
        </w:tc>
        <w:tc>
          <w:tcPr>
            <w:tcW w:w="503"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 другим</w:t>
            </w:r>
          </w:p>
        </w:tc>
      </w:tr>
      <w:tr w:rsidR="00320E55" w:rsidRPr="00320E55" w:rsidTr="00EE0EDB">
        <w:trPr>
          <w:tblCellSpacing w:w="0" w:type="dxa"/>
        </w:trPr>
        <w:tc>
          <w:tcPr>
            <w:tcW w:w="790"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505"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133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1185"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67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503"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bl>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682536" w:rsidRPr="00320E55" w:rsidRDefault="00682536" w:rsidP="008F785E">
      <w:pPr>
        <w:pStyle w:val="a6"/>
        <w:jc w:val="right"/>
        <w:rPr>
          <w:rFonts w:ascii="Times New Roman" w:eastAsia="Times New Roman" w:hAnsi="Times New Roman" w:cs="Times New Roman"/>
          <w:sz w:val="24"/>
          <w:szCs w:val="24"/>
        </w:rPr>
      </w:pPr>
    </w:p>
    <w:p w:rsidR="00EE0EDB" w:rsidRPr="00320E55" w:rsidRDefault="00EE0EDB" w:rsidP="008F785E">
      <w:pPr>
        <w:pStyle w:val="a6"/>
        <w:jc w:val="right"/>
        <w:rPr>
          <w:rFonts w:ascii="Times New Roman" w:eastAsia="Times New Roman" w:hAnsi="Times New Roman" w:cs="Times New Roman"/>
          <w:sz w:val="24"/>
          <w:szCs w:val="24"/>
        </w:rPr>
      </w:pP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2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EE0EDB">
      <w:pPr>
        <w:pStyle w:val="a6"/>
        <w:jc w:val="center"/>
        <w:rPr>
          <w:rFonts w:ascii="Times New Roman" w:eastAsia="Times New Roman" w:hAnsi="Times New Roman" w:cs="Times New Roman"/>
          <w:sz w:val="24"/>
          <w:szCs w:val="24"/>
        </w:rPr>
      </w:pP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Карточка</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персонально учета гражданина, ищущего работу</w:t>
      </w:r>
    </w:p>
    <w:p w:rsidR="00D30A45" w:rsidRPr="00320E55" w:rsidRDefault="00D30A45" w:rsidP="00EE0EDB">
      <w:pPr>
        <w:pStyle w:val="a6"/>
        <w:jc w:val="center"/>
        <w:rPr>
          <w:rFonts w:ascii="Times New Roman" w:eastAsia="Times New Roman" w:hAnsi="Times New Roman" w:cs="Times New Roman"/>
          <w:sz w:val="24"/>
          <w:szCs w:val="24"/>
        </w:rPr>
      </w:pPr>
    </w:p>
    <w:p w:rsidR="00541B74" w:rsidRPr="00320E55" w:rsidRDefault="00541B74" w:rsidP="00D30A45">
      <w:pPr>
        <w:spacing w:before="100" w:beforeAutospacing="1" w:after="100" w:afterAutospacing="1" w:line="240" w:lineRule="auto"/>
        <w:jc w:val="right"/>
        <w:rPr>
          <w:rFonts w:ascii="Times New Roman" w:eastAsia="Times New Roman" w:hAnsi="Times New Roman" w:cs="Times New Roman"/>
          <w:sz w:val="24"/>
          <w:szCs w:val="24"/>
        </w:rPr>
      </w:pPr>
    </w:p>
    <w:p w:rsidR="00D30A45" w:rsidRPr="00320E55" w:rsidRDefault="00D30A45" w:rsidP="00541B74">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3 к Положению</w:t>
      </w:r>
    </w:p>
    <w:p w:rsidR="00D30A45" w:rsidRPr="00320E55" w:rsidRDefault="00D30A45" w:rsidP="00541B74">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541B74">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541B74">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541B74">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541B74">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EE0EDB" w:rsidRPr="00320E55" w:rsidRDefault="00EE0EDB" w:rsidP="00541B74">
      <w:pPr>
        <w:pStyle w:val="a6"/>
        <w:jc w:val="center"/>
        <w:rPr>
          <w:rFonts w:ascii="Times New Roman" w:eastAsia="Times New Roman" w:hAnsi="Times New Roman" w:cs="Times New Roman"/>
          <w:sz w:val="24"/>
          <w:szCs w:val="24"/>
        </w:rPr>
      </w:pP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Журнал</w:t>
      </w:r>
    </w:p>
    <w:p w:rsidR="00D30A45" w:rsidRPr="00320E55" w:rsidRDefault="00D30A45" w:rsidP="00EE0EDB">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регистрации граждан, обратившихся по вопросу трудоустройства</w:t>
      </w:r>
    </w:p>
    <w:p w:rsidR="00541B74" w:rsidRPr="00320E55" w:rsidRDefault="00541B74" w:rsidP="00EE0EDB">
      <w:pPr>
        <w:pStyle w:val="a6"/>
        <w:jc w:val="center"/>
        <w:rPr>
          <w:rFonts w:ascii="Times New Roman" w:eastAsia="Times New Roman" w:hAnsi="Times New Roman" w:cs="Times New Roman"/>
          <w:sz w:val="24"/>
          <w:szCs w:val="24"/>
        </w:rPr>
      </w:pPr>
    </w:p>
    <w:tbl>
      <w:tblPr>
        <w:tblW w:w="964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1"/>
        <w:gridCol w:w="1177"/>
        <w:gridCol w:w="1313"/>
        <w:gridCol w:w="446"/>
        <w:gridCol w:w="1128"/>
        <w:gridCol w:w="1218"/>
        <w:gridCol w:w="1233"/>
        <w:gridCol w:w="1356"/>
        <w:gridCol w:w="1125"/>
      </w:tblGrid>
      <w:tr w:rsidR="00320E55" w:rsidRPr="00320E55" w:rsidTr="001D62A7">
        <w:trPr>
          <w:trHeight w:val="370"/>
          <w:tblCellSpacing w:w="0" w:type="dxa"/>
        </w:trPr>
        <w:tc>
          <w:tcPr>
            <w:tcW w:w="1828" w:type="dxa"/>
            <w:gridSpan w:val="2"/>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Зарегистрирован</w:t>
            </w:r>
          </w:p>
        </w:tc>
        <w:tc>
          <w:tcPr>
            <w:tcW w:w="1313"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xml:space="preserve">Фамилия, имя, отчество </w:t>
            </w:r>
          </w:p>
        </w:tc>
        <w:tc>
          <w:tcPr>
            <w:tcW w:w="446"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Пол</w:t>
            </w:r>
          </w:p>
        </w:tc>
        <w:tc>
          <w:tcPr>
            <w:tcW w:w="1128"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рождения</w:t>
            </w:r>
          </w:p>
        </w:tc>
        <w:tc>
          <w:tcPr>
            <w:tcW w:w="1218"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Отношение</w:t>
            </w:r>
          </w:p>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к занятости</w:t>
            </w:r>
          </w:p>
        </w:tc>
        <w:tc>
          <w:tcPr>
            <w:tcW w:w="1233"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Категория</w:t>
            </w:r>
          </w:p>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социальной</w:t>
            </w:r>
          </w:p>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защиты</w:t>
            </w:r>
          </w:p>
        </w:tc>
        <w:tc>
          <w:tcPr>
            <w:tcW w:w="1356"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Образование</w:t>
            </w:r>
          </w:p>
        </w:tc>
        <w:tc>
          <w:tcPr>
            <w:tcW w:w="1125"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Последнее</w:t>
            </w:r>
          </w:p>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место</w:t>
            </w:r>
          </w:p>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работы</w:t>
            </w:r>
          </w:p>
        </w:tc>
      </w:tr>
      <w:tr w:rsidR="00320E55" w:rsidRPr="00320E55" w:rsidTr="001D62A7">
        <w:trPr>
          <w:trHeight w:val="359"/>
          <w:tblCellSpacing w:w="0" w:type="dxa"/>
        </w:trPr>
        <w:tc>
          <w:tcPr>
            <w:tcW w:w="651"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w:t>
            </w:r>
          </w:p>
        </w:tc>
        <w:tc>
          <w:tcPr>
            <w:tcW w:w="1177" w:type="dxa"/>
            <w:vMerge w:val="restart"/>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(полностью)</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p>
        </w:tc>
        <w:tc>
          <w:tcPr>
            <w:tcW w:w="446" w:type="dxa"/>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p>
        </w:tc>
        <w:tc>
          <w:tcPr>
            <w:tcW w:w="1128" w:type="dxa"/>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0"/>
                <w:szCs w:val="20"/>
              </w:rPr>
            </w:pPr>
          </w:p>
        </w:tc>
      </w:tr>
      <w:tr w:rsidR="00320E55" w:rsidRPr="00320E55" w:rsidTr="001D62A7">
        <w:trPr>
          <w:trHeight w:val="75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446" w:type="dxa"/>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1128" w:type="dxa"/>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r>
      <w:tr w:rsidR="00320E55" w:rsidRPr="00320E55" w:rsidTr="001D62A7">
        <w:trPr>
          <w:trHeight w:val="285"/>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D62A7" w:rsidRPr="00320E55" w:rsidRDefault="001D62A7" w:rsidP="001D62A7">
            <w:pPr>
              <w:pStyle w:val="a6"/>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446" w:type="dxa"/>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1128" w:type="dxa"/>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r>
      <w:tr w:rsidR="00320E55" w:rsidRPr="00320E55" w:rsidTr="001D62A7">
        <w:trPr>
          <w:tblCellSpacing w:w="0" w:type="dxa"/>
        </w:trPr>
        <w:tc>
          <w:tcPr>
            <w:tcW w:w="651"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1177"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1313"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446"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1128"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1218"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1233"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1356"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c>
          <w:tcPr>
            <w:tcW w:w="1125" w:type="dxa"/>
            <w:tcBorders>
              <w:top w:val="outset" w:sz="6" w:space="0" w:color="auto"/>
              <w:left w:val="outset" w:sz="6" w:space="0" w:color="auto"/>
              <w:bottom w:val="outset" w:sz="6" w:space="0" w:color="auto"/>
              <w:right w:val="outset" w:sz="6" w:space="0" w:color="auto"/>
            </w:tcBorders>
            <w:vAlign w:val="center"/>
            <w:hideMark/>
          </w:tcPr>
          <w:p w:rsidR="001D62A7" w:rsidRPr="00320E55" w:rsidRDefault="001D62A7" w:rsidP="00EE0EDB">
            <w:pPr>
              <w:pStyle w:val="a6"/>
              <w:jc w:val="center"/>
              <w:rPr>
                <w:rFonts w:ascii="Times New Roman" w:eastAsia="Times New Roman" w:hAnsi="Times New Roman" w:cs="Times New Roman"/>
                <w:sz w:val="24"/>
                <w:szCs w:val="24"/>
              </w:rPr>
            </w:pPr>
          </w:p>
        </w:tc>
      </w:tr>
    </w:tbl>
    <w:p w:rsidR="00D30A45" w:rsidRPr="00320E55" w:rsidRDefault="00D30A45" w:rsidP="00EE0EDB">
      <w:pPr>
        <w:pStyle w:val="a6"/>
        <w:jc w:val="center"/>
        <w:rPr>
          <w:rFonts w:ascii="Times New Roman" w:eastAsia="Times New Roman" w:hAnsi="Times New Roman" w:cs="Times New Roman"/>
          <w:sz w:val="24"/>
          <w:szCs w:val="24"/>
        </w:rPr>
      </w:pPr>
    </w:p>
    <w:p w:rsidR="00D30A45" w:rsidRPr="00320E55" w:rsidRDefault="00D30A45" w:rsidP="00EE0EDB">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Продолжение таблицы</w:t>
      </w:r>
    </w:p>
    <w:p w:rsidR="00D30A45" w:rsidRPr="00320E55" w:rsidRDefault="00D30A45" w:rsidP="00EE0EDB">
      <w:pPr>
        <w:pStyle w:val="a6"/>
        <w:jc w:val="center"/>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6"/>
        <w:gridCol w:w="1130"/>
        <w:gridCol w:w="1154"/>
        <w:gridCol w:w="1272"/>
        <w:gridCol w:w="1027"/>
        <w:gridCol w:w="477"/>
        <w:gridCol w:w="871"/>
        <w:gridCol w:w="1284"/>
        <w:gridCol w:w="1083"/>
      </w:tblGrid>
      <w:tr w:rsidR="00320E55" w:rsidRPr="00320E55" w:rsidTr="001D62A7">
        <w:trPr>
          <w:tblCellSpacing w:w="0" w:type="dxa"/>
        </w:trPr>
        <w:tc>
          <w:tcPr>
            <w:tcW w:w="579"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Должность</w:t>
            </w:r>
          </w:p>
        </w:tc>
        <w:tc>
          <w:tcPr>
            <w:tcW w:w="602"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и причина</w:t>
            </w:r>
          </w:p>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увольнения</w:t>
            </w:r>
          </w:p>
        </w:tc>
        <w:tc>
          <w:tcPr>
            <w:tcW w:w="1293" w:type="pct"/>
            <w:gridSpan w:val="2"/>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Стаж</w:t>
            </w:r>
          </w:p>
        </w:tc>
        <w:tc>
          <w:tcPr>
            <w:tcW w:w="547"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признания</w:t>
            </w:r>
          </w:p>
          <w:p w:rsidR="00D30A45" w:rsidRPr="00320E55" w:rsidRDefault="00D30A45" w:rsidP="00EE0EDB">
            <w:pPr>
              <w:pStyle w:val="a6"/>
              <w:jc w:val="center"/>
              <w:rPr>
                <w:rFonts w:ascii="Times New Roman" w:eastAsia="Times New Roman" w:hAnsi="Times New Roman" w:cs="Times New Roman"/>
                <w:sz w:val="20"/>
                <w:szCs w:val="20"/>
              </w:rPr>
            </w:pPr>
          </w:p>
        </w:tc>
        <w:tc>
          <w:tcPr>
            <w:tcW w:w="1980" w:type="pct"/>
            <w:gridSpan w:val="4"/>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roofErr w:type="gramStart"/>
            <w:r w:rsidRPr="00320E55">
              <w:rPr>
                <w:rFonts w:ascii="Times New Roman" w:eastAsia="Times New Roman" w:hAnsi="Times New Roman" w:cs="Times New Roman"/>
                <w:sz w:val="20"/>
                <w:szCs w:val="20"/>
              </w:rPr>
              <w:t>Снят</w:t>
            </w:r>
            <w:proofErr w:type="gramEnd"/>
            <w:r w:rsidRPr="00320E55">
              <w:rPr>
                <w:rFonts w:ascii="Times New Roman" w:eastAsia="Times New Roman" w:hAnsi="Times New Roman" w:cs="Times New Roman"/>
                <w:sz w:val="20"/>
                <w:szCs w:val="20"/>
              </w:rPr>
              <w:t xml:space="preserve"> с учета</w:t>
            </w:r>
          </w:p>
        </w:tc>
      </w:tr>
      <w:tr w:rsidR="00320E55" w:rsidRPr="00320E55" w:rsidTr="001D62A7">
        <w:trPr>
          <w:tblCellSpacing w:w="0" w:type="dxa"/>
        </w:trPr>
        <w:tc>
          <w:tcPr>
            <w:tcW w:w="579"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602"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615"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 последнему</w:t>
            </w:r>
          </w:p>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месту работы</w:t>
            </w:r>
          </w:p>
        </w:tc>
        <w:tc>
          <w:tcPr>
            <w:tcW w:w="678"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Всего</w:t>
            </w:r>
          </w:p>
          <w:p w:rsidR="001D62A7" w:rsidRPr="00320E55" w:rsidRDefault="001D62A7"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безработным</w:t>
            </w:r>
          </w:p>
        </w:tc>
        <w:tc>
          <w:tcPr>
            <w:tcW w:w="547"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254"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tc>
        <w:tc>
          <w:tcPr>
            <w:tcW w:w="464"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Причина</w:t>
            </w:r>
          </w:p>
        </w:tc>
        <w:tc>
          <w:tcPr>
            <w:tcW w:w="1263" w:type="pct"/>
            <w:gridSpan w:val="2"/>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трудоустроен</w:t>
            </w:r>
          </w:p>
        </w:tc>
      </w:tr>
      <w:tr w:rsidR="00320E55" w:rsidRPr="00320E55" w:rsidTr="001D62A7">
        <w:trPr>
          <w:trHeight w:val="1200"/>
          <w:tblCellSpacing w:w="0" w:type="dxa"/>
        </w:trPr>
        <w:tc>
          <w:tcPr>
            <w:tcW w:w="579"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602"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615"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678"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547"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254"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464"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p>
        </w:tc>
        <w:tc>
          <w:tcPr>
            <w:tcW w:w="684"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Предприятие</w:t>
            </w:r>
          </w:p>
        </w:tc>
        <w:tc>
          <w:tcPr>
            <w:tcW w:w="57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Должность</w:t>
            </w:r>
          </w:p>
        </w:tc>
      </w:tr>
      <w:tr w:rsidR="00320E55" w:rsidRPr="00320E55" w:rsidTr="001D62A7">
        <w:trPr>
          <w:trHeight w:val="285"/>
          <w:tblCellSpacing w:w="0" w:type="dxa"/>
        </w:trPr>
        <w:tc>
          <w:tcPr>
            <w:tcW w:w="579"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602"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615"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678"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547"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254"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464"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684"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c>
          <w:tcPr>
            <w:tcW w:w="579" w:type="pct"/>
            <w:tcBorders>
              <w:top w:val="outset" w:sz="6" w:space="0" w:color="auto"/>
              <w:left w:val="outset" w:sz="6" w:space="0" w:color="auto"/>
              <w:bottom w:val="outset" w:sz="6" w:space="0" w:color="auto"/>
              <w:right w:val="outset" w:sz="6" w:space="0" w:color="auto"/>
            </w:tcBorders>
            <w:vAlign w:val="center"/>
          </w:tcPr>
          <w:p w:rsidR="001D62A7" w:rsidRPr="00320E55" w:rsidRDefault="001D62A7" w:rsidP="00EE0EDB">
            <w:pPr>
              <w:pStyle w:val="a6"/>
              <w:jc w:val="center"/>
              <w:rPr>
                <w:rFonts w:ascii="Times New Roman" w:eastAsia="Times New Roman" w:hAnsi="Times New Roman" w:cs="Times New Roman"/>
                <w:sz w:val="24"/>
                <w:szCs w:val="24"/>
              </w:rPr>
            </w:pPr>
          </w:p>
        </w:tc>
      </w:tr>
      <w:tr w:rsidR="00320E55" w:rsidRPr="00320E55" w:rsidTr="001D62A7">
        <w:trPr>
          <w:tblCellSpacing w:w="0" w:type="dxa"/>
        </w:trPr>
        <w:tc>
          <w:tcPr>
            <w:tcW w:w="57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602"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615"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67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254"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464"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684"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c>
          <w:tcPr>
            <w:tcW w:w="57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EE0EDB">
            <w:pPr>
              <w:pStyle w:val="a6"/>
              <w:jc w:val="center"/>
              <w:rPr>
                <w:rFonts w:ascii="Times New Roman" w:eastAsia="Times New Roman" w:hAnsi="Times New Roman" w:cs="Times New Roman"/>
                <w:sz w:val="24"/>
                <w:szCs w:val="24"/>
              </w:rPr>
            </w:pPr>
          </w:p>
        </w:tc>
      </w:tr>
    </w:tbl>
    <w:p w:rsidR="00D30A45" w:rsidRPr="00320E55" w:rsidRDefault="00D30A45" w:rsidP="00EE0EDB">
      <w:pPr>
        <w:pStyle w:val="a6"/>
        <w:jc w:val="center"/>
        <w:rPr>
          <w:rFonts w:ascii="Times New Roman" w:eastAsia="Times New Roman" w:hAnsi="Times New Roman" w:cs="Times New Roman"/>
          <w:sz w:val="24"/>
          <w:szCs w:val="24"/>
        </w:rPr>
      </w:pPr>
    </w:p>
    <w:p w:rsidR="008F785E" w:rsidRPr="00320E55" w:rsidRDefault="008F785E" w:rsidP="00EE0EDB">
      <w:pPr>
        <w:pStyle w:val="a6"/>
        <w:jc w:val="center"/>
        <w:rPr>
          <w:rFonts w:ascii="Times New Roman" w:eastAsia="Times New Roman" w:hAnsi="Times New Roman" w:cs="Times New Roman"/>
          <w:sz w:val="24"/>
          <w:szCs w:val="24"/>
        </w:rPr>
      </w:pPr>
    </w:p>
    <w:p w:rsidR="008F785E" w:rsidRPr="00320E55" w:rsidRDefault="008F785E" w:rsidP="00EE0EDB">
      <w:pPr>
        <w:pStyle w:val="a6"/>
        <w:jc w:val="center"/>
        <w:rPr>
          <w:rFonts w:ascii="Times New Roman" w:eastAsia="Times New Roman" w:hAnsi="Times New Roman" w:cs="Times New Roman"/>
          <w:sz w:val="24"/>
          <w:szCs w:val="24"/>
        </w:rPr>
      </w:pP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4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8F785E"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Директору Центра социального страхования</w:t>
      </w:r>
    </w:p>
    <w:p w:rsidR="00D30A45" w:rsidRPr="00320E55" w:rsidRDefault="00EE0EDB"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D30A45" w:rsidRPr="00320E55">
        <w:rPr>
          <w:rFonts w:ascii="Times New Roman" w:eastAsia="Times New Roman" w:hAnsi="Times New Roman" w:cs="Times New Roman"/>
          <w:sz w:val="24"/>
          <w:szCs w:val="24"/>
        </w:rPr>
        <w:t>и социальной защиты _____________________</w:t>
      </w:r>
    </w:p>
    <w:p w:rsidR="00D30A45" w:rsidRPr="00320E55" w:rsidRDefault="00EE0EDB" w:rsidP="00EE0EDB">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D30A45" w:rsidRPr="00320E55">
        <w:rPr>
          <w:rFonts w:ascii="Times New Roman" w:eastAsia="Times New Roman" w:hAnsi="Times New Roman" w:cs="Times New Roman"/>
          <w:sz w:val="24"/>
          <w:szCs w:val="24"/>
        </w:rPr>
        <w:t>____________________________</w:t>
      </w:r>
      <w:r w:rsidRPr="00320E55">
        <w:rPr>
          <w:rFonts w:ascii="Times New Roman" w:eastAsia="Times New Roman" w:hAnsi="Times New Roman" w:cs="Times New Roman"/>
          <w:sz w:val="24"/>
          <w:szCs w:val="24"/>
        </w:rPr>
        <w:t>____________</w:t>
      </w:r>
    </w:p>
    <w:p w:rsidR="00EE0EDB" w:rsidRPr="00320E55" w:rsidRDefault="00EE0EDB" w:rsidP="008F785E">
      <w:pPr>
        <w:pStyle w:val="a6"/>
        <w:jc w:val="center"/>
        <w:rPr>
          <w:rFonts w:ascii="Times New Roman" w:eastAsia="Times New Roman" w:hAnsi="Times New Roman" w:cs="Times New Roman"/>
          <w:sz w:val="24"/>
          <w:szCs w:val="24"/>
        </w:rPr>
      </w:pPr>
    </w:p>
    <w:p w:rsidR="00D30A45" w:rsidRPr="00320E55" w:rsidRDefault="00D30A45" w:rsidP="008F785E">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Направление</w:t>
      </w:r>
    </w:p>
    <w:p w:rsidR="00D30A45" w:rsidRPr="00320E55" w:rsidRDefault="00D30A45" w:rsidP="008F785E">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для регистрации в качестве </w:t>
      </w:r>
      <w:proofErr w:type="gramStart"/>
      <w:r w:rsidRPr="00320E55">
        <w:rPr>
          <w:rFonts w:ascii="Times New Roman" w:eastAsia="Times New Roman" w:hAnsi="Times New Roman" w:cs="Times New Roman"/>
          <w:sz w:val="24"/>
          <w:szCs w:val="24"/>
        </w:rPr>
        <w:t>ищущего</w:t>
      </w:r>
      <w:proofErr w:type="gramEnd"/>
      <w:r w:rsidRPr="00320E55">
        <w:rPr>
          <w:rFonts w:ascii="Times New Roman" w:eastAsia="Times New Roman" w:hAnsi="Times New Roman" w:cs="Times New Roman"/>
          <w:sz w:val="24"/>
          <w:szCs w:val="24"/>
        </w:rPr>
        <w:t xml:space="preserve"> работу</w:t>
      </w:r>
    </w:p>
    <w:p w:rsidR="00EE0EDB" w:rsidRPr="00320E55" w:rsidRDefault="00EE0EDB" w:rsidP="00EE0EDB">
      <w:pPr>
        <w:pStyle w:val="a6"/>
        <w:jc w:val="both"/>
        <w:rPr>
          <w:rFonts w:ascii="Times New Roman" w:eastAsia="Times New Roman" w:hAnsi="Times New Roman" w:cs="Times New Roman"/>
          <w:sz w:val="24"/>
          <w:szCs w:val="24"/>
        </w:rPr>
      </w:pPr>
    </w:p>
    <w:p w:rsidR="00D30A45" w:rsidRPr="00320E55" w:rsidRDefault="00D30A45" w:rsidP="00EE0EDB">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от «___»______________20___г.                                       </w:t>
      </w:r>
      <w:r w:rsidR="00EE0EDB"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№_____</w:t>
      </w:r>
    </w:p>
    <w:p w:rsidR="00D30A45" w:rsidRPr="00320E55" w:rsidRDefault="00D30A45" w:rsidP="00EE0EDB">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EE0EDB">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Центр социального страхования и социальной защиты _________ направляет </w:t>
      </w:r>
      <w:r w:rsidR="008F785E"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гр. ____________________________________, проживающего по адресу _____________________________________ для содействия в поиске подходящей работы и регистрации в качестве ищущего работу.</w:t>
      </w:r>
    </w:p>
    <w:p w:rsidR="00D30A45" w:rsidRPr="00320E55" w:rsidRDefault="00D30A45" w:rsidP="00EE0EDB">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Ранее гр.________________ состоял на учете в Центре социального страхования и социальной защиты ________________ с____</w:t>
      </w:r>
      <w:r w:rsidR="008F785E"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 xml:space="preserve"> </w:t>
      </w:r>
      <w:proofErr w:type="gramStart"/>
      <w:r w:rsidRPr="00320E55">
        <w:rPr>
          <w:rFonts w:ascii="Times New Roman" w:eastAsia="Times New Roman" w:hAnsi="Times New Roman" w:cs="Times New Roman"/>
          <w:sz w:val="24"/>
          <w:szCs w:val="24"/>
        </w:rPr>
        <w:t>по</w:t>
      </w:r>
      <w:proofErr w:type="gramEnd"/>
      <w:r w:rsidRPr="00320E55">
        <w:rPr>
          <w:rFonts w:ascii="Times New Roman" w:eastAsia="Times New Roman" w:hAnsi="Times New Roman" w:cs="Times New Roman"/>
          <w:sz w:val="24"/>
          <w:szCs w:val="24"/>
        </w:rPr>
        <w:t xml:space="preserve"> </w:t>
      </w:r>
      <w:r w:rsidR="008F785E"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__________ и был снят с учета в качестве ____________ в связи с ______________.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Просим в течение 7-ми календарных дней информировать нас о регистрации направленного гражданина в Центре социального страхования и социальной защиты ___________________________________.</w:t>
      </w:r>
    </w:p>
    <w:p w:rsidR="001D62A7" w:rsidRPr="00320E55" w:rsidRDefault="001D62A7"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Подпись специалиста Центра ________________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М.П.</w:t>
      </w:r>
    </w:p>
    <w:p w:rsidR="001D62A7" w:rsidRPr="00320E55" w:rsidRDefault="001D62A7"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Тел. 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w:t>
      </w:r>
    </w:p>
    <w:p w:rsidR="001D62A7" w:rsidRPr="00320E55" w:rsidRDefault="001D62A7"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Корешок направления</w:t>
      </w:r>
    </w:p>
    <w:p w:rsidR="001D62A7" w:rsidRPr="00320E55" w:rsidRDefault="001D62A7"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_____                                                    </w:t>
      </w:r>
      <w:r w:rsidR="001D62A7"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от «___»_________20___года.</w:t>
      </w:r>
    </w:p>
    <w:p w:rsidR="001D62A7" w:rsidRPr="00320E55" w:rsidRDefault="001D62A7"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Гр.____________________________ </w:t>
      </w:r>
      <w:proofErr w:type="gramStart"/>
      <w:r w:rsidRPr="00320E55">
        <w:rPr>
          <w:rFonts w:ascii="Times New Roman" w:eastAsia="Times New Roman" w:hAnsi="Times New Roman" w:cs="Times New Roman"/>
          <w:sz w:val="24"/>
          <w:szCs w:val="24"/>
        </w:rPr>
        <w:t>зарегистрирован</w:t>
      </w:r>
      <w:proofErr w:type="gramEnd"/>
      <w:r w:rsidRPr="00320E55">
        <w:rPr>
          <w:rFonts w:ascii="Times New Roman" w:eastAsia="Times New Roman" w:hAnsi="Times New Roman" w:cs="Times New Roman"/>
          <w:sz w:val="24"/>
          <w:szCs w:val="24"/>
        </w:rPr>
        <w:t xml:space="preserve"> в Центре социального страхования и социальной защиты ____________________________________ в качестве ищущего работу с ___________________ рег. № ____________.</w:t>
      </w:r>
    </w:p>
    <w:p w:rsidR="001D62A7" w:rsidRPr="00320E55" w:rsidRDefault="001D62A7"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Подпись специалиста Центра ___________              </w:t>
      </w:r>
      <w:r w:rsidR="001D62A7"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«____»_____________200___г.</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М.П.</w:t>
      </w:r>
    </w:p>
    <w:p w:rsidR="00EB0101" w:rsidRPr="00320E55" w:rsidRDefault="00D30A45" w:rsidP="008F785E">
      <w:pPr>
        <w:pStyle w:val="a6"/>
        <w:jc w:val="right"/>
        <w:rPr>
          <w:rFonts w:eastAsia="Times New Roman"/>
        </w:rPr>
      </w:pPr>
      <w:r w:rsidRPr="00320E55">
        <w:rPr>
          <w:rFonts w:eastAsia="Times New Roman"/>
        </w:rPr>
        <w:t> </w:t>
      </w:r>
      <w:r w:rsidR="008F785E" w:rsidRPr="00320E55">
        <w:rPr>
          <w:rFonts w:eastAsia="Times New Roman"/>
        </w:rPr>
        <w:t xml:space="preserve">                                                                                               </w:t>
      </w:r>
    </w:p>
    <w:p w:rsidR="00EB0101" w:rsidRPr="00320E55" w:rsidRDefault="00EB0101" w:rsidP="008F785E">
      <w:pPr>
        <w:pStyle w:val="a6"/>
        <w:jc w:val="right"/>
        <w:rPr>
          <w:rFonts w:eastAsia="Times New Roman"/>
        </w:rPr>
      </w:pPr>
    </w:p>
    <w:p w:rsidR="00EB0101" w:rsidRPr="00320E55" w:rsidRDefault="00EB0101" w:rsidP="008F785E">
      <w:pPr>
        <w:pStyle w:val="a6"/>
        <w:jc w:val="right"/>
        <w:rPr>
          <w:rFonts w:eastAsia="Times New Roman"/>
        </w:rPr>
      </w:pPr>
    </w:p>
    <w:p w:rsidR="00682536" w:rsidRPr="00320E55" w:rsidRDefault="00682536" w:rsidP="008F785E">
      <w:pPr>
        <w:pStyle w:val="a6"/>
        <w:jc w:val="right"/>
        <w:rPr>
          <w:rFonts w:ascii="Times New Roman" w:eastAsia="Times New Roman" w:hAnsi="Times New Roman" w:cs="Times New Roman"/>
          <w:sz w:val="24"/>
          <w:szCs w:val="24"/>
        </w:rPr>
      </w:pPr>
    </w:p>
    <w:p w:rsidR="00682536" w:rsidRPr="00320E55" w:rsidRDefault="00682536" w:rsidP="008F785E">
      <w:pPr>
        <w:pStyle w:val="a6"/>
        <w:jc w:val="right"/>
        <w:rPr>
          <w:rFonts w:ascii="Times New Roman" w:eastAsia="Times New Roman" w:hAnsi="Times New Roman" w:cs="Times New Roman"/>
          <w:sz w:val="24"/>
          <w:szCs w:val="24"/>
        </w:rPr>
      </w:pPr>
    </w:p>
    <w:p w:rsidR="001D62A7" w:rsidRPr="00320E55" w:rsidRDefault="001D62A7" w:rsidP="008F785E">
      <w:pPr>
        <w:pStyle w:val="a6"/>
        <w:jc w:val="right"/>
        <w:rPr>
          <w:rFonts w:ascii="Times New Roman" w:eastAsia="Times New Roman" w:hAnsi="Times New Roman" w:cs="Times New Roman"/>
          <w:sz w:val="24"/>
          <w:szCs w:val="24"/>
        </w:rPr>
      </w:pPr>
    </w:p>
    <w:p w:rsidR="001D62A7" w:rsidRPr="00320E55" w:rsidRDefault="001D62A7" w:rsidP="008F785E">
      <w:pPr>
        <w:pStyle w:val="a6"/>
        <w:jc w:val="right"/>
        <w:rPr>
          <w:rFonts w:ascii="Times New Roman" w:eastAsia="Times New Roman" w:hAnsi="Times New Roman" w:cs="Times New Roman"/>
          <w:sz w:val="24"/>
          <w:szCs w:val="24"/>
        </w:rPr>
      </w:pP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5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1D62A7">
      <w:pPr>
        <w:pStyle w:val="a6"/>
        <w:jc w:val="center"/>
        <w:rPr>
          <w:rFonts w:ascii="Times New Roman" w:eastAsia="Times New Roman" w:hAnsi="Times New Roman" w:cs="Times New Roman"/>
          <w:sz w:val="24"/>
          <w:szCs w:val="24"/>
        </w:rPr>
      </w:pP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Журнал</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регистрации граждан, направленных в другие городские (районные) центры социального страхования и социальной защиты</w:t>
      </w:r>
    </w:p>
    <w:p w:rsidR="00D30A45" w:rsidRPr="00320E55" w:rsidRDefault="00D30A45" w:rsidP="001D62A7">
      <w:pPr>
        <w:pStyle w:val="a6"/>
        <w:jc w:val="center"/>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3"/>
        <w:gridCol w:w="694"/>
        <w:gridCol w:w="1764"/>
        <w:gridCol w:w="1036"/>
        <w:gridCol w:w="1295"/>
        <w:gridCol w:w="824"/>
        <w:gridCol w:w="1089"/>
        <w:gridCol w:w="880"/>
        <w:gridCol w:w="1259"/>
      </w:tblGrid>
      <w:tr w:rsidR="00320E55" w:rsidRPr="00320E55" w:rsidTr="001D62A7">
        <w:trPr>
          <w:tblCellSpacing w:w="0" w:type="dxa"/>
        </w:trPr>
        <w:tc>
          <w:tcPr>
            <w:tcW w:w="659" w:type="pct"/>
            <w:gridSpan w:val="2"/>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Направление</w:t>
            </w:r>
          </w:p>
        </w:tc>
        <w:tc>
          <w:tcPr>
            <w:tcW w:w="940"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Фамилия</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Имя</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Отчество</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(полностью)</w:t>
            </w:r>
          </w:p>
        </w:tc>
        <w:tc>
          <w:tcPr>
            <w:tcW w:w="552"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Адрес</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 прописке</w:t>
            </w:r>
          </w:p>
        </w:tc>
        <w:tc>
          <w:tcPr>
            <w:tcW w:w="690"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Куда</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направлен</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(Центр)</w:t>
            </w:r>
          </w:p>
        </w:tc>
        <w:tc>
          <w:tcPr>
            <w:tcW w:w="439"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возврата</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корешка</w:t>
            </w:r>
          </w:p>
        </w:tc>
        <w:tc>
          <w:tcPr>
            <w:tcW w:w="580"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постановки</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на учет</w:t>
            </w:r>
          </w:p>
        </w:tc>
        <w:tc>
          <w:tcPr>
            <w:tcW w:w="1140" w:type="pct"/>
            <w:gridSpan w:val="2"/>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 и причина снятия с учета в качестве</w:t>
            </w:r>
          </w:p>
        </w:tc>
      </w:tr>
      <w:tr w:rsidR="00320E55" w:rsidRPr="00320E55" w:rsidTr="001D62A7">
        <w:trPr>
          <w:trHeight w:val="612"/>
          <w:tblCellSpacing w:w="0" w:type="dxa"/>
        </w:trPr>
        <w:tc>
          <w:tcPr>
            <w:tcW w:w="28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w:t>
            </w:r>
          </w:p>
        </w:tc>
        <w:tc>
          <w:tcPr>
            <w:tcW w:w="370"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tc>
        <w:tc>
          <w:tcPr>
            <w:tcW w:w="940"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552"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690"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439"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580"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46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ищущего</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работу</w:t>
            </w:r>
          </w:p>
        </w:tc>
        <w:tc>
          <w:tcPr>
            <w:tcW w:w="671"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безработного</w:t>
            </w:r>
          </w:p>
        </w:tc>
      </w:tr>
      <w:tr w:rsidR="00320E55" w:rsidRPr="00320E55" w:rsidTr="001D62A7">
        <w:trPr>
          <w:trHeight w:val="395"/>
          <w:tblCellSpacing w:w="0" w:type="dxa"/>
        </w:trPr>
        <w:tc>
          <w:tcPr>
            <w:tcW w:w="28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c>
          <w:tcPr>
            <w:tcW w:w="370"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c>
          <w:tcPr>
            <w:tcW w:w="940"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c>
          <w:tcPr>
            <w:tcW w:w="552"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c>
          <w:tcPr>
            <w:tcW w:w="690"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c>
          <w:tcPr>
            <w:tcW w:w="43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c>
          <w:tcPr>
            <w:tcW w:w="580"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c>
          <w:tcPr>
            <w:tcW w:w="46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c>
          <w:tcPr>
            <w:tcW w:w="671"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4"/>
                <w:szCs w:val="24"/>
              </w:rPr>
            </w:pPr>
          </w:p>
        </w:tc>
      </w:tr>
    </w:tbl>
    <w:p w:rsidR="00D30A45" w:rsidRPr="00320E55" w:rsidRDefault="00D30A45" w:rsidP="001D62A7">
      <w:pPr>
        <w:pStyle w:val="a6"/>
        <w:jc w:val="center"/>
        <w:rPr>
          <w:rFonts w:ascii="Times New Roman" w:eastAsia="Times New Roman" w:hAnsi="Times New Roman" w:cs="Times New Roman"/>
          <w:sz w:val="24"/>
          <w:szCs w:val="24"/>
        </w:rPr>
      </w:pPr>
    </w:p>
    <w:p w:rsidR="001D62A7" w:rsidRPr="00320E55" w:rsidRDefault="001D62A7" w:rsidP="008F785E">
      <w:pPr>
        <w:pStyle w:val="a6"/>
        <w:jc w:val="right"/>
        <w:rPr>
          <w:rFonts w:ascii="Times New Roman" w:eastAsia="Times New Roman" w:hAnsi="Times New Roman" w:cs="Times New Roman"/>
          <w:sz w:val="24"/>
          <w:szCs w:val="24"/>
        </w:rPr>
      </w:pPr>
    </w:p>
    <w:p w:rsidR="001D62A7" w:rsidRPr="00320E55" w:rsidRDefault="001D62A7" w:rsidP="008F785E">
      <w:pPr>
        <w:pStyle w:val="a6"/>
        <w:jc w:val="right"/>
        <w:rPr>
          <w:rFonts w:ascii="Times New Roman" w:eastAsia="Times New Roman" w:hAnsi="Times New Roman" w:cs="Times New Roman"/>
          <w:sz w:val="24"/>
          <w:szCs w:val="24"/>
        </w:rPr>
      </w:pPr>
    </w:p>
    <w:p w:rsidR="001D62A7" w:rsidRPr="00320E55" w:rsidRDefault="001D62A7" w:rsidP="008F785E">
      <w:pPr>
        <w:pStyle w:val="a6"/>
        <w:jc w:val="right"/>
        <w:rPr>
          <w:rFonts w:ascii="Times New Roman" w:eastAsia="Times New Roman" w:hAnsi="Times New Roman" w:cs="Times New Roman"/>
          <w:sz w:val="24"/>
          <w:szCs w:val="24"/>
        </w:rPr>
      </w:pP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6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Журнал</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регистрации иногородних граждан</w:t>
      </w:r>
    </w:p>
    <w:p w:rsidR="00D30A45" w:rsidRPr="00320E55" w:rsidRDefault="00D30A45" w:rsidP="001D62A7">
      <w:pPr>
        <w:pStyle w:val="a6"/>
        <w:jc w:val="center"/>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6"/>
        <w:gridCol w:w="869"/>
        <w:gridCol w:w="1259"/>
        <w:gridCol w:w="1244"/>
        <w:gridCol w:w="1102"/>
        <w:gridCol w:w="1147"/>
        <w:gridCol w:w="967"/>
        <w:gridCol w:w="927"/>
        <w:gridCol w:w="1323"/>
      </w:tblGrid>
      <w:tr w:rsidR="00320E55" w:rsidRPr="00320E55" w:rsidTr="001D62A7">
        <w:trPr>
          <w:tblCellSpacing w:w="0" w:type="dxa"/>
        </w:trPr>
        <w:tc>
          <w:tcPr>
            <w:tcW w:w="754" w:type="pct"/>
            <w:gridSpan w:val="2"/>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Направление</w:t>
            </w:r>
          </w:p>
        </w:tc>
        <w:tc>
          <w:tcPr>
            <w:tcW w:w="671"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Центр</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выдавший</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направление</w:t>
            </w:r>
          </w:p>
        </w:tc>
        <w:tc>
          <w:tcPr>
            <w:tcW w:w="663"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Фамилия</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Имя</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Отчество</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(полностью)</w:t>
            </w:r>
          </w:p>
        </w:tc>
        <w:tc>
          <w:tcPr>
            <w:tcW w:w="587"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обращения</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 Центр</w:t>
            </w:r>
          </w:p>
        </w:tc>
        <w:tc>
          <w:tcPr>
            <w:tcW w:w="611"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постановки</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на учет</w:t>
            </w:r>
          </w:p>
        </w:tc>
        <w:tc>
          <w:tcPr>
            <w:tcW w:w="515"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Регистра-</w:t>
            </w:r>
          </w:p>
          <w:p w:rsidR="00D30A45" w:rsidRPr="00320E55" w:rsidRDefault="00D30A45" w:rsidP="001D62A7">
            <w:pPr>
              <w:pStyle w:val="a6"/>
              <w:jc w:val="center"/>
              <w:rPr>
                <w:rFonts w:ascii="Times New Roman" w:eastAsia="Times New Roman" w:hAnsi="Times New Roman" w:cs="Times New Roman"/>
                <w:sz w:val="20"/>
                <w:szCs w:val="20"/>
              </w:rPr>
            </w:pPr>
            <w:proofErr w:type="spellStart"/>
            <w:r w:rsidRPr="00320E55">
              <w:rPr>
                <w:rFonts w:ascii="Times New Roman" w:eastAsia="Times New Roman" w:hAnsi="Times New Roman" w:cs="Times New Roman"/>
                <w:sz w:val="20"/>
                <w:szCs w:val="20"/>
              </w:rPr>
              <w:t>ционный</w:t>
            </w:r>
            <w:proofErr w:type="spellEnd"/>
            <w:r w:rsidRPr="00320E55">
              <w:rPr>
                <w:rFonts w:ascii="Times New Roman" w:eastAsia="Times New Roman" w:hAnsi="Times New Roman" w:cs="Times New Roman"/>
                <w:sz w:val="20"/>
                <w:szCs w:val="20"/>
              </w:rPr>
              <w:t xml:space="preserve"> №</w:t>
            </w:r>
          </w:p>
        </w:tc>
        <w:tc>
          <w:tcPr>
            <w:tcW w:w="1200" w:type="pct"/>
            <w:gridSpan w:val="2"/>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 и причина снятия с учета в качестве</w:t>
            </w:r>
          </w:p>
        </w:tc>
      </w:tr>
      <w:tr w:rsidR="00320E55" w:rsidRPr="00320E55" w:rsidTr="001D62A7">
        <w:trPr>
          <w:tblCellSpacing w:w="0" w:type="dxa"/>
        </w:trPr>
        <w:tc>
          <w:tcPr>
            <w:tcW w:w="291"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w:t>
            </w:r>
          </w:p>
        </w:tc>
        <w:tc>
          <w:tcPr>
            <w:tcW w:w="463"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tc>
        <w:tc>
          <w:tcPr>
            <w:tcW w:w="671"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663"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587"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611"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515"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494"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ищущего</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работу</w:t>
            </w:r>
          </w:p>
        </w:tc>
        <w:tc>
          <w:tcPr>
            <w:tcW w:w="706"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безработного</w:t>
            </w:r>
          </w:p>
        </w:tc>
      </w:tr>
      <w:tr w:rsidR="00320E55" w:rsidRPr="00320E55" w:rsidTr="001D62A7">
        <w:trPr>
          <w:tblCellSpacing w:w="0" w:type="dxa"/>
        </w:trPr>
        <w:tc>
          <w:tcPr>
            <w:tcW w:w="291"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63"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671"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663"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587"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611"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515"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94"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706"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bl>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7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80"/>
      </w:tblGrid>
      <w:tr w:rsidR="00D30A45" w:rsidRPr="00320E55" w:rsidTr="00D30A45">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Номер регистрации</w:t>
            </w:r>
          </w:p>
        </w:tc>
      </w:tr>
      <w:tr w:rsidR="00D30A45" w:rsidRPr="00320E55" w:rsidTr="00D30A45">
        <w:trPr>
          <w:tblCellSpacing w:w="0" w:type="dxa"/>
        </w:trPr>
        <w:tc>
          <w:tcPr>
            <w:tcW w:w="2580" w:type="dxa"/>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Дата регистрации</w:t>
            </w:r>
          </w:p>
        </w:tc>
      </w:tr>
    </w:tbl>
    <w:p w:rsidR="00D30A45" w:rsidRPr="00320E55" w:rsidRDefault="00D30A45" w:rsidP="00861F55">
      <w:pPr>
        <w:pStyle w:val="a6"/>
        <w:jc w:val="right"/>
        <w:rPr>
          <w:rFonts w:eastAsia="Times New Roman"/>
        </w:rPr>
      </w:pPr>
      <w:r w:rsidRPr="00320E55">
        <w:rPr>
          <w:rFonts w:eastAsia="Times New Roman"/>
        </w:rPr>
        <w:t> </w:t>
      </w:r>
      <w:r w:rsidR="00861F55" w:rsidRPr="00320E55">
        <w:rPr>
          <w:rFonts w:eastAsia="Times New Roman"/>
        </w:rPr>
        <w:t xml:space="preserve">                                                                                  </w:t>
      </w:r>
      <w:r w:rsidRPr="00320E55">
        <w:rPr>
          <w:rFonts w:eastAsia="Times New Roman"/>
        </w:rPr>
        <w:t>Директору Центра социального страхования и</w:t>
      </w:r>
    </w:p>
    <w:p w:rsidR="00D30A45" w:rsidRPr="00320E55" w:rsidRDefault="00D30A45" w:rsidP="00861F55">
      <w:pPr>
        <w:pStyle w:val="a6"/>
        <w:jc w:val="right"/>
        <w:rPr>
          <w:rFonts w:eastAsia="Times New Roman"/>
        </w:rPr>
      </w:pPr>
      <w:r w:rsidRPr="00320E55">
        <w:rPr>
          <w:rFonts w:eastAsia="Times New Roman"/>
        </w:rPr>
        <w:t>социальной защиты _____________________</w:t>
      </w:r>
    </w:p>
    <w:p w:rsidR="00D30A45" w:rsidRPr="00320E55" w:rsidRDefault="00861F55" w:rsidP="00861F55">
      <w:pPr>
        <w:pStyle w:val="a6"/>
        <w:tabs>
          <w:tab w:val="center" w:pos="4677"/>
          <w:tab w:val="right" w:pos="9355"/>
        </w:tabs>
        <w:rPr>
          <w:rFonts w:eastAsia="Times New Roman"/>
        </w:rPr>
      </w:pPr>
      <w:r w:rsidRPr="00320E55">
        <w:rPr>
          <w:rFonts w:eastAsia="Times New Roman"/>
        </w:rPr>
        <w:tab/>
        <w:t xml:space="preserve">                                                                                               ______</w:t>
      </w:r>
      <w:r w:rsidR="00D30A45" w:rsidRPr="00320E55">
        <w:rPr>
          <w:rFonts w:eastAsia="Times New Roman"/>
        </w:rPr>
        <w:t>____________________________</w:t>
      </w:r>
      <w:r w:rsidRPr="00320E55">
        <w:rPr>
          <w:rFonts w:eastAsia="Times New Roman"/>
        </w:rPr>
        <w:t>______</w:t>
      </w:r>
    </w:p>
    <w:p w:rsidR="00D30A45" w:rsidRPr="00320E55" w:rsidRDefault="00D30A45" w:rsidP="00861F55">
      <w:pPr>
        <w:pStyle w:val="a6"/>
        <w:jc w:val="right"/>
        <w:rPr>
          <w:rFonts w:eastAsia="Times New Roman"/>
        </w:rPr>
      </w:pPr>
      <w:r w:rsidRPr="00320E55">
        <w:rPr>
          <w:rFonts w:eastAsia="Times New Roman"/>
        </w:rPr>
        <w:t>от__________________________</w:t>
      </w:r>
    </w:p>
    <w:p w:rsidR="00D30A45" w:rsidRPr="00320E55" w:rsidRDefault="00D30A45" w:rsidP="00861F55">
      <w:pPr>
        <w:pStyle w:val="a6"/>
        <w:jc w:val="right"/>
        <w:rPr>
          <w:rFonts w:eastAsia="Times New Roman"/>
        </w:rPr>
      </w:pPr>
      <w:r w:rsidRPr="00320E55">
        <w:rPr>
          <w:rFonts w:eastAsia="Times New Roman"/>
        </w:rPr>
        <w:t>____________________________</w:t>
      </w:r>
    </w:p>
    <w:p w:rsidR="00D30A45" w:rsidRPr="00320E55" w:rsidRDefault="00D30A45" w:rsidP="00861F55">
      <w:pPr>
        <w:pStyle w:val="a6"/>
        <w:jc w:val="right"/>
        <w:rPr>
          <w:rFonts w:eastAsia="Times New Roman"/>
        </w:rPr>
      </w:pPr>
      <w:proofErr w:type="gramStart"/>
      <w:r w:rsidRPr="00320E55">
        <w:rPr>
          <w:rFonts w:eastAsia="Times New Roman"/>
        </w:rPr>
        <w:t>проживающего</w:t>
      </w:r>
      <w:proofErr w:type="gramEnd"/>
      <w:r w:rsidRPr="00320E55">
        <w:rPr>
          <w:rFonts w:eastAsia="Times New Roman"/>
        </w:rPr>
        <w:t xml:space="preserve"> по адресу:_____</w:t>
      </w:r>
    </w:p>
    <w:p w:rsidR="00D30A45" w:rsidRPr="00320E55" w:rsidRDefault="00D30A45" w:rsidP="00861F55">
      <w:pPr>
        <w:pStyle w:val="a6"/>
        <w:jc w:val="right"/>
        <w:rPr>
          <w:rFonts w:eastAsia="Times New Roman"/>
        </w:rPr>
      </w:pPr>
      <w:r w:rsidRPr="00320E55">
        <w:rPr>
          <w:rFonts w:eastAsia="Times New Roman"/>
        </w:rPr>
        <w:t>____________________________</w:t>
      </w:r>
    </w:p>
    <w:p w:rsidR="00D30A45" w:rsidRPr="00320E55" w:rsidRDefault="00D30A45" w:rsidP="00861F55">
      <w:pPr>
        <w:pStyle w:val="a6"/>
        <w:jc w:val="right"/>
        <w:rPr>
          <w:rFonts w:eastAsia="Times New Roman"/>
        </w:rPr>
      </w:pPr>
      <w:r w:rsidRPr="00320E55">
        <w:rPr>
          <w:rFonts w:eastAsia="Times New Roman"/>
        </w:rPr>
        <w:t>____________________________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eastAsia="Times New Roman"/>
        </w:rPr>
        <w:t> </w:t>
      </w:r>
    </w:p>
    <w:p w:rsidR="00D30A45" w:rsidRPr="00320E55" w:rsidRDefault="00D30A45" w:rsidP="00F011DF">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Заявление</w:t>
      </w:r>
    </w:p>
    <w:p w:rsidR="00D30A45" w:rsidRPr="00320E55" w:rsidRDefault="00D30A45" w:rsidP="00F011DF">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признании безработным и назначении пособия по безработице</w:t>
      </w:r>
    </w:p>
    <w:p w:rsidR="00D30A45" w:rsidRPr="00320E55" w:rsidRDefault="00D30A45" w:rsidP="00F011DF">
      <w:pPr>
        <w:pStyle w:val="a6"/>
        <w:jc w:val="center"/>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Заявляю, что в настоящее время не имею оплачиваемой работы, заработка или иного трудового дохода, а также права на получение пенсии.</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Заявляю, что на сотрудничество с Единым государственным фондом социального страхования Приднестровской Молдавской Республики </w:t>
      </w:r>
      <w:proofErr w:type="gramStart"/>
      <w:r w:rsidRPr="00320E55">
        <w:rPr>
          <w:rFonts w:ascii="Times New Roman" w:eastAsia="Times New Roman" w:hAnsi="Times New Roman" w:cs="Times New Roman"/>
          <w:sz w:val="24"/>
          <w:szCs w:val="24"/>
        </w:rPr>
        <w:t>согласен</w:t>
      </w:r>
      <w:proofErr w:type="gramEnd"/>
      <w:r w:rsidRPr="00320E55">
        <w:rPr>
          <w:rFonts w:ascii="Times New Roman" w:eastAsia="Times New Roman" w:hAnsi="Times New Roman" w:cs="Times New Roman"/>
          <w:sz w:val="24"/>
          <w:szCs w:val="24"/>
        </w:rPr>
        <w:t xml:space="preserve">. Принимаю к сведению, что в период получения пособия по безработице обязан активно самостоятельно и при </w:t>
      </w:r>
      <w:r w:rsidRPr="00320E55">
        <w:rPr>
          <w:rFonts w:ascii="Times New Roman" w:eastAsia="Times New Roman" w:hAnsi="Times New Roman" w:cs="Times New Roman"/>
          <w:sz w:val="24"/>
          <w:szCs w:val="24"/>
        </w:rPr>
        <w:lastRenderedPageBreak/>
        <w:t>содействии Центра социального страхования и социальной защиты заниматься поиском подходящей работы, соблюдать условия прохождения перерегистрации в установленные сроки.</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Обязуюсь сообщать в Центр социального страхования и социальной защиты обо всех изменениях, касающихся моих данных, а также в случае трудоустройства на постоянную, временную, сезонную, или иную другую работу, приносящую доход в период получения выплат из Единого государственного фонда социального страхования Приднестровской Молдавской Республики. В случае перерасчета установленного размера пособия обязуюсь вернуть превысившую сумму выплат, если таковая имела место.</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Прошу Вас установить мне пособие по безработице в размере, предусмотренном действующим законодательством Приднестровской Молдавской Республики.</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Обязуюсь представить документы, указанные на обратной стороне заявления.</w:t>
      </w:r>
    </w:p>
    <w:p w:rsidR="001D62A7" w:rsidRPr="00320E55" w:rsidRDefault="001D62A7"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 ___________ 20___г.                    </w:t>
      </w:r>
      <w:r w:rsidR="001D62A7"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_________________________________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1D62A7"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подпись заявителя</w:t>
      </w:r>
    </w:p>
    <w:p w:rsidR="00861F55" w:rsidRPr="00320E55" w:rsidRDefault="00861F55"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Отметки о представлении документов</w:t>
      </w:r>
    </w:p>
    <w:p w:rsidR="001D62A7" w:rsidRPr="00320E55" w:rsidRDefault="001D62A7" w:rsidP="001D62A7">
      <w:pPr>
        <w:pStyle w:val="a6"/>
        <w:jc w:val="center"/>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7"/>
        <w:gridCol w:w="3750"/>
        <w:gridCol w:w="1717"/>
      </w:tblGrid>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Наименование документов</w:t>
            </w:r>
          </w:p>
        </w:tc>
        <w:tc>
          <w:tcPr>
            <w:tcW w:w="199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Кто обязан предъявлять</w:t>
            </w:r>
          </w:p>
        </w:tc>
        <w:tc>
          <w:tcPr>
            <w:tcW w:w="915"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представления</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6305C0"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1. Документ, удостоверяющий личность, копия документа, удостоверяющего личность</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Все</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2. Трудовая книжка или документ ее заменяющий, копия трудовой книжки или документа ее заменяющего</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Ране работавшие лица</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3. Диплом об окончании организации образования или документ, подтверждающий квалификацию или специальность</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Все</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4. С</w:t>
            </w:r>
            <w:r w:rsidR="00682536" w:rsidRPr="00320E55">
              <w:rPr>
                <w:rFonts w:ascii="Times New Roman" w:eastAsia="Times New Roman" w:hAnsi="Times New Roman" w:cs="Times New Roman"/>
                <w:sz w:val="20"/>
                <w:szCs w:val="20"/>
              </w:rPr>
              <w:t>ведения из налоговых органов</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6305C0"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Запрашиваются в рамках межведомственного взаимодействия</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5. Справка с последнего места работы о среднемесячной заработной плате</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Лица, имевшие оплачиваемую работу не менее 12 календарных недель в течение последних 12 месяцев (за исключением граждан, занимавшихся предпринимательской деятельностью без образования юридического лица)</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xml:space="preserve">6. </w:t>
            </w:r>
            <w:r w:rsidR="006305C0" w:rsidRPr="00320E55">
              <w:rPr>
                <w:rFonts w:ascii="Times New Roman" w:eastAsia="Times New Roman" w:hAnsi="Times New Roman" w:cs="Times New Roman"/>
                <w:sz w:val="20"/>
                <w:szCs w:val="20"/>
              </w:rPr>
              <w:t>Копию свидетельства о рождении детей</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Лица, имеющие иждивенцев</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7. Справка из организации образования на иждивенцев</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Лица, имеющие иждивенцев - учащихся (по очной форме обучения) в возрасте от 16 до 23 лет</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8. Военный билет</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Лица, демобилизованные или уволенные из армии</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9. Справка об освобождении из мест лишения свободы или ЛТП</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Лица, прибывшие из мест лишения свободы или ЛТП</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10. Справка о состоянии здоровья при ограничении работоспособности</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Лица, имеющие ограничения к отдельным видам работ</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r w:rsidR="00D30A45" w:rsidRPr="00320E55" w:rsidTr="00682536">
        <w:trPr>
          <w:tblCellSpacing w:w="0" w:type="dxa"/>
        </w:trPr>
        <w:tc>
          <w:tcPr>
            <w:tcW w:w="2087"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r w:rsidR="006305C0" w:rsidRPr="00320E55">
              <w:rPr>
                <w:rFonts w:ascii="Times New Roman" w:eastAsia="Times New Roman" w:hAnsi="Times New Roman" w:cs="Times New Roman"/>
                <w:sz w:val="20"/>
                <w:szCs w:val="20"/>
              </w:rPr>
              <w:t>11. Страховое свидетельство государственного пенсионного страхования</w:t>
            </w:r>
          </w:p>
        </w:tc>
        <w:tc>
          <w:tcPr>
            <w:tcW w:w="1998" w:type="pct"/>
            <w:tcBorders>
              <w:top w:val="outset" w:sz="6" w:space="0" w:color="auto"/>
              <w:left w:val="outset" w:sz="6" w:space="0" w:color="auto"/>
              <w:bottom w:val="outset" w:sz="6" w:space="0" w:color="auto"/>
              <w:right w:val="outset" w:sz="6" w:space="0" w:color="auto"/>
            </w:tcBorders>
            <w:hideMark/>
          </w:tcPr>
          <w:p w:rsidR="00D30A45" w:rsidRPr="00320E55" w:rsidRDefault="006305C0" w:rsidP="001D62A7">
            <w:pPr>
              <w:pStyle w:val="a6"/>
              <w:jc w:val="both"/>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Все</w:t>
            </w:r>
            <w:r w:rsidR="00D30A45" w:rsidRPr="00320E55">
              <w:rPr>
                <w:rFonts w:ascii="Times New Roman" w:eastAsia="Times New Roman" w:hAnsi="Times New Roman" w:cs="Times New Roman"/>
                <w:sz w:val="20"/>
                <w:szCs w:val="20"/>
              </w:rPr>
              <w:t> </w:t>
            </w:r>
          </w:p>
        </w:tc>
        <w:tc>
          <w:tcPr>
            <w:tcW w:w="915" w:type="pct"/>
            <w:tcBorders>
              <w:top w:val="outset" w:sz="6" w:space="0" w:color="auto"/>
              <w:left w:val="outset" w:sz="6" w:space="0" w:color="auto"/>
              <w:bottom w:val="outset" w:sz="6" w:space="0" w:color="auto"/>
              <w:right w:val="outset" w:sz="6" w:space="0" w:color="auto"/>
            </w:tcBorders>
            <w:hideMark/>
          </w:tcPr>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bl>
    <w:p w:rsidR="00D30A45" w:rsidRPr="00320E55" w:rsidRDefault="00D30A45" w:rsidP="001D62A7">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p w:rsidR="00D30A45" w:rsidRPr="00320E55" w:rsidRDefault="00D30A45" w:rsidP="00320E55">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Для признания гражданина безработным документы, перечисленные в пунктах 1 - </w:t>
      </w:r>
      <w:r w:rsidR="006305C0" w:rsidRPr="00320E55">
        <w:rPr>
          <w:rFonts w:ascii="Times New Roman" w:eastAsia="Times New Roman" w:hAnsi="Times New Roman" w:cs="Times New Roman"/>
          <w:sz w:val="24"/>
          <w:szCs w:val="24"/>
        </w:rPr>
        <w:t>3</w:t>
      </w:r>
      <w:r w:rsidRPr="00320E55">
        <w:rPr>
          <w:rFonts w:ascii="Times New Roman" w:eastAsia="Times New Roman" w:hAnsi="Times New Roman" w:cs="Times New Roman"/>
          <w:sz w:val="24"/>
          <w:szCs w:val="24"/>
        </w:rPr>
        <w:t xml:space="preserve"> обязательны для предъявления. В случае задержки их сдачи дата признания безработным и назначения пособия по безработице будет определена со дня регистрации всех документов перечисленных в пунктах 1 - </w:t>
      </w:r>
      <w:r w:rsidR="006305C0" w:rsidRPr="00320E55">
        <w:rPr>
          <w:rFonts w:ascii="Times New Roman" w:eastAsia="Times New Roman" w:hAnsi="Times New Roman" w:cs="Times New Roman"/>
          <w:sz w:val="24"/>
          <w:szCs w:val="24"/>
        </w:rPr>
        <w:t>3</w:t>
      </w:r>
      <w:r w:rsidRPr="00320E55">
        <w:rPr>
          <w:rFonts w:ascii="Times New Roman" w:eastAsia="Times New Roman" w:hAnsi="Times New Roman" w:cs="Times New Roman"/>
          <w:sz w:val="24"/>
          <w:szCs w:val="24"/>
        </w:rPr>
        <w:t>.</w:t>
      </w:r>
    </w:p>
    <w:p w:rsidR="001D62A7" w:rsidRPr="00320E55" w:rsidRDefault="001D62A7" w:rsidP="00320E55">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Окончательный срок предъявления документов устанавливается до «__» ________ 200_г.</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Документы предъявлены «___»___________20__г.</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____________________________________________________________________________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Ф.И.О. и подпись работника Центра социального страхования и социальной защиты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8F785E" w:rsidRPr="00320E55" w:rsidRDefault="008F785E" w:rsidP="00D30A45">
      <w:pPr>
        <w:spacing w:before="100" w:beforeAutospacing="1" w:after="100" w:afterAutospacing="1" w:line="240" w:lineRule="auto"/>
        <w:jc w:val="right"/>
        <w:rPr>
          <w:rFonts w:ascii="Times New Roman" w:eastAsia="Times New Roman" w:hAnsi="Times New Roman" w:cs="Times New Roman"/>
          <w:sz w:val="24"/>
          <w:szCs w:val="24"/>
        </w:rPr>
      </w:pP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8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Центр социального страхования и социальной защиты __________________</w:t>
      </w:r>
    </w:p>
    <w:p w:rsidR="00320E55" w:rsidRDefault="00320E55" w:rsidP="001D62A7">
      <w:pPr>
        <w:pStyle w:val="a6"/>
        <w:jc w:val="center"/>
        <w:rPr>
          <w:rFonts w:ascii="Times New Roman" w:eastAsia="Times New Roman" w:hAnsi="Times New Roman" w:cs="Times New Roman"/>
          <w:sz w:val="24"/>
          <w:szCs w:val="24"/>
        </w:rPr>
      </w:pP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Памятка ищущему работу</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Если Вы остались без работы: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Обратитесь в Центр социального страхования и социальной защиты города или района где Вы проживаете. Здесь Вы сможете: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получать бесплатную консультацию и бесплатную информацию по вопросам выбора сферы деятельности, трудоустройства, возможности профессионального обучения;</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зарегистрироваться в качестве </w:t>
      </w:r>
      <w:proofErr w:type="gramStart"/>
      <w:r w:rsidRPr="00320E55">
        <w:rPr>
          <w:rFonts w:ascii="Times New Roman" w:eastAsia="Times New Roman" w:hAnsi="Times New Roman" w:cs="Times New Roman"/>
          <w:sz w:val="24"/>
          <w:szCs w:val="24"/>
        </w:rPr>
        <w:t>ищущего</w:t>
      </w:r>
      <w:proofErr w:type="gramEnd"/>
      <w:r w:rsidRPr="00320E55">
        <w:rPr>
          <w:rFonts w:ascii="Times New Roman" w:eastAsia="Times New Roman" w:hAnsi="Times New Roman" w:cs="Times New Roman"/>
          <w:sz w:val="24"/>
          <w:szCs w:val="24"/>
        </w:rPr>
        <w:t xml:space="preserve"> работу;</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получить Направление для регистрации в качестве </w:t>
      </w:r>
      <w:proofErr w:type="gramStart"/>
      <w:r w:rsidRPr="00320E55">
        <w:rPr>
          <w:rFonts w:ascii="Times New Roman" w:eastAsia="Times New Roman" w:hAnsi="Times New Roman" w:cs="Times New Roman"/>
          <w:sz w:val="24"/>
          <w:szCs w:val="24"/>
        </w:rPr>
        <w:t>ищущего</w:t>
      </w:r>
      <w:proofErr w:type="gramEnd"/>
      <w:r w:rsidRPr="00320E55">
        <w:rPr>
          <w:rFonts w:ascii="Times New Roman" w:eastAsia="Times New Roman" w:hAnsi="Times New Roman" w:cs="Times New Roman"/>
          <w:sz w:val="24"/>
          <w:szCs w:val="24"/>
        </w:rPr>
        <w:t xml:space="preserve"> работу в другом городе республики.</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Для регистрации Вам потребуются:</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483EFF" w:rsidRPr="00320E55">
        <w:rPr>
          <w:rFonts w:ascii="Times New Roman" w:eastAsia="Times New Roman" w:hAnsi="Times New Roman" w:cs="Times New Roman"/>
          <w:sz w:val="24"/>
          <w:szCs w:val="24"/>
        </w:rPr>
        <w:t>документ, удостоверяющий личность</w:t>
      </w:r>
      <w:r w:rsidRPr="00320E55">
        <w:rPr>
          <w:rFonts w:ascii="Times New Roman" w:eastAsia="Times New Roman" w:hAnsi="Times New Roman" w:cs="Times New Roman"/>
          <w:sz w:val="24"/>
          <w:szCs w:val="24"/>
        </w:rPr>
        <w:t>;</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трудовая книжка или документ ее заменяющий;</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документы об образовании (дипломы, удостоверения и свидетельства и др.).</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Дополнительно сотрудниками Центра социального страхования и социальной защиты могут быть затребованы и другие документы.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Документы, предъявляемые для начисления пособия по безработице, должны быть достоверны. Помните: все документы проверяются, и тот, кто будет уличен в их фальсификации, может лишиться пособия и доброго имени.</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Если Вы зарегистрировались в качестве </w:t>
      </w:r>
      <w:proofErr w:type="gramStart"/>
      <w:r w:rsidRPr="00320E55">
        <w:rPr>
          <w:rFonts w:ascii="Times New Roman" w:eastAsia="Times New Roman" w:hAnsi="Times New Roman" w:cs="Times New Roman"/>
          <w:sz w:val="24"/>
          <w:szCs w:val="24"/>
        </w:rPr>
        <w:t>ищущего</w:t>
      </w:r>
      <w:proofErr w:type="gramEnd"/>
      <w:r w:rsidRPr="00320E55">
        <w:rPr>
          <w:rFonts w:ascii="Times New Roman" w:eastAsia="Times New Roman" w:hAnsi="Times New Roman" w:cs="Times New Roman"/>
          <w:sz w:val="24"/>
          <w:szCs w:val="24"/>
        </w:rPr>
        <w:t xml:space="preserve"> работу:</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Вы имеете право </w:t>
      </w:r>
      <w:proofErr w:type="gramStart"/>
      <w:r w:rsidRPr="00320E55">
        <w:rPr>
          <w:rFonts w:ascii="Times New Roman" w:eastAsia="Times New Roman" w:hAnsi="Times New Roman" w:cs="Times New Roman"/>
          <w:sz w:val="24"/>
          <w:szCs w:val="24"/>
        </w:rPr>
        <w:t>на</w:t>
      </w:r>
      <w:proofErr w:type="gramEnd"/>
      <w:r w:rsidRPr="00320E55">
        <w:rPr>
          <w:rFonts w:ascii="Times New Roman" w:eastAsia="Times New Roman" w:hAnsi="Times New Roman" w:cs="Times New Roman"/>
          <w:sz w:val="24"/>
          <w:szCs w:val="24"/>
        </w:rPr>
        <w:t>:</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бесплатную профессиональную ориентацию, профессиональную подготовку, переподготовку и повышение квалификации по направлению Центр социального страхования и социальной защиты;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бесплатное медицинское освидетельствование при приеме на работу или направлении на профессиональное обучение;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заключение срочных трудовых договоров и участие в оплачиваемых общественных работах, организуемых с учетом возрастных и иных особенностей граждан.</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Вы обязаны: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активно самостоятельно и при содействии Центра социального страхования и социальной защиты заниматься поиском подходящей работы;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соблюдать условия прохождения перерегистрации в установленные специалистом Центра социального страхования и социальной защиты сроки, имея при себе </w:t>
      </w:r>
      <w:r w:rsidR="00483EFF" w:rsidRPr="00320E55">
        <w:rPr>
          <w:rFonts w:ascii="Times New Roman" w:eastAsia="Times New Roman" w:hAnsi="Times New Roman" w:cs="Times New Roman"/>
          <w:sz w:val="24"/>
          <w:szCs w:val="24"/>
        </w:rPr>
        <w:t>документ, удостоверяющий личность,</w:t>
      </w:r>
      <w:r w:rsidRPr="00320E55">
        <w:rPr>
          <w:rFonts w:ascii="Times New Roman" w:eastAsia="Times New Roman" w:hAnsi="Times New Roman" w:cs="Times New Roman"/>
          <w:sz w:val="24"/>
          <w:szCs w:val="24"/>
        </w:rPr>
        <w:t xml:space="preserve"> и трудовую книжку;</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являться по вызову в Центр социального страхования и социальной защиты для предложения Вам подходящей работы;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письменно уведомить специалиста по трудоустройству о невозможности посещения Центр социального страхования и социальной защиты в установленные для Вас сроки явки, указав причину и период времени, в течение которого Вы не будете заниматься вопросом трудоустройства (но не более 30 дней в течение периода безработицы);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при неявке в назначенную дату по уважительной причине (болезнь, уход за больным ребенком возрастом до 14 лет, смерть близких родственников, исполнение государственных обязанностей и др.) обратиться в Центр социального страхования и социальной защиты на следующий день после болезни или другой уважительной причины и предъявить подтверждающий документ;</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в течение двух рабочих дней явиться на переговоры о своем трудоустройстве в организацию, указанную в Рекомендательном письме Центра социального страхования и социальной защиты. О результате переговоров сообщать в Центр социального </w:t>
      </w:r>
      <w:r w:rsidRPr="00320E55">
        <w:rPr>
          <w:rFonts w:ascii="Times New Roman" w:eastAsia="Times New Roman" w:hAnsi="Times New Roman" w:cs="Times New Roman"/>
          <w:sz w:val="24"/>
          <w:szCs w:val="24"/>
        </w:rPr>
        <w:lastRenderedPageBreak/>
        <w:t>страхования и социальной защиты не позднее срока назначенной явки на перерегистрацию.</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Вы будете сняты с учета в качестве ищущего работу автоматически в случае: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Неявки на прием к специалисту в назначенный срок без уважительной причины;</w:t>
      </w:r>
    </w:p>
    <w:p w:rsidR="00D30A45" w:rsidRPr="00320E55" w:rsidRDefault="00D30A45" w:rsidP="001D62A7">
      <w:pPr>
        <w:pStyle w:val="a6"/>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 Отказа от двух мест подходящей работы по срочному или бессрочному трудовому договору, предложенных Центром социального страхования и социальной защиты, либо от двух рекомендаций пройти курс профессиональной подготовки или переподготовки (в том числе обучения по программам «Молодежная практика», «Стажер», «Шанс»), либо от одного места подходящей работы и рекомендации пройти курс профессиональной подготовки, переподготовки (в том числе обучения по программам «Молодежная практика</w:t>
      </w:r>
      <w:proofErr w:type="gramEnd"/>
      <w:r w:rsidRPr="00320E55">
        <w:rPr>
          <w:rFonts w:ascii="Times New Roman" w:eastAsia="Times New Roman" w:hAnsi="Times New Roman" w:cs="Times New Roman"/>
          <w:sz w:val="24"/>
          <w:szCs w:val="24"/>
        </w:rPr>
        <w:t>», «</w:t>
      </w:r>
      <w:proofErr w:type="gramStart"/>
      <w:r w:rsidRPr="00320E55">
        <w:rPr>
          <w:rFonts w:ascii="Times New Roman" w:eastAsia="Times New Roman" w:hAnsi="Times New Roman" w:cs="Times New Roman"/>
          <w:sz w:val="24"/>
          <w:szCs w:val="24"/>
        </w:rPr>
        <w:t>Стажер», «Шанс»);</w:t>
      </w:r>
      <w:proofErr w:type="gramEnd"/>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предоставления Вами документов, содержащих заведомо ложные сведения об отсутствии работы и заработка, а также предоставления других недостоверных данных для признания безработным. Повторно Вы сможете зарегистрироваться в качестве </w:t>
      </w:r>
      <w:proofErr w:type="gramStart"/>
      <w:r w:rsidRPr="00320E55">
        <w:rPr>
          <w:rFonts w:ascii="Times New Roman" w:eastAsia="Times New Roman" w:hAnsi="Times New Roman" w:cs="Times New Roman"/>
          <w:sz w:val="24"/>
          <w:szCs w:val="24"/>
        </w:rPr>
        <w:t>ищущего</w:t>
      </w:r>
      <w:proofErr w:type="gramEnd"/>
      <w:r w:rsidRPr="00320E55">
        <w:rPr>
          <w:rFonts w:ascii="Times New Roman" w:eastAsia="Times New Roman" w:hAnsi="Times New Roman" w:cs="Times New Roman"/>
          <w:sz w:val="24"/>
          <w:szCs w:val="24"/>
        </w:rPr>
        <w:t xml:space="preserve"> работу только через 30 дней.</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 сведению:</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Безработными в установленные Законом ПМР «О занятости населения» сроки признаются трудоспособные граждане в трудоспособном возрасте (16-55 лет для женщин, 16-60 лет для мужчин), которые не имеют работы и заработка, зарегистрированы в Центре социального страхования и социальной защиты в качестве лиц, ищущих подходящую работу и готовых приступить к ней.</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Граждане моложе 16 лет могут быть признаны безработными лишь в случае, если они ранее работали и были уволены в связи с ликвидацией, сокращением численности или штатов работников организаций.</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Государство гарантирует безработным гражданам, проживающим в республике социальную поддержку в виде: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Выплаты стипендии в период профессиональной подготовки, повышения квалификации, переподготовки по направлению Центра социального страхования и социальной защиты.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Выплаты пособия по безработице.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Возможности участия в оплачиваемых общественных работах.</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Возмещения материальных затрат </w:t>
      </w:r>
      <w:proofErr w:type="gramStart"/>
      <w:r w:rsidRPr="00320E55">
        <w:rPr>
          <w:rFonts w:ascii="Times New Roman" w:eastAsia="Times New Roman" w:hAnsi="Times New Roman" w:cs="Times New Roman"/>
          <w:sz w:val="24"/>
          <w:szCs w:val="24"/>
        </w:rPr>
        <w:t>в соответствии с действующим законодательством в связи с добровольным переездом в другую местность</w:t>
      </w:r>
      <w:proofErr w:type="gramEnd"/>
      <w:r w:rsidRPr="00320E55">
        <w:rPr>
          <w:rFonts w:ascii="Times New Roman" w:eastAsia="Times New Roman" w:hAnsi="Times New Roman" w:cs="Times New Roman"/>
          <w:sz w:val="24"/>
          <w:szCs w:val="24"/>
        </w:rPr>
        <w:t xml:space="preserve"> для трудоустройства (направлением на обучение в другую местность) по предложению Центра социального страхования и социальной защиты.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Бесплатного медицинского освидетельствования при приеме на работу и направлении на профессиональное обучение.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Оказания материальной помощи безработному и членам его семьи.</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Социальной поддержки в период временной нетрудоспособности, за исключением отпуска по беременности и родам.</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Включения в трудовой стаж периода обучения (переобучения), повышения квалификации по направлению Центра занятости населения, участия в общественных работах и периода получения пособия по безработице.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Выплата пособия по безработице и стипендии прекращается с одновременным снятием с учета в качестве безработного в случаях:</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Признания гражданина занятым по основаниям, </w:t>
      </w:r>
      <w:proofErr w:type="gramStart"/>
      <w:r w:rsidRPr="00320E55">
        <w:rPr>
          <w:rFonts w:ascii="Times New Roman" w:eastAsia="Times New Roman" w:hAnsi="Times New Roman" w:cs="Times New Roman"/>
          <w:sz w:val="24"/>
          <w:szCs w:val="24"/>
        </w:rPr>
        <w:t>предусмотренных</w:t>
      </w:r>
      <w:proofErr w:type="gramEnd"/>
      <w:r w:rsidRPr="00320E55">
        <w:rPr>
          <w:rFonts w:ascii="Times New Roman" w:eastAsia="Times New Roman" w:hAnsi="Times New Roman" w:cs="Times New Roman"/>
          <w:sz w:val="24"/>
          <w:szCs w:val="24"/>
        </w:rPr>
        <w:t xml:space="preserve"> статьей 2 Закона «О занятости населения».</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Окончания периода прохождения профессиональной подготовки, повышения квалификации или переподготовки по направлению Центра социального страхования и социальной защиты с выплатой стипендии на период обучения.</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При многократных (три раза) неявках в службу занятости без уважительных причин.</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Выезда безработного за пределы Приднестровской Молдавской Республики либо переезда из одного города (района) Приднестровской Молдавской Республики в другой.</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Попытки получения либо получения пособия по безработице обманным путем.</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Наступления временной нетрудоспособности, связанной с дородовым отпуском, при этом листок временной нетрудоспособности по беременности и родам не оплачивается.</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Осуждения лица, получающего пособие по безработице, к наказанию в виде лишения свободы или принудительному лечению по решению суда.</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 Отказа от двух мест подходящей работы по срочному или бессрочному трудовому договору, предложенной Центром социального страхования и социальной защиты, либо от двух рекомендаций пройти курс профессиональной подготовки или переподготовки либо от одного места подходящей работы и одной рекомендации пройти курс профессиональной подготовки (переподготовки) повышения квалификации.</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Окончания установленного срока выплаты пособия по безработице.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Назначения в соответствии с пенсионным законодательством пенсии, кроме пенсии по инвалидности 3 группы и для несовершеннолетней молодежи - пенсии по случаю потери кормильца.</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Смерти безработного гражданина.</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Восстановления на прежнем месте работы по решению суда.</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Явки безработного на перерегистрацию в состоянии опьянения, вызванном употреблением алкоголя, наркотических средств или других одурманивающих веществ.</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По личному заявлению безработного гражданина.</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Выплата пособия по безработице приостанавливается в случаях:</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Трудоустройства безработного на временную работу или работу с неполным рабочим днем (неделей) с разрешения Центра социального страхования и социальной защиты на период той работы.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Нарушения безработным без уважительных причин сроков установленной явки в Центр социального страхования и социальной защиты - на один месяц, при повторном нарушении - на три месяца.</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Невозможности посещать Центр социального страхования и социальной защиты по уважительной причине с разрешения администрации Центра, согласно личному заявлению безработного, но не более</w:t>
      </w:r>
      <w:proofErr w:type="gramStart"/>
      <w:r w:rsidRPr="00320E55">
        <w:rPr>
          <w:rFonts w:ascii="Times New Roman" w:eastAsia="Times New Roman" w:hAnsi="Times New Roman" w:cs="Times New Roman"/>
          <w:sz w:val="24"/>
          <w:szCs w:val="24"/>
        </w:rPr>
        <w:t>,</w:t>
      </w:r>
      <w:proofErr w:type="gramEnd"/>
      <w:r w:rsidRPr="00320E55">
        <w:rPr>
          <w:rFonts w:ascii="Times New Roman" w:eastAsia="Times New Roman" w:hAnsi="Times New Roman" w:cs="Times New Roman"/>
          <w:sz w:val="24"/>
          <w:szCs w:val="24"/>
        </w:rPr>
        <w:t xml:space="preserve"> чем 30 дней в течение всего периода безработицы.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Призыва безработного на военные сборы, привлечения к мероприятиям, связанным с подготовкой к военной службе, с исполнением государственных обязанностей.</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Временной нетрудоспособности безработного.</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Выезда безработного </w:t>
      </w:r>
      <w:proofErr w:type="gramStart"/>
      <w:r w:rsidRPr="00320E55">
        <w:rPr>
          <w:rFonts w:ascii="Times New Roman" w:eastAsia="Times New Roman" w:hAnsi="Times New Roman" w:cs="Times New Roman"/>
          <w:sz w:val="24"/>
          <w:szCs w:val="24"/>
        </w:rPr>
        <w:t>из места постоянного проживания в связи с обучением в организациях учреждениях профессионального образования по заочной форме</w:t>
      </w:r>
      <w:proofErr w:type="gramEnd"/>
      <w:r w:rsidRPr="00320E55">
        <w:rPr>
          <w:rFonts w:ascii="Times New Roman" w:eastAsia="Times New Roman" w:hAnsi="Times New Roman" w:cs="Times New Roman"/>
          <w:sz w:val="24"/>
          <w:szCs w:val="24"/>
        </w:rPr>
        <w:t xml:space="preserve"> обучения.</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Направления безработного гражданина на профессиональную подготовку, повышение квалификации или переподготовку по направлению Центра социального страхования и социальной защиты с выплатой стипендии на период обучения, в том числе для участия в целевых программах («Молодежная практика», «Стажер», «Шанс»).</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Выплата пособия по безработице может быть приостановлена на срок до трех месяцев в случаях:</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отказа безработного гражданина по истечении трехмесячного периода безработицы от участия в оплачиваемых общественных работах;</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отказа безработного гражданина по истечении трехмесячного периода безработицы от направления на обучение Центром социального страхования и социальной защиты.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Это касается граждан:</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1) впервые </w:t>
      </w:r>
      <w:proofErr w:type="gramStart"/>
      <w:r w:rsidRPr="00320E55">
        <w:rPr>
          <w:rFonts w:ascii="Times New Roman" w:eastAsia="Times New Roman" w:hAnsi="Times New Roman" w:cs="Times New Roman"/>
          <w:sz w:val="24"/>
          <w:szCs w:val="24"/>
        </w:rPr>
        <w:t>ищущих</w:t>
      </w:r>
      <w:proofErr w:type="gramEnd"/>
      <w:r w:rsidRPr="00320E55">
        <w:rPr>
          <w:rFonts w:ascii="Times New Roman" w:eastAsia="Times New Roman" w:hAnsi="Times New Roman" w:cs="Times New Roman"/>
          <w:sz w:val="24"/>
          <w:szCs w:val="24"/>
        </w:rPr>
        <w:t xml:space="preserve"> работу (ранее не работавших) не имеющих профессии (специальности);</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2) </w:t>
      </w:r>
      <w:proofErr w:type="gramStart"/>
      <w:r w:rsidRPr="00320E55">
        <w:rPr>
          <w:rFonts w:ascii="Times New Roman" w:eastAsia="Times New Roman" w:hAnsi="Times New Roman" w:cs="Times New Roman"/>
          <w:sz w:val="24"/>
          <w:szCs w:val="24"/>
        </w:rPr>
        <w:t>стремящихся</w:t>
      </w:r>
      <w:proofErr w:type="gramEnd"/>
      <w:r w:rsidRPr="00320E55">
        <w:rPr>
          <w:rFonts w:ascii="Times New Roman" w:eastAsia="Times New Roman" w:hAnsi="Times New Roman" w:cs="Times New Roman"/>
          <w:sz w:val="24"/>
          <w:szCs w:val="24"/>
        </w:rPr>
        <w:t xml:space="preserve"> возобновить трудовую деятельность после длительного (более одного года) перерыва;</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 </w:t>
      </w:r>
      <w:proofErr w:type="gramStart"/>
      <w:r w:rsidRPr="00320E55">
        <w:rPr>
          <w:rFonts w:ascii="Times New Roman" w:eastAsia="Times New Roman" w:hAnsi="Times New Roman" w:cs="Times New Roman"/>
          <w:sz w:val="24"/>
          <w:szCs w:val="24"/>
        </w:rPr>
        <w:t>уволившихся</w:t>
      </w:r>
      <w:proofErr w:type="gramEnd"/>
      <w:r w:rsidRPr="00320E55">
        <w:rPr>
          <w:rFonts w:ascii="Times New Roman" w:eastAsia="Times New Roman" w:hAnsi="Times New Roman" w:cs="Times New Roman"/>
          <w:sz w:val="24"/>
          <w:szCs w:val="24"/>
        </w:rPr>
        <w:t xml:space="preserve"> по собственной инициативе более одного раза в течение одного года, предшествовавшего началу безработицы.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Размер пособия по безработице сокращается на 25 процентов на срок до одного месяца в случаях:</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Неявки </w:t>
      </w:r>
      <w:proofErr w:type="gramStart"/>
      <w:r w:rsidRPr="00320E55">
        <w:rPr>
          <w:rFonts w:ascii="Times New Roman" w:eastAsia="Times New Roman" w:hAnsi="Times New Roman" w:cs="Times New Roman"/>
          <w:sz w:val="24"/>
          <w:szCs w:val="24"/>
        </w:rPr>
        <w:t>без уважительных причин на переговоры о трудоустройстве с работодателем в течение</w:t>
      </w:r>
      <w:proofErr w:type="gramEnd"/>
      <w:r w:rsidRPr="00320E55">
        <w:rPr>
          <w:rFonts w:ascii="Times New Roman" w:eastAsia="Times New Roman" w:hAnsi="Times New Roman" w:cs="Times New Roman"/>
          <w:sz w:val="24"/>
          <w:szCs w:val="24"/>
        </w:rPr>
        <w:t xml:space="preserve"> двух рабочих дней со дня направления Центром социального страхования и социальной защиты.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Отказа без уважительных причин явиться в Центр социального страхования и социальной защиты для получения направления на работу (учебу).</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Решение о прекращении, приостановке выплаты пособия по безработице или снижении его размера принимается Центром социального страхования и социальной защиты с обязательным уведомлением безработного.</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Помните: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Работники Центра социального страхования и социальной защиты заинтересованы в том, чтобы Вы были трудоустроены и готовы оказать Вам необходимую помощь.</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Помните:</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Все услуги, оказываемые Центром социального страхования и социальной защиты - бесплатны.</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Обращайтесь за помощью!</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Мы ждем Вас</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Прием посетителей: с _____ часов до _____ часов</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Перерыв с _______ часов до _____ часов</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Ежедневно, кроме субботы и воскресенья</w:t>
      </w:r>
    </w:p>
    <w:p w:rsidR="00D30A45" w:rsidRPr="00320E55" w:rsidRDefault="00D30A45" w:rsidP="001D62A7">
      <w:pPr>
        <w:pStyle w:val="a6"/>
        <w:jc w:val="center"/>
        <w:rPr>
          <w:rFonts w:ascii="Times New Roman" w:eastAsia="Times New Roman" w:hAnsi="Times New Roman" w:cs="Times New Roman"/>
          <w:sz w:val="24"/>
          <w:szCs w:val="24"/>
        </w:rPr>
      </w:pPr>
    </w:p>
    <w:p w:rsidR="008F785E" w:rsidRPr="00320E55" w:rsidRDefault="008F785E" w:rsidP="00D30A45">
      <w:pPr>
        <w:spacing w:before="100" w:beforeAutospacing="1" w:after="100" w:afterAutospacing="1" w:line="240" w:lineRule="auto"/>
        <w:jc w:val="right"/>
        <w:rPr>
          <w:rFonts w:ascii="Times New Roman" w:eastAsia="Times New Roman" w:hAnsi="Times New Roman" w:cs="Times New Roman"/>
          <w:sz w:val="24"/>
          <w:szCs w:val="24"/>
        </w:rPr>
      </w:pP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9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1D62A7">
      <w:pPr>
        <w:pStyle w:val="a6"/>
        <w:jc w:val="center"/>
        <w:rPr>
          <w:rFonts w:ascii="Times New Roman" w:eastAsia="Times New Roman" w:hAnsi="Times New Roman" w:cs="Times New Roman"/>
          <w:sz w:val="24"/>
          <w:szCs w:val="24"/>
        </w:rPr>
      </w:pP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Решение</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Центра социального страхования и социальной защиты _________</w:t>
      </w:r>
    </w:p>
    <w:p w:rsidR="00D30A45" w:rsidRPr="00320E55" w:rsidRDefault="00D30A45" w:rsidP="001D62A7">
      <w:pPr>
        <w:pStyle w:val="a6"/>
        <w:jc w:val="center"/>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__________                                                                      </w:t>
      </w:r>
      <w:r w:rsidR="001D62A7"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«____» ___________ 20___г.</w:t>
      </w:r>
    </w:p>
    <w:p w:rsidR="001D62A7" w:rsidRPr="00320E55" w:rsidRDefault="001D62A7"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Рассмотрев представленные материалы, Центр социального страхования и социальной защиты _________________________________ решил:</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соответствии с Трудовым Кодексом Приднестровской Молдавской Республики, граждани</w:t>
      </w:r>
      <w:proofErr w:type="gramStart"/>
      <w:r w:rsidRPr="00320E55">
        <w:rPr>
          <w:rFonts w:ascii="Times New Roman" w:eastAsia="Times New Roman" w:hAnsi="Times New Roman" w:cs="Times New Roman"/>
          <w:sz w:val="24"/>
          <w:szCs w:val="24"/>
        </w:rPr>
        <w:t>н(</w:t>
      </w:r>
      <w:proofErr w:type="gramEnd"/>
      <w:r w:rsidRPr="00320E55">
        <w:rPr>
          <w:rFonts w:ascii="Times New Roman" w:eastAsia="Times New Roman" w:hAnsi="Times New Roman" w:cs="Times New Roman"/>
          <w:sz w:val="24"/>
          <w:szCs w:val="24"/>
        </w:rPr>
        <w:t>ка):</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Фамилия _______________________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Имя ____________________________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Отчество _______________________________ </w:t>
      </w:r>
      <w:proofErr w:type="gramStart"/>
      <w:r w:rsidRPr="00320E55">
        <w:rPr>
          <w:rFonts w:ascii="Times New Roman" w:eastAsia="Times New Roman" w:hAnsi="Times New Roman" w:cs="Times New Roman"/>
          <w:sz w:val="24"/>
          <w:szCs w:val="24"/>
        </w:rPr>
        <w:t>регистрационный</w:t>
      </w:r>
      <w:proofErr w:type="gramEnd"/>
      <w:r w:rsidRPr="00320E55">
        <w:rPr>
          <w:rFonts w:ascii="Times New Roman" w:eastAsia="Times New Roman" w:hAnsi="Times New Roman" w:cs="Times New Roman"/>
          <w:sz w:val="24"/>
          <w:szCs w:val="24"/>
        </w:rPr>
        <w:t xml:space="preserve"> № 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Дата регистрации в Центре социального страхования и социальной защиты ___________________: </w:t>
      </w:r>
      <w:r w:rsidR="007071CA" w:rsidRPr="00320E55">
        <w:rPr>
          <w:rFonts w:ascii="Times New Roman" w:eastAsia="Times New Roman" w:hAnsi="Times New Roman" w:cs="Times New Roman"/>
          <w:sz w:val="24"/>
          <w:szCs w:val="24"/>
        </w:rPr>
        <w:t xml:space="preserve">                         </w:t>
      </w:r>
      <w:r w:rsidR="001D62A7"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«____»________________20___г.</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Уволенный</w:t>
      </w:r>
      <w:r w:rsidR="008F785E"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w:t>
      </w:r>
      <w:proofErr w:type="spellStart"/>
      <w:r w:rsidRPr="00320E55">
        <w:rPr>
          <w:rFonts w:ascii="Times New Roman" w:eastAsia="Times New Roman" w:hAnsi="Times New Roman" w:cs="Times New Roman"/>
          <w:sz w:val="24"/>
          <w:szCs w:val="24"/>
        </w:rPr>
        <w:t>ая</w:t>
      </w:r>
      <w:proofErr w:type="spellEnd"/>
      <w:r w:rsidRPr="00320E55">
        <w:rPr>
          <w:rFonts w:ascii="Times New Roman" w:eastAsia="Times New Roman" w:hAnsi="Times New Roman" w:cs="Times New Roman"/>
          <w:sz w:val="24"/>
          <w:szCs w:val="24"/>
        </w:rPr>
        <w:t>) «___» __________20___г. с</w:t>
      </w:r>
      <w:r w:rsidR="008F785E"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(из) ___________________________________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8F785E"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 (наименование организации)</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 подпункту а), б), (необходимое подчеркнуть) пункта 1 статьи 81 Трудового Кодекса Приднестровской Молдавской Республики и не трудоустроенны</w:t>
      </w:r>
      <w:proofErr w:type="gramStart"/>
      <w:r w:rsidRPr="00320E55">
        <w:rPr>
          <w:rFonts w:ascii="Times New Roman" w:eastAsia="Times New Roman" w:hAnsi="Times New Roman" w:cs="Times New Roman"/>
          <w:sz w:val="24"/>
          <w:szCs w:val="24"/>
        </w:rPr>
        <w:t>й(</w:t>
      </w:r>
      <w:proofErr w:type="spellStart"/>
      <w:proofErr w:type="gramEnd"/>
      <w:r w:rsidRPr="00320E55">
        <w:rPr>
          <w:rFonts w:ascii="Times New Roman" w:eastAsia="Times New Roman" w:hAnsi="Times New Roman" w:cs="Times New Roman"/>
          <w:sz w:val="24"/>
          <w:szCs w:val="24"/>
        </w:rPr>
        <w:t>ая</w:t>
      </w:r>
      <w:proofErr w:type="spellEnd"/>
      <w:r w:rsidRPr="00320E55">
        <w:rPr>
          <w:rFonts w:ascii="Times New Roman" w:eastAsia="Times New Roman" w:hAnsi="Times New Roman" w:cs="Times New Roman"/>
          <w:sz w:val="24"/>
          <w:szCs w:val="24"/>
        </w:rPr>
        <w:t>) Центром социального страхования и социальной защиты ____________________________________ в течение трех месяцев со дня увольнения, имеет право на получение среднего месячного заработка за третий месяц по прежнему месту работы.</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Директор Центра социального страхования и </w:t>
      </w:r>
      <w:proofErr w:type="gramStart"/>
      <w:r w:rsidRPr="00320E55">
        <w:rPr>
          <w:rFonts w:ascii="Times New Roman" w:eastAsia="Times New Roman" w:hAnsi="Times New Roman" w:cs="Times New Roman"/>
          <w:sz w:val="24"/>
          <w:szCs w:val="24"/>
        </w:rPr>
        <w:t>социальной</w:t>
      </w:r>
      <w:proofErr w:type="gramEnd"/>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защиты</w:t>
      </w:r>
      <w:proofErr w:type="gramStart"/>
      <w:r w:rsidRPr="00320E55">
        <w:rPr>
          <w:rFonts w:ascii="Times New Roman" w:eastAsia="Times New Roman" w:hAnsi="Times New Roman" w:cs="Times New Roman"/>
          <w:sz w:val="24"/>
          <w:szCs w:val="24"/>
        </w:rPr>
        <w:t xml:space="preserve"> __________________________ ______________ (_______________)</w:t>
      </w:r>
      <w:proofErr w:type="gramEnd"/>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Pr="00320E55">
        <w:rPr>
          <w:rFonts w:ascii="Times New Roman" w:eastAsia="Times New Roman" w:hAnsi="Times New Roman" w:cs="Times New Roman"/>
          <w:i/>
          <w:iCs/>
          <w:sz w:val="24"/>
          <w:szCs w:val="24"/>
        </w:rPr>
        <w:t>подпись</w:t>
      </w:r>
      <w:r w:rsidRPr="00320E55">
        <w:rPr>
          <w:rFonts w:ascii="Times New Roman" w:eastAsia="Times New Roman" w:hAnsi="Times New Roman" w:cs="Times New Roman"/>
          <w:sz w:val="24"/>
          <w:szCs w:val="24"/>
        </w:rPr>
        <w:t>                  </w:t>
      </w:r>
      <w:r w:rsidR="008F785E"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i/>
          <w:iCs/>
          <w:sz w:val="24"/>
          <w:szCs w:val="24"/>
        </w:rPr>
        <w:t>Ф.И.О.</w:t>
      </w:r>
    </w:p>
    <w:p w:rsidR="008F785E"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М. П.</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Выплата сохраняемого заработка производится по прежнему месту работы по предъявлению настоящего решения, </w:t>
      </w:r>
      <w:r w:rsidR="00483EFF" w:rsidRPr="00320E55">
        <w:rPr>
          <w:rFonts w:ascii="Times New Roman" w:eastAsia="Times New Roman" w:hAnsi="Times New Roman" w:cs="Times New Roman"/>
          <w:sz w:val="24"/>
          <w:szCs w:val="24"/>
        </w:rPr>
        <w:t xml:space="preserve">документа, </w:t>
      </w:r>
      <w:r w:rsidR="006305C0" w:rsidRPr="00320E55">
        <w:rPr>
          <w:rFonts w:ascii="Times New Roman" w:eastAsia="Times New Roman" w:hAnsi="Times New Roman" w:cs="Times New Roman"/>
          <w:sz w:val="24"/>
          <w:szCs w:val="24"/>
        </w:rPr>
        <w:t>удостоверяющего</w:t>
      </w:r>
      <w:r w:rsidR="00483EFF" w:rsidRPr="00320E55">
        <w:rPr>
          <w:rFonts w:ascii="Times New Roman" w:eastAsia="Times New Roman" w:hAnsi="Times New Roman" w:cs="Times New Roman"/>
          <w:sz w:val="24"/>
          <w:szCs w:val="24"/>
        </w:rPr>
        <w:t xml:space="preserve"> личность,</w:t>
      </w:r>
      <w:r w:rsidRPr="00320E55">
        <w:rPr>
          <w:rFonts w:ascii="Times New Roman" w:eastAsia="Times New Roman" w:hAnsi="Times New Roman" w:cs="Times New Roman"/>
          <w:sz w:val="24"/>
          <w:szCs w:val="24"/>
        </w:rPr>
        <w:t xml:space="preserve"> его заменяющего и трудовой книжки.</w:t>
      </w:r>
    </w:p>
    <w:p w:rsidR="00EB0101" w:rsidRPr="00320E55" w:rsidRDefault="00EB0101" w:rsidP="008F785E">
      <w:pPr>
        <w:pStyle w:val="a6"/>
        <w:jc w:val="right"/>
        <w:rPr>
          <w:rFonts w:ascii="Times New Roman" w:eastAsia="Times New Roman" w:hAnsi="Times New Roman" w:cs="Times New Roman"/>
          <w:sz w:val="24"/>
          <w:szCs w:val="24"/>
        </w:rPr>
      </w:pPr>
    </w:p>
    <w:p w:rsidR="009F535C" w:rsidRPr="00320E55" w:rsidRDefault="009F535C" w:rsidP="008F785E">
      <w:pPr>
        <w:pStyle w:val="a6"/>
        <w:jc w:val="right"/>
        <w:rPr>
          <w:rFonts w:ascii="Times New Roman" w:eastAsia="Times New Roman" w:hAnsi="Times New Roman" w:cs="Times New Roman"/>
          <w:sz w:val="24"/>
          <w:szCs w:val="24"/>
        </w:rPr>
      </w:pP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10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Журнал</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регистрации решений, выданных гражданам, уволенным в связи с ликвидацией организации, сокращением численности или штата работников организации</w:t>
      </w:r>
    </w:p>
    <w:p w:rsidR="00D30A45" w:rsidRPr="00320E55" w:rsidRDefault="00D30A45" w:rsidP="001D62A7">
      <w:pPr>
        <w:pStyle w:val="a6"/>
        <w:jc w:val="center"/>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
        <w:gridCol w:w="1349"/>
        <w:gridCol w:w="2584"/>
        <w:gridCol w:w="1798"/>
        <w:gridCol w:w="1629"/>
        <w:gridCol w:w="1573"/>
      </w:tblGrid>
      <w:tr w:rsidR="00320E55" w:rsidRPr="00320E55" w:rsidTr="001D62A7">
        <w:trPr>
          <w:tblCellSpacing w:w="0" w:type="dxa"/>
        </w:trPr>
        <w:tc>
          <w:tcPr>
            <w:tcW w:w="240"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w:t>
            </w:r>
          </w:p>
          <w:p w:rsidR="00D30A45" w:rsidRPr="00320E55" w:rsidRDefault="00D30A45" w:rsidP="001D62A7">
            <w:pPr>
              <w:pStyle w:val="a6"/>
              <w:jc w:val="center"/>
              <w:rPr>
                <w:rFonts w:ascii="Times New Roman" w:eastAsia="Times New Roman" w:hAnsi="Times New Roman" w:cs="Times New Roman"/>
                <w:sz w:val="20"/>
                <w:szCs w:val="20"/>
              </w:rPr>
            </w:pPr>
            <w:proofErr w:type="gramStart"/>
            <w:r w:rsidRPr="00320E55">
              <w:rPr>
                <w:rFonts w:ascii="Times New Roman" w:eastAsia="Times New Roman" w:hAnsi="Times New Roman" w:cs="Times New Roman"/>
                <w:sz w:val="20"/>
                <w:szCs w:val="20"/>
              </w:rPr>
              <w:t>п</w:t>
            </w:r>
            <w:proofErr w:type="gramEnd"/>
            <w:r w:rsidRPr="00320E55">
              <w:rPr>
                <w:rFonts w:ascii="Times New Roman" w:eastAsia="Times New Roman" w:hAnsi="Times New Roman" w:cs="Times New Roman"/>
                <w:sz w:val="20"/>
                <w:szCs w:val="20"/>
              </w:rPr>
              <w:t>/п</w:t>
            </w:r>
          </w:p>
        </w:tc>
        <w:tc>
          <w:tcPr>
            <w:tcW w:w="719"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выдачи</w:t>
            </w:r>
          </w:p>
        </w:tc>
        <w:tc>
          <w:tcPr>
            <w:tcW w:w="1377"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Ф.И.О.</w:t>
            </w:r>
          </w:p>
        </w:tc>
        <w:tc>
          <w:tcPr>
            <w:tcW w:w="1826" w:type="pct"/>
            <w:gridSpan w:val="2"/>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Решение центра социального страхования и социальной защиты</w:t>
            </w:r>
          </w:p>
        </w:tc>
        <w:tc>
          <w:tcPr>
            <w:tcW w:w="838" w:type="pct"/>
            <w:vMerge w:val="restar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Подпись</w:t>
            </w:r>
          </w:p>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получателя</w:t>
            </w:r>
          </w:p>
        </w:tc>
      </w:tr>
      <w:tr w:rsidR="00320E55" w:rsidRPr="00320E55" w:rsidTr="001D62A7">
        <w:trPr>
          <w:tblCellSpacing w:w="0" w:type="dxa"/>
        </w:trPr>
        <w:tc>
          <w:tcPr>
            <w:tcW w:w="240"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719"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1377"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c>
          <w:tcPr>
            <w:tcW w:w="95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w:t>
            </w:r>
          </w:p>
        </w:tc>
        <w:tc>
          <w:tcPr>
            <w:tcW w:w="86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tc>
        <w:tc>
          <w:tcPr>
            <w:tcW w:w="838"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1D62A7">
            <w:pPr>
              <w:pStyle w:val="a6"/>
              <w:jc w:val="center"/>
              <w:rPr>
                <w:rFonts w:ascii="Times New Roman" w:eastAsia="Times New Roman" w:hAnsi="Times New Roman" w:cs="Times New Roman"/>
                <w:sz w:val="20"/>
                <w:szCs w:val="20"/>
              </w:rPr>
            </w:pPr>
          </w:p>
        </w:tc>
      </w:tr>
      <w:tr w:rsidR="00320E55" w:rsidRPr="00320E55" w:rsidTr="001D62A7">
        <w:trPr>
          <w:tblCellSpacing w:w="0" w:type="dxa"/>
        </w:trPr>
        <w:tc>
          <w:tcPr>
            <w:tcW w:w="240"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c>
          <w:tcPr>
            <w:tcW w:w="719"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c>
          <w:tcPr>
            <w:tcW w:w="1377"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c>
          <w:tcPr>
            <w:tcW w:w="95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c>
          <w:tcPr>
            <w:tcW w:w="86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c>
          <w:tcPr>
            <w:tcW w:w="838" w:type="pct"/>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w:t>
            </w:r>
          </w:p>
        </w:tc>
      </w:tr>
    </w:tbl>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11 к Положению</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8F785E">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Решение</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комиссии по вопросам безработных</w:t>
      </w:r>
    </w:p>
    <w:p w:rsidR="00D30A45" w:rsidRPr="00320E55" w:rsidRDefault="00D30A45" w:rsidP="001D62A7">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Центра социального страхования и социальной защиты _____________</w:t>
      </w:r>
    </w:p>
    <w:p w:rsidR="00D30A45" w:rsidRPr="00320E55" w:rsidRDefault="00D30A45" w:rsidP="001D62A7">
      <w:pPr>
        <w:pStyle w:val="a6"/>
        <w:jc w:val="both"/>
        <w:rPr>
          <w:rFonts w:ascii="Times New Roman" w:eastAsia="Times New Roman" w:hAnsi="Times New Roman" w:cs="Times New Roman"/>
          <w:sz w:val="24"/>
          <w:szCs w:val="24"/>
        </w:rPr>
      </w:pP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 20___г.                                                                                 </w:t>
      </w:r>
      <w:r w:rsidR="00383CF6"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 _______</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Рассмотрев представленные материалы, комиссия по вопросам безработных</w:t>
      </w:r>
    </w:p>
    <w:p w:rsidR="00383CF6" w:rsidRPr="00320E55" w:rsidRDefault="00D30A45" w:rsidP="001D62A7">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00072BEC" w:rsidRPr="00320E55">
        <w:rPr>
          <w:rFonts w:ascii="Times New Roman" w:eastAsia="Times New Roman" w:hAnsi="Times New Roman" w:cs="Times New Roman"/>
          <w:sz w:val="24"/>
          <w:szCs w:val="24"/>
        </w:rPr>
        <w:t xml:space="preserve">                                                               </w:t>
      </w: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Решила:</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На основании Закона Приднестровской Молдавской Республики «О занятости населения» признать безработным</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Фамилия________________________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Имя____________________________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Отчество _______________________ </w:t>
      </w:r>
      <w:proofErr w:type="spellStart"/>
      <w:r w:rsidRPr="00320E55">
        <w:rPr>
          <w:rFonts w:ascii="Times New Roman" w:eastAsia="Times New Roman" w:hAnsi="Times New Roman" w:cs="Times New Roman"/>
          <w:sz w:val="24"/>
          <w:szCs w:val="24"/>
        </w:rPr>
        <w:t>рег</w:t>
      </w:r>
      <w:proofErr w:type="spellEnd"/>
      <w:r w:rsidRPr="00320E55">
        <w:rPr>
          <w:rFonts w:ascii="Times New Roman" w:eastAsia="Times New Roman" w:hAnsi="Times New Roman" w:cs="Times New Roman"/>
          <w:sz w:val="24"/>
          <w:szCs w:val="24"/>
        </w:rPr>
        <w:t xml:space="preserve"> № 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Дата регистрации в Центре социального страхования и социальной защиты «____»_____________20___г.</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Категория социальной защиты _________________________________________________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7071CA"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  (Указать соответствующий пункт и статью Закона)</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Имеет право досрочного выхода на пенсию по возрасту (да или нет) 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Дата признания безработным «____»_____________ 20___г.</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Установленный срок выплаты пособия по безработице ______ календарных месяцев.</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Назначить пособие по безработице в соответствии </w:t>
      </w:r>
      <w:proofErr w:type="gramStart"/>
      <w:r w:rsidRPr="00320E55">
        <w:rPr>
          <w:rFonts w:ascii="Times New Roman" w:eastAsia="Times New Roman" w:hAnsi="Times New Roman" w:cs="Times New Roman"/>
          <w:sz w:val="24"/>
          <w:szCs w:val="24"/>
        </w:rPr>
        <w:t>с</w:t>
      </w:r>
      <w:proofErr w:type="gramEnd"/>
      <w:r w:rsidRPr="00320E55">
        <w:rPr>
          <w:rFonts w:ascii="Times New Roman" w:eastAsia="Times New Roman" w:hAnsi="Times New Roman" w:cs="Times New Roman"/>
          <w:sz w:val="24"/>
          <w:szCs w:val="24"/>
        </w:rPr>
        <w:t xml:space="preserve"> _______________________________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7071CA"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   (Закон, статья, пункт, подпункт)</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____________________________________________________________________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Количество иждивенцев 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Увеличение пособия на иждивенцев (в процентах)____________</w:t>
      </w:r>
    </w:p>
    <w:p w:rsidR="00D30A45" w:rsidRPr="00320E55" w:rsidRDefault="00D30A45" w:rsidP="00383CF6">
      <w:pPr>
        <w:pStyle w:val="a6"/>
        <w:jc w:val="center"/>
        <w:rPr>
          <w:rFonts w:ascii="Times New Roman" w:eastAsia="Times New Roman" w:hAnsi="Times New Roman" w:cs="Times New Roman"/>
          <w:sz w:val="24"/>
          <w:szCs w:val="24"/>
        </w:rPr>
      </w:pP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Расчет</w:t>
      </w: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размера пособия по безработице</w:t>
      </w:r>
    </w:p>
    <w:p w:rsidR="00D30A45" w:rsidRPr="00320E55" w:rsidRDefault="00D30A45" w:rsidP="00383CF6">
      <w:pPr>
        <w:pStyle w:val="a6"/>
        <w:jc w:val="center"/>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50"/>
        <w:gridCol w:w="672"/>
        <w:gridCol w:w="762"/>
      </w:tblGrid>
      <w:tr w:rsidR="00320E55" w:rsidRPr="00320E55" w:rsidTr="00383CF6">
        <w:trPr>
          <w:tblCellSpacing w:w="0" w:type="dxa"/>
        </w:trPr>
        <w:tc>
          <w:tcPr>
            <w:tcW w:w="423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383CF6">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Наименование</w:t>
            </w:r>
          </w:p>
        </w:tc>
        <w:tc>
          <w:tcPr>
            <w:tcW w:w="35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0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r w:rsidR="00320E55" w:rsidRPr="00320E55" w:rsidTr="00383CF6">
        <w:trPr>
          <w:tblCellSpacing w:w="0" w:type="dxa"/>
        </w:trPr>
        <w:tc>
          <w:tcPr>
            <w:tcW w:w="423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383CF6">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Установленный размер пособия _____________________</w:t>
            </w:r>
            <w:r w:rsidR="007071CA" w:rsidRPr="00320E55">
              <w:rPr>
                <w:rFonts w:ascii="Times New Roman" w:eastAsia="Times New Roman" w:hAnsi="Times New Roman" w:cs="Times New Roman"/>
                <w:sz w:val="20"/>
                <w:szCs w:val="20"/>
              </w:rPr>
              <w:t>_________</w:t>
            </w:r>
          </w:p>
          <w:p w:rsidR="00D30A45" w:rsidRPr="00320E55" w:rsidRDefault="007071CA" w:rsidP="00383CF6">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 xml:space="preserve">                                                            </w:t>
            </w:r>
            <w:r w:rsidR="00D30A45" w:rsidRPr="00320E55">
              <w:rPr>
                <w:rFonts w:ascii="Times New Roman" w:eastAsia="Times New Roman" w:hAnsi="Times New Roman" w:cs="Times New Roman"/>
                <w:sz w:val="20"/>
                <w:szCs w:val="20"/>
              </w:rPr>
              <w:t xml:space="preserve">от среднего заработка, от минимальной пенсии, </w:t>
            </w:r>
            <w:r w:rsidRPr="00320E55">
              <w:rPr>
                <w:rFonts w:ascii="Times New Roman" w:eastAsia="Times New Roman" w:hAnsi="Times New Roman" w:cs="Times New Roman"/>
                <w:sz w:val="20"/>
                <w:szCs w:val="20"/>
              </w:rPr>
              <w:t xml:space="preserve">      </w:t>
            </w:r>
            <w:r w:rsidR="00D30A45" w:rsidRPr="00320E55">
              <w:rPr>
                <w:rFonts w:ascii="Times New Roman" w:eastAsia="Times New Roman" w:hAnsi="Times New Roman" w:cs="Times New Roman"/>
                <w:sz w:val="20"/>
                <w:szCs w:val="20"/>
              </w:rPr>
              <w:t>от стажа работы, РУ МЗП</w:t>
            </w:r>
          </w:p>
        </w:tc>
        <w:tc>
          <w:tcPr>
            <w:tcW w:w="35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0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r w:rsidR="00320E55" w:rsidRPr="00320E55" w:rsidTr="00383CF6">
        <w:trPr>
          <w:tblCellSpacing w:w="0" w:type="dxa"/>
        </w:trPr>
        <w:tc>
          <w:tcPr>
            <w:tcW w:w="423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383CF6">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Увеличение пособия на иждивенцев ______ %</w:t>
            </w:r>
          </w:p>
        </w:tc>
        <w:tc>
          <w:tcPr>
            <w:tcW w:w="35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0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r w:rsidR="00320E55" w:rsidRPr="00320E55" w:rsidTr="00383CF6">
        <w:trPr>
          <w:tblCellSpacing w:w="0" w:type="dxa"/>
        </w:trPr>
        <w:tc>
          <w:tcPr>
            <w:tcW w:w="423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383CF6">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Прочие выплаты _______________</w:t>
            </w:r>
          </w:p>
        </w:tc>
        <w:tc>
          <w:tcPr>
            <w:tcW w:w="35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0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r w:rsidR="00320E55" w:rsidRPr="00320E55" w:rsidTr="00383CF6">
        <w:trPr>
          <w:tblCellSpacing w:w="0" w:type="dxa"/>
        </w:trPr>
        <w:tc>
          <w:tcPr>
            <w:tcW w:w="423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383CF6">
            <w:pPr>
              <w:pStyle w:val="a6"/>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Общий размер пособия</w:t>
            </w:r>
          </w:p>
        </w:tc>
        <w:tc>
          <w:tcPr>
            <w:tcW w:w="358"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06" w:type="pct"/>
            <w:tcBorders>
              <w:top w:val="outset" w:sz="6" w:space="0" w:color="auto"/>
              <w:left w:val="outset" w:sz="6" w:space="0" w:color="auto"/>
              <w:bottom w:val="outset" w:sz="6" w:space="0" w:color="auto"/>
              <w:right w:val="outset" w:sz="6" w:space="0" w:color="auto"/>
            </w:tcBorders>
            <w:hideMark/>
          </w:tcPr>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bl>
    <w:p w:rsidR="00D30A45" w:rsidRPr="00320E55" w:rsidRDefault="00D30A45" w:rsidP="00383CF6">
      <w:pPr>
        <w:pStyle w:val="a6"/>
        <w:rPr>
          <w:rFonts w:ascii="Times New Roman" w:eastAsia="Times New Roman" w:hAnsi="Times New Roman" w:cs="Times New Roman"/>
          <w:sz w:val="24"/>
          <w:szCs w:val="24"/>
        </w:rPr>
      </w:pPr>
      <w:r w:rsidRPr="00320E55">
        <w:rPr>
          <w:rFonts w:eastAsia="Times New Roman"/>
        </w:rPr>
        <w:t> </w:t>
      </w:r>
    </w:p>
    <w:p w:rsidR="00D30A45" w:rsidRPr="00320E55" w:rsidRDefault="00D30A45" w:rsidP="00383CF6">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Члены комиссии: ___________________________________</w:t>
      </w:r>
    </w:p>
    <w:p w:rsidR="00D30A45" w:rsidRPr="00320E55" w:rsidRDefault="00D30A45" w:rsidP="00383CF6">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___________________________________</w:t>
      </w:r>
    </w:p>
    <w:p w:rsidR="00D30A45" w:rsidRPr="00320E55" w:rsidRDefault="00D30A45" w:rsidP="00383CF6">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___________________________________</w:t>
      </w:r>
    </w:p>
    <w:p w:rsidR="00D30A45" w:rsidRPr="00320E55" w:rsidRDefault="00D30A45" w:rsidP="00383CF6">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 </w:t>
      </w:r>
    </w:p>
    <w:p w:rsidR="00D30A45" w:rsidRPr="00320E55" w:rsidRDefault="00D30A45" w:rsidP="00383CF6">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С порядком, условиями выплаты и размером пособия </w:t>
      </w:r>
      <w:proofErr w:type="gramStart"/>
      <w:r w:rsidRPr="00320E55">
        <w:rPr>
          <w:rFonts w:ascii="Times New Roman" w:eastAsia="Times New Roman" w:hAnsi="Times New Roman" w:cs="Times New Roman"/>
          <w:sz w:val="24"/>
          <w:szCs w:val="24"/>
        </w:rPr>
        <w:t>ознакомлен</w:t>
      </w:r>
      <w:proofErr w:type="gramEnd"/>
      <w:r w:rsidR="00072BEC"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 xml:space="preserve"> ___________________</w:t>
      </w:r>
    </w:p>
    <w:p w:rsidR="00D30A45" w:rsidRPr="00320E55" w:rsidRDefault="00D30A45" w:rsidP="00383CF6">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7071CA"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подпись безработного</w:t>
      </w:r>
    </w:p>
    <w:p w:rsidR="00D30A45" w:rsidRPr="00320E55" w:rsidRDefault="00D30A45" w:rsidP="00383CF6">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«___»_________20___г.</w:t>
      </w:r>
    </w:p>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072BEC" w:rsidRPr="00320E55" w:rsidRDefault="00072BEC" w:rsidP="00D30A45">
      <w:pPr>
        <w:spacing w:before="100" w:beforeAutospacing="1" w:after="100" w:afterAutospacing="1" w:line="240" w:lineRule="auto"/>
        <w:jc w:val="right"/>
        <w:rPr>
          <w:rFonts w:ascii="Times New Roman" w:eastAsia="Times New Roman" w:hAnsi="Times New Roman" w:cs="Times New Roman"/>
          <w:sz w:val="24"/>
          <w:szCs w:val="24"/>
        </w:rPr>
      </w:pP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12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383CF6">
      <w:pPr>
        <w:pStyle w:val="a6"/>
        <w:jc w:val="center"/>
        <w:rPr>
          <w:rFonts w:ascii="Times New Roman" w:eastAsia="Times New Roman" w:hAnsi="Times New Roman" w:cs="Times New Roman"/>
          <w:sz w:val="24"/>
          <w:szCs w:val="24"/>
        </w:rPr>
      </w:pP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Единый государственный фонд социального страхования</w:t>
      </w: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Приднестровской Молдавской Республики</w:t>
      </w: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 социального страхования и социальной защиты _________________</w:t>
      </w:r>
    </w:p>
    <w:p w:rsidR="00D30A45" w:rsidRPr="00320E55" w:rsidRDefault="00D30A45" w:rsidP="00383CF6">
      <w:pPr>
        <w:pStyle w:val="a6"/>
        <w:jc w:val="center"/>
        <w:rPr>
          <w:rFonts w:ascii="Times New Roman" w:eastAsia="Times New Roman" w:hAnsi="Times New Roman" w:cs="Times New Roman"/>
          <w:sz w:val="24"/>
          <w:szCs w:val="24"/>
        </w:rPr>
      </w:pP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Приказ</w:t>
      </w:r>
    </w:p>
    <w:p w:rsidR="00D30A45" w:rsidRPr="00320E55" w:rsidRDefault="00D30A45" w:rsidP="00383CF6">
      <w:pPr>
        <w:pStyle w:val="a6"/>
        <w:jc w:val="center"/>
        <w:rPr>
          <w:rFonts w:ascii="Times New Roman" w:eastAsia="Times New Roman" w:hAnsi="Times New Roman" w:cs="Times New Roman"/>
          <w:sz w:val="24"/>
          <w:szCs w:val="24"/>
        </w:rPr>
      </w:pP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«___»______________20__г.                                                № _______</w:t>
      </w:r>
    </w:p>
    <w:p w:rsidR="00D30A45" w:rsidRPr="00320E55" w:rsidRDefault="00D30A45" w:rsidP="00383CF6">
      <w:pPr>
        <w:pStyle w:val="a6"/>
        <w:jc w:val="center"/>
        <w:rPr>
          <w:rFonts w:ascii="Times New Roman" w:eastAsia="Times New Roman" w:hAnsi="Times New Roman" w:cs="Times New Roman"/>
          <w:sz w:val="24"/>
          <w:szCs w:val="24"/>
        </w:rPr>
      </w:pPr>
    </w:p>
    <w:p w:rsidR="00D30A45" w:rsidRPr="00320E55" w:rsidRDefault="00D30A45" w:rsidP="00383CF6">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признании безработным и назначении пособия по безработице»</w:t>
      </w:r>
    </w:p>
    <w:p w:rsidR="00D30A45" w:rsidRPr="00320E55" w:rsidRDefault="00D30A45" w:rsidP="00383CF6">
      <w:pPr>
        <w:pStyle w:val="a6"/>
        <w:jc w:val="both"/>
        <w:rPr>
          <w:rFonts w:ascii="Times New Roman" w:eastAsia="Times New Roman" w:hAnsi="Times New Roman" w:cs="Times New Roman"/>
          <w:sz w:val="24"/>
          <w:szCs w:val="24"/>
        </w:rPr>
      </w:pP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соответствии с Законом Приднестровской Молдавской Республики «О занятости населения», на основании личного заявления гражданина и решения комиссии по вопросам безработных от «___»_____________ 20__г. № ____, приказываю:</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 Признать безработным гр.___________________ рег. №_____ с «__»_________20__г.</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2. Назначить пособие по безработице в соответствии </w:t>
      </w:r>
      <w:proofErr w:type="gramStart"/>
      <w:r w:rsidRPr="00320E55">
        <w:rPr>
          <w:rFonts w:ascii="Times New Roman" w:eastAsia="Times New Roman" w:hAnsi="Times New Roman" w:cs="Times New Roman"/>
          <w:sz w:val="24"/>
          <w:szCs w:val="24"/>
        </w:rPr>
        <w:t>с</w:t>
      </w:r>
      <w:proofErr w:type="gramEnd"/>
      <w:r w:rsidRPr="00320E55">
        <w:rPr>
          <w:rFonts w:ascii="Times New Roman" w:eastAsia="Times New Roman" w:hAnsi="Times New Roman" w:cs="Times New Roman"/>
          <w:sz w:val="24"/>
          <w:szCs w:val="24"/>
        </w:rPr>
        <w:t xml:space="preserve"> _____________________________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7071CA"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 xml:space="preserve">  (Закон, статья, пункт, подпункт) </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 в размере __________________________________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3. Увеличить размер пособия </w:t>
      </w:r>
      <w:proofErr w:type="gramStart"/>
      <w:r w:rsidRPr="00320E55">
        <w:rPr>
          <w:rFonts w:ascii="Times New Roman" w:eastAsia="Times New Roman" w:hAnsi="Times New Roman" w:cs="Times New Roman"/>
          <w:sz w:val="24"/>
          <w:szCs w:val="24"/>
        </w:rPr>
        <w:t>на</w:t>
      </w:r>
      <w:proofErr w:type="gramEnd"/>
      <w:r w:rsidRPr="00320E55">
        <w:rPr>
          <w:rFonts w:ascii="Times New Roman" w:eastAsia="Times New Roman" w:hAnsi="Times New Roman" w:cs="Times New Roman"/>
          <w:sz w:val="24"/>
          <w:szCs w:val="24"/>
        </w:rPr>
        <w:t xml:space="preserve"> ______% </w:t>
      </w:r>
      <w:proofErr w:type="gramStart"/>
      <w:r w:rsidRPr="00320E55">
        <w:rPr>
          <w:rFonts w:ascii="Times New Roman" w:eastAsia="Times New Roman" w:hAnsi="Times New Roman" w:cs="Times New Roman"/>
          <w:sz w:val="24"/>
          <w:szCs w:val="24"/>
        </w:rPr>
        <w:t>с</w:t>
      </w:r>
      <w:proofErr w:type="gramEnd"/>
      <w:r w:rsidRPr="00320E55">
        <w:rPr>
          <w:rFonts w:ascii="Times New Roman" w:eastAsia="Times New Roman" w:hAnsi="Times New Roman" w:cs="Times New Roman"/>
          <w:sz w:val="24"/>
          <w:szCs w:val="24"/>
        </w:rPr>
        <w:t xml:space="preserve"> учетом наличия _______ иждивенцев.</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Директор Центра социального</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страхования и социальной защиты ____________________________</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r w:rsidRPr="00320E55">
        <w:rPr>
          <w:rFonts w:ascii="Times New Roman" w:eastAsia="Times New Roman" w:hAnsi="Times New Roman" w:cs="Times New Roman"/>
          <w:i/>
          <w:iCs/>
          <w:sz w:val="24"/>
          <w:szCs w:val="24"/>
        </w:rPr>
        <w:t>подпись</w:t>
      </w:r>
      <w:r w:rsidRPr="00320E55">
        <w:rPr>
          <w:rFonts w:ascii="Times New Roman" w:eastAsia="Times New Roman" w:hAnsi="Times New Roman" w:cs="Times New Roman"/>
          <w:sz w:val="24"/>
          <w:szCs w:val="24"/>
        </w:rPr>
        <w:t>/</w:t>
      </w:r>
    </w:p>
    <w:p w:rsidR="00D30A45" w:rsidRPr="00320E55" w:rsidRDefault="00D30A45" w:rsidP="00383CF6">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7071CA" w:rsidRPr="00320E55" w:rsidRDefault="007071CA" w:rsidP="00383CF6">
      <w:pPr>
        <w:pStyle w:val="a6"/>
        <w:jc w:val="both"/>
        <w:rPr>
          <w:rFonts w:ascii="Times New Roman" w:eastAsia="Times New Roman" w:hAnsi="Times New Roman" w:cs="Times New Roman"/>
          <w:sz w:val="24"/>
          <w:szCs w:val="24"/>
        </w:rPr>
      </w:pPr>
    </w:p>
    <w:p w:rsidR="00383CF6" w:rsidRPr="00320E55" w:rsidRDefault="00383CF6" w:rsidP="00072BEC">
      <w:pPr>
        <w:pStyle w:val="a6"/>
        <w:jc w:val="right"/>
        <w:rPr>
          <w:rFonts w:ascii="Times New Roman" w:eastAsia="Times New Roman" w:hAnsi="Times New Roman" w:cs="Times New Roman"/>
          <w:sz w:val="24"/>
          <w:szCs w:val="24"/>
        </w:rPr>
      </w:pP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13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eastAsia="Times New Roman"/>
        </w:rPr>
        <w:t> </w:t>
      </w:r>
    </w:p>
    <w:p w:rsidR="00BA3146" w:rsidRPr="00320E55" w:rsidRDefault="00BA3146"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D30A45" w:rsidRPr="00320E55">
        <w:rPr>
          <w:rFonts w:ascii="Times New Roman" w:eastAsia="Times New Roman" w:hAnsi="Times New Roman" w:cs="Times New Roman"/>
          <w:sz w:val="24"/>
          <w:szCs w:val="24"/>
        </w:rPr>
        <w:t>Центр социального страхования</w:t>
      </w:r>
      <w:r w:rsidRPr="00320E55">
        <w:rPr>
          <w:rFonts w:ascii="Times New Roman" w:eastAsia="Times New Roman" w:hAnsi="Times New Roman" w:cs="Times New Roman"/>
          <w:sz w:val="24"/>
          <w:szCs w:val="24"/>
        </w:rPr>
        <w:t xml:space="preserve"> </w:t>
      </w:r>
      <w:r w:rsidR="00D30A45" w:rsidRPr="00320E55">
        <w:rPr>
          <w:rFonts w:ascii="Times New Roman" w:eastAsia="Times New Roman" w:hAnsi="Times New Roman" w:cs="Times New Roman"/>
          <w:sz w:val="24"/>
          <w:szCs w:val="24"/>
        </w:rPr>
        <w:t xml:space="preserve">и </w:t>
      </w:r>
      <w:proofErr w:type="gramStart"/>
      <w:r w:rsidR="00D30A45" w:rsidRPr="00320E55">
        <w:rPr>
          <w:rFonts w:ascii="Times New Roman" w:eastAsia="Times New Roman" w:hAnsi="Times New Roman" w:cs="Times New Roman"/>
          <w:sz w:val="24"/>
          <w:szCs w:val="24"/>
        </w:rPr>
        <w:t>социальной</w:t>
      </w:r>
      <w:proofErr w:type="gramEnd"/>
      <w:r w:rsidR="00D30A45" w:rsidRPr="00320E55">
        <w:rPr>
          <w:rFonts w:ascii="Times New Roman" w:eastAsia="Times New Roman" w:hAnsi="Times New Roman" w:cs="Times New Roman"/>
          <w:sz w:val="24"/>
          <w:szCs w:val="24"/>
        </w:rPr>
        <w:t xml:space="preserve"> </w:t>
      </w:r>
    </w:p>
    <w:p w:rsidR="00D30A45" w:rsidRPr="00320E55" w:rsidRDefault="00BA3146"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7B00BC" w:rsidRPr="00320E55">
        <w:rPr>
          <w:rFonts w:ascii="Times New Roman" w:eastAsia="Times New Roman" w:hAnsi="Times New Roman" w:cs="Times New Roman"/>
          <w:sz w:val="24"/>
          <w:szCs w:val="24"/>
        </w:rPr>
        <w:t xml:space="preserve">                  </w:t>
      </w:r>
      <w:r w:rsidR="00D30A45" w:rsidRPr="00320E55">
        <w:rPr>
          <w:rFonts w:ascii="Times New Roman" w:eastAsia="Times New Roman" w:hAnsi="Times New Roman" w:cs="Times New Roman"/>
          <w:sz w:val="24"/>
          <w:szCs w:val="24"/>
        </w:rPr>
        <w:t xml:space="preserve">защиты </w:t>
      </w:r>
      <w:r w:rsidRPr="00320E55">
        <w:rPr>
          <w:rFonts w:ascii="Times New Roman" w:eastAsia="Times New Roman" w:hAnsi="Times New Roman" w:cs="Times New Roman"/>
          <w:sz w:val="24"/>
          <w:szCs w:val="24"/>
        </w:rPr>
        <w:t>______</w:t>
      </w:r>
      <w:r w:rsidR="00D30A45" w:rsidRPr="00320E55">
        <w:rPr>
          <w:rFonts w:ascii="Times New Roman" w:eastAsia="Times New Roman" w:hAnsi="Times New Roman" w:cs="Times New Roman"/>
          <w:sz w:val="24"/>
          <w:szCs w:val="24"/>
        </w:rPr>
        <w:t>_________________</w:t>
      </w:r>
    </w:p>
    <w:p w:rsidR="00D30A45" w:rsidRPr="00320E55" w:rsidRDefault="00BA3146"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7B00BC" w:rsidRPr="00320E55">
        <w:rPr>
          <w:rFonts w:ascii="Times New Roman" w:eastAsia="Times New Roman" w:hAnsi="Times New Roman" w:cs="Times New Roman"/>
          <w:sz w:val="24"/>
          <w:szCs w:val="24"/>
        </w:rPr>
        <w:t xml:space="preserve">         </w:t>
      </w:r>
      <w:r w:rsidR="00D30A45" w:rsidRPr="00320E55">
        <w:rPr>
          <w:rFonts w:ascii="Times New Roman" w:eastAsia="Times New Roman" w:hAnsi="Times New Roman" w:cs="Times New Roman"/>
          <w:sz w:val="24"/>
          <w:szCs w:val="24"/>
        </w:rPr>
        <w:t>Предприятию, организации, учреждению:</w:t>
      </w:r>
    </w:p>
    <w:p w:rsidR="00D30A45" w:rsidRPr="00320E55" w:rsidRDefault="007B00BC"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D30A45" w:rsidRPr="00320E55">
        <w:rPr>
          <w:rFonts w:ascii="Times New Roman" w:eastAsia="Times New Roman" w:hAnsi="Times New Roman" w:cs="Times New Roman"/>
          <w:sz w:val="24"/>
          <w:szCs w:val="24"/>
        </w:rPr>
        <w:t>_____________________________________</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7B00BC">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Рекомендательное письмо</w:t>
      </w:r>
    </w:p>
    <w:p w:rsidR="00D30A45" w:rsidRPr="00320E55" w:rsidRDefault="00D30A45" w:rsidP="007B00BC">
      <w:pPr>
        <w:pStyle w:val="a6"/>
        <w:jc w:val="center"/>
        <w:rPr>
          <w:rFonts w:ascii="Times New Roman" w:eastAsia="Times New Roman" w:hAnsi="Times New Roman" w:cs="Times New Roman"/>
          <w:sz w:val="24"/>
          <w:szCs w:val="24"/>
        </w:rPr>
      </w:pPr>
    </w:p>
    <w:p w:rsidR="00D30A45" w:rsidRPr="00320E55" w:rsidRDefault="00D30A45" w:rsidP="007B00BC">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______                                                          «____»________20___г.</w:t>
      </w:r>
    </w:p>
    <w:p w:rsidR="007B00BC" w:rsidRPr="00320E55" w:rsidRDefault="007B00BC" w:rsidP="007B00BC">
      <w:pPr>
        <w:pStyle w:val="a6"/>
        <w:jc w:val="both"/>
        <w:rPr>
          <w:rFonts w:ascii="Times New Roman" w:eastAsia="Times New Roman" w:hAnsi="Times New Roman" w:cs="Times New Roman"/>
        </w:rPr>
      </w:pPr>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t>Направляем Вам кандидатуру гр. ________________________________</w:t>
      </w:r>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lastRenderedPageBreak/>
        <w:t>Рекомендуется для занятия должности (рабочего места) по _______ профессии, _________________________________ в соответствии с Вашими сведениями специальности о потребности в работниках (в счет установленной квоты).</w:t>
      </w:r>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t>Просим информировать нас в 5-тидневный срок о принятом Вами решении по предложенной кандидатуре в письменном виде (бланк для ответа прилагается).</w:t>
      </w:r>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t>Подпись специалиста Центра ________________________</w:t>
      </w:r>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t xml:space="preserve">                                  М </w:t>
      </w:r>
      <w:proofErr w:type="gramStart"/>
      <w:r w:rsidRPr="00320E55">
        <w:rPr>
          <w:rFonts w:ascii="Times New Roman" w:eastAsia="Times New Roman" w:hAnsi="Times New Roman" w:cs="Times New Roman"/>
        </w:rPr>
        <w:t>П</w:t>
      </w:r>
      <w:proofErr w:type="gramEnd"/>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t>Центр социального страхования и социальной защиты _____________________________</w:t>
      </w:r>
      <w:r w:rsidR="007B00BC" w:rsidRPr="00320E55">
        <w:rPr>
          <w:rFonts w:ascii="Times New Roman" w:eastAsia="Times New Roman" w:hAnsi="Times New Roman" w:cs="Times New Roman"/>
        </w:rPr>
        <w:softHyphen/>
      </w:r>
      <w:r w:rsidR="007B00BC" w:rsidRPr="00320E55">
        <w:rPr>
          <w:rFonts w:ascii="Times New Roman" w:eastAsia="Times New Roman" w:hAnsi="Times New Roman" w:cs="Times New Roman"/>
        </w:rPr>
        <w:softHyphen/>
      </w:r>
      <w:r w:rsidR="007B00BC" w:rsidRPr="00320E55">
        <w:rPr>
          <w:rFonts w:ascii="Times New Roman" w:eastAsia="Times New Roman" w:hAnsi="Times New Roman" w:cs="Times New Roman"/>
        </w:rPr>
        <w:softHyphen/>
      </w:r>
      <w:r w:rsidR="007B00BC" w:rsidRPr="00320E55">
        <w:rPr>
          <w:rFonts w:ascii="Times New Roman" w:eastAsia="Times New Roman" w:hAnsi="Times New Roman" w:cs="Times New Roman"/>
        </w:rPr>
        <w:softHyphen/>
      </w:r>
      <w:r w:rsidR="007B00BC" w:rsidRPr="00320E55">
        <w:rPr>
          <w:rFonts w:ascii="Times New Roman" w:eastAsia="Times New Roman" w:hAnsi="Times New Roman" w:cs="Times New Roman"/>
        </w:rPr>
        <w:softHyphen/>
        <w:t>________</w:t>
      </w:r>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t>____________________________________________________________________________</w:t>
      </w:r>
      <w:r w:rsidR="007B00BC" w:rsidRPr="00320E55">
        <w:rPr>
          <w:rFonts w:ascii="Times New Roman" w:eastAsia="Times New Roman" w:hAnsi="Times New Roman" w:cs="Times New Roman"/>
        </w:rPr>
        <w:t>________</w:t>
      </w:r>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t>почтовый адрес, тел.</w:t>
      </w:r>
    </w:p>
    <w:p w:rsidR="00D30A45" w:rsidRPr="00320E55" w:rsidRDefault="00D30A45" w:rsidP="007B00BC">
      <w:pPr>
        <w:pStyle w:val="a6"/>
        <w:jc w:val="both"/>
        <w:rPr>
          <w:rFonts w:ascii="Times New Roman" w:eastAsia="Times New Roman" w:hAnsi="Times New Roman" w:cs="Times New Roman"/>
        </w:rPr>
      </w:pPr>
      <w:r w:rsidRPr="00320E55">
        <w:rPr>
          <w:rFonts w:ascii="Times New Roman" w:eastAsia="Times New Roman" w:hAnsi="Times New Roman" w:cs="Times New Roman"/>
        </w:rPr>
        <w:t>-------------------------------------------------------------------------------------------------------------------</w:t>
      </w:r>
    </w:p>
    <w:p w:rsidR="007B00BC" w:rsidRPr="00320E55" w:rsidRDefault="007B00BC" w:rsidP="007B00BC">
      <w:pPr>
        <w:pStyle w:val="a6"/>
        <w:jc w:val="center"/>
        <w:rPr>
          <w:rFonts w:ascii="Times New Roman" w:eastAsia="Times New Roman" w:hAnsi="Times New Roman" w:cs="Times New Roman"/>
          <w:sz w:val="24"/>
          <w:szCs w:val="24"/>
        </w:rPr>
      </w:pPr>
    </w:p>
    <w:p w:rsidR="00D30A45" w:rsidRPr="00320E55" w:rsidRDefault="00D30A45" w:rsidP="007B00BC">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Ответ о принятом решении</w:t>
      </w:r>
    </w:p>
    <w:p w:rsidR="007B00BC" w:rsidRPr="00320E55" w:rsidRDefault="007B00BC" w:rsidP="007B00BC">
      <w:pPr>
        <w:pStyle w:val="a6"/>
        <w:jc w:val="both"/>
        <w:rPr>
          <w:rFonts w:ascii="Times New Roman" w:eastAsia="Times New Roman" w:hAnsi="Times New Roman" w:cs="Times New Roman"/>
          <w:sz w:val="24"/>
          <w:szCs w:val="24"/>
        </w:rPr>
      </w:pP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На рекомендательное письмо №___ от «___»_______20__г. сообщаем, что гр.______________________________________________ принимается на работу с «___»_____________20___г., Приказ № _________</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Предложенная Вами кандидатура гр.__________________________________ отклонена.</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Мотивы: ____________________________________________________________________</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Просим Вас направлять (не направлять) в наш адрес на ту же должность (рабочее место) другие кандидатуры.</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Подпись ответственного работника _____________________________________________</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М.П.           Дата « ____» ______________ 20___г.</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Корешок к рекомендательному письму №___ от «___»_______20__г.</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Гр.______________________________________ рег. №____________ отказался от предложенной работы </w:t>
      </w:r>
      <w:proofErr w:type="gramStart"/>
      <w:r w:rsidRPr="00320E55">
        <w:rPr>
          <w:rFonts w:ascii="Times New Roman" w:eastAsia="Times New Roman" w:hAnsi="Times New Roman" w:cs="Times New Roman"/>
          <w:sz w:val="24"/>
          <w:szCs w:val="24"/>
        </w:rPr>
        <w:t>на</w:t>
      </w:r>
      <w:proofErr w:type="gramEnd"/>
      <w:r w:rsidRPr="00320E55">
        <w:rPr>
          <w:rFonts w:ascii="Times New Roman" w:eastAsia="Times New Roman" w:hAnsi="Times New Roman" w:cs="Times New Roman"/>
          <w:sz w:val="24"/>
          <w:szCs w:val="24"/>
        </w:rPr>
        <w:t xml:space="preserve"> ______________________________</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xml:space="preserve">                        наименование предприятия, организации </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должности (по профессии)___________________________________________________</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 причине_________________________________________________________________</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i/>
          <w:iCs/>
          <w:sz w:val="24"/>
          <w:szCs w:val="24"/>
        </w:rPr>
        <w:t>указать причину</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Отказ признается необоснованным           Подпись сотрудника Центра ___________</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    Дата «___» _______________20___г.</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xml:space="preserve">        подпись клиента </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BD5D82" w:rsidRPr="00320E55" w:rsidRDefault="00BD5D82" w:rsidP="00072BEC">
      <w:pPr>
        <w:pStyle w:val="a6"/>
        <w:jc w:val="right"/>
        <w:rPr>
          <w:rFonts w:ascii="Times New Roman" w:eastAsia="Times New Roman" w:hAnsi="Times New Roman" w:cs="Times New Roman"/>
          <w:sz w:val="24"/>
          <w:szCs w:val="24"/>
        </w:rPr>
      </w:pPr>
    </w:p>
    <w:p w:rsidR="00BD5D82" w:rsidRPr="00320E55" w:rsidRDefault="00BD5D82" w:rsidP="00072BEC">
      <w:pPr>
        <w:pStyle w:val="a6"/>
        <w:jc w:val="right"/>
        <w:rPr>
          <w:rFonts w:ascii="Times New Roman" w:eastAsia="Times New Roman" w:hAnsi="Times New Roman" w:cs="Times New Roman"/>
          <w:sz w:val="24"/>
          <w:szCs w:val="24"/>
        </w:rPr>
      </w:pP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14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7B00BC">
      <w:pPr>
        <w:pStyle w:val="a6"/>
        <w:jc w:val="center"/>
        <w:rPr>
          <w:rFonts w:ascii="Times New Roman" w:eastAsia="Times New Roman" w:hAnsi="Times New Roman" w:cs="Times New Roman"/>
          <w:sz w:val="24"/>
          <w:szCs w:val="24"/>
        </w:rPr>
      </w:pPr>
    </w:p>
    <w:p w:rsidR="00D30A45" w:rsidRPr="00320E55" w:rsidRDefault="00D30A45" w:rsidP="007B00BC">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Журнал</w:t>
      </w:r>
    </w:p>
    <w:p w:rsidR="00D30A45" w:rsidRPr="00320E55" w:rsidRDefault="00D30A45" w:rsidP="007B00BC">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регистрации рекомендательных писем</w:t>
      </w:r>
    </w:p>
    <w:p w:rsidR="00D30A45" w:rsidRPr="00320E55" w:rsidRDefault="00D30A45" w:rsidP="007B00BC">
      <w:pPr>
        <w:pStyle w:val="a6"/>
        <w:jc w:val="center"/>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1777"/>
        <w:gridCol w:w="826"/>
        <w:gridCol w:w="1436"/>
        <w:gridCol w:w="646"/>
        <w:gridCol w:w="1130"/>
        <w:gridCol w:w="1561"/>
        <w:gridCol w:w="1543"/>
      </w:tblGrid>
      <w:tr w:rsidR="00320E55" w:rsidRPr="00320E55" w:rsidTr="007B00BC">
        <w:trPr>
          <w:tblCellSpacing w:w="0" w:type="dxa"/>
        </w:trPr>
        <w:tc>
          <w:tcPr>
            <w:tcW w:w="248" w:type="pct"/>
            <w:vMerge w:val="restar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w:t>
            </w:r>
          </w:p>
          <w:p w:rsidR="00D30A45" w:rsidRPr="00320E55" w:rsidRDefault="00D30A45" w:rsidP="007B00BC">
            <w:pPr>
              <w:pStyle w:val="a6"/>
              <w:jc w:val="center"/>
              <w:rPr>
                <w:rFonts w:ascii="Times New Roman" w:eastAsia="Times New Roman" w:hAnsi="Times New Roman" w:cs="Times New Roman"/>
                <w:sz w:val="20"/>
                <w:szCs w:val="20"/>
              </w:rPr>
            </w:pPr>
            <w:proofErr w:type="gramStart"/>
            <w:r w:rsidRPr="00320E55">
              <w:rPr>
                <w:rFonts w:ascii="Times New Roman" w:eastAsia="Times New Roman" w:hAnsi="Times New Roman" w:cs="Times New Roman"/>
                <w:sz w:val="20"/>
                <w:szCs w:val="20"/>
              </w:rPr>
              <w:t>п</w:t>
            </w:r>
            <w:proofErr w:type="gramEnd"/>
            <w:r w:rsidRPr="00320E55">
              <w:rPr>
                <w:rFonts w:ascii="Times New Roman" w:eastAsia="Times New Roman" w:hAnsi="Times New Roman" w:cs="Times New Roman"/>
                <w:sz w:val="20"/>
                <w:szCs w:val="20"/>
              </w:rPr>
              <w:t>/п</w:t>
            </w:r>
          </w:p>
        </w:tc>
        <w:tc>
          <w:tcPr>
            <w:tcW w:w="947" w:type="pct"/>
            <w:vMerge w:val="restar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Ф.И.О.</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безработного</w:t>
            </w:r>
          </w:p>
        </w:tc>
        <w:tc>
          <w:tcPr>
            <w:tcW w:w="440" w:type="pct"/>
            <w:vMerge w:val="restar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Рег. №</w:t>
            </w:r>
          </w:p>
        </w:tc>
        <w:tc>
          <w:tcPr>
            <w:tcW w:w="765" w:type="pct"/>
            <w:vMerge w:val="restar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Ф.И.О.</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специалиста</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выдавшего</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письмо</w:t>
            </w:r>
          </w:p>
        </w:tc>
        <w:tc>
          <w:tcPr>
            <w:tcW w:w="2601" w:type="pct"/>
            <w:gridSpan w:val="4"/>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Рекомендательное письмо</w:t>
            </w:r>
          </w:p>
        </w:tc>
      </w:tr>
      <w:tr w:rsidR="00320E55" w:rsidRPr="00320E55" w:rsidTr="007B00BC">
        <w:trPr>
          <w:tblCellSpacing w:w="0" w:type="dxa"/>
        </w:trPr>
        <w:tc>
          <w:tcPr>
            <w:tcW w:w="248"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947"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440"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765"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344"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w:t>
            </w:r>
          </w:p>
        </w:tc>
        <w:tc>
          <w:tcPr>
            <w:tcW w:w="602"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выдачи</w:t>
            </w:r>
          </w:p>
        </w:tc>
        <w:tc>
          <w:tcPr>
            <w:tcW w:w="832"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Предприятие</w:t>
            </w:r>
          </w:p>
        </w:tc>
        <w:tc>
          <w:tcPr>
            <w:tcW w:w="822"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Профессия</w:t>
            </w:r>
          </w:p>
        </w:tc>
      </w:tr>
      <w:tr w:rsidR="00320E55" w:rsidRPr="00320E55" w:rsidTr="007B00BC">
        <w:trPr>
          <w:tblCellSpacing w:w="0" w:type="dxa"/>
        </w:trPr>
        <w:tc>
          <w:tcPr>
            <w:tcW w:w="248"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947"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440"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765"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344"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602"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832"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c>
          <w:tcPr>
            <w:tcW w:w="822"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D30A45">
            <w:pPr>
              <w:spacing w:before="100" w:beforeAutospacing="1" w:after="100" w:afterAutospacing="1" w:line="240" w:lineRule="auto"/>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c>
      </w:tr>
    </w:tbl>
    <w:p w:rsidR="007B00BC" w:rsidRPr="00320E55" w:rsidRDefault="00D30A45" w:rsidP="007B00BC">
      <w:pPr>
        <w:pStyle w:val="a6"/>
        <w:jc w:val="both"/>
        <w:rPr>
          <w:rFonts w:ascii="Times New Roman" w:eastAsia="Times New Roman" w:hAnsi="Times New Roman" w:cs="Times New Roman"/>
          <w:sz w:val="24"/>
          <w:szCs w:val="24"/>
        </w:rPr>
      </w:pPr>
      <w:r w:rsidRPr="00320E55">
        <w:rPr>
          <w:rFonts w:eastAsia="Times New Roman"/>
        </w:rPr>
        <w:t> </w:t>
      </w:r>
    </w:p>
    <w:p w:rsidR="00D30A45" w:rsidRPr="00320E55" w:rsidRDefault="00D30A45" w:rsidP="007B00BC">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Продолжение таблицы</w:t>
      </w:r>
    </w:p>
    <w:p w:rsidR="00D30A45" w:rsidRPr="00320E55" w:rsidRDefault="00D30A45" w:rsidP="00D30A45">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4"/>
        <w:gridCol w:w="1194"/>
        <w:gridCol w:w="1657"/>
        <w:gridCol w:w="1916"/>
        <w:gridCol w:w="1995"/>
        <w:gridCol w:w="1318"/>
      </w:tblGrid>
      <w:tr w:rsidR="00320E55" w:rsidRPr="00320E55" w:rsidTr="007B00BC">
        <w:trPr>
          <w:tblCellSpacing w:w="0" w:type="dxa"/>
        </w:trPr>
        <w:tc>
          <w:tcPr>
            <w:tcW w:w="695" w:type="pct"/>
            <w:vMerge w:val="restar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Дата</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lastRenderedPageBreak/>
              <w:t>возврата</w:t>
            </w:r>
          </w:p>
        </w:tc>
        <w:tc>
          <w:tcPr>
            <w:tcW w:w="1519" w:type="pct"/>
            <w:gridSpan w:val="2"/>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lastRenderedPageBreak/>
              <w:t>Трудоустройство</w:t>
            </w:r>
          </w:p>
        </w:tc>
        <w:tc>
          <w:tcPr>
            <w:tcW w:w="2084" w:type="pct"/>
            <w:gridSpan w:val="2"/>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Причина отказа</w:t>
            </w:r>
          </w:p>
        </w:tc>
        <w:tc>
          <w:tcPr>
            <w:tcW w:w="702" w:type="pct"/>
            <w:vMerge w:val="restar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Подпись</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lastRenderedPageBreak/>
              <w:t>клиента</w:t>
            </w:r>
          </w:p>
        </w:tc>
      </w:tr>
      <w:tr w:rsidR="00320E55" w:rsidRPr="00320E55" w:rsidTr="007B00BC">
        <w:trPr>
          <w:trHeight w:val="1308"/>
          <w:tblCellSpacing w:w="0" w:type="dxa"/>
        </w:trPr>
        <w:tc>
          <w:tcPr>
            <w:tcW w:w="695"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636"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приказа</w:t>
            </w:r>
          </w:p>
        </w:tc>
        <w:tc>
          <w:tcPr>
            <w:tcW w:w="883"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Профессия</w:t>
            </w:r>
          </w:p>
        </w:tc>
        <w:tc>
          <w:tcPr>
            <w:tcW w:w="1021"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Инициатива</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предприятия</w:t>
            </w:r>
          </w:p>
        </w:tc>
        <w:tc>
          <w:tcPr>
            <w:tcW w:w="1063"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Инициатива</w:t>
            </w:r>
          </w:p>
          <w:p w:rsidR="00D30A45" w:rsidRPr="00320E55" w:rsidRDefault="00D30A45" w:rsidP="007B00BC">
            <w:pPr>
              <w:pStyle w:val="a6"/>
              <w:jc w:val="center"/>
              <w:rPr>
                <w:rFonts w:ascii="Times New Roman" w:eastAsia="Times New Roman" w:hAnsi="Times New Roman" w:cs="Times New Roman"/>
                <w:sz w:val="20"/>
                <w:szCs w:val="20"/>
              </w:rPr>
            </w:pPr>
            <w:r w:rsidRPr="00320E55">
              <w:rPr>
                <w:rFonts w:ascii="Times New Roman" w:eastAsia="Times New Roman" w:hAnsi="Times New Roman" w:cs="Times New Roman"/>
                <w:sz w:val="20"/>
                <w:szCs w:val="20"/>
              </w:rPr>
              <w:t>безработного</w:t>
            </w:r>
          </w:p>
        </w:tc>
        <w:tc>
          <w:tcPr>
            <w:tcW w:w="702" w:type="pct"/>
            <w:vMerge/>
            <w:tcBorders>
              <w:top w:val="outset" w:sz="6" w:space="0" w:color="auto"/>
              <w:left w:val="outset" w:sz="6" w:space="0" w:color="auto"/>
              <w:bottom w:val="outset" w:sz="6" w:space="0" w:color="auto"/>
              <w:right w:val="outset" w:sz="6" w:space="0" w:color="auto"/>
            </w:tcBorders>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r>
      <w:tr w:rsidR="00320E55" w:rsidRPr="00320E55" w:rsidTr="007B00BC">
        <w:trPr>
          <w:trHeight w:val="472"/>
          <w:tblCellSpacing w:w="0" w:type="dxa"/>
        </w:trPr>
        <w:tc>
          <w:tcPr>
            <w:tcW w:w="695"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636"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883"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1021"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1063"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c>
          <w:tcPr>
            <w:tcW w:w="702" w:type="pct"/>
            <w:tcBorders>
              <w:top w:val="outset" w:sz="6" w:space="0" w:color="auto"/>
              <w:left w:val="outset" w:sz="6" w:space="0" w:color="auto"/>
              <w:bottom w:val="outset" w:sz="6" w:space="0" w:color="auto"/>
              <w:right w:val="outset" w:sz="6" w:space="0" w:color="auto"/>
            </w:tcBorders>
            <w:noWrap/>
            <w:vAlign w:val="center"/>
            <w:hideMark/>
          </w:tcPr>
          <w:p w:rsidR="00D30A45" w:rsidRPr="00320E55" w:rsidRDefault="00D30A45" w:rsidP="007B00BC">
            <w:pPr>
              <w:pStyle w:val="a6"/>
              <w:jc w:val="center"/>
              <w:rPr>
                <w:rFonts w:ascii="Times New Roman" w:eastAsia="Times New Roman" w:hAnsi="Times New Roman" w:cs="Times New Roman"/>
                <w:sz w:val="20"/>
                <w:szCs w:val="20"/>
              </w:rPr>
            </w:pPr>
          </w:p>
        </w:tc>
      </w:tr>
    </w:tbl>
    <w:p w:rsidR="009F535C" w:rsidRPr="00320E55" w:rsidRDefault="00D30A45" w:rsidP="00BD5D82">
      <w:pPr>
        <w:spacing w:before="100" w:beforeAutospacing="1" w:after="100" w:afterAutospacing="1" w:line="240" w:lineRule="auto"/>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15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Направление на медосмотр</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 «___»___________20___г.                                                 №_______</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 социального страхования и социальной защиты _____________ направляет гр.______________________________________________________</w:t>
      </w:r>
      <w:r w:rsidR="00BD5D82" w:rsidRPr="00320E55">
        <w:rPr>
          <w:rFonts w:ascii="Times New Roman" w:eastAsia="Times New Roman" w:hAnsi="Times New Roman" w:cs="Times New Roman"/>
          <w:sz w:val="24"/>
          <w:szCs w:val="24"/>
        </w:rPr>
        <w:t>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xml:space="preserve">                                     Ф.И.О., год рождения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____________________________________________________________________________</w:t>
      </w:r>
      <w:r w:rsidR="00BD5D82" w:rsidRPr="00320E55">
        <w:rPr>
          <w:rFonts w:ascii="Times New Roman" w:eastAsia="Times New Roman" w:hAnsi="Times New Roman" w:cs="Times New Roman"/>
          <w:sz w:val="24"/>
          <w:szCs w:val="24"/>
        </w:rPr>
        <w:t>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адрес по прописке</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на медицинское освидетельствование </w:t>
      </w:r>
      <w:proofErr w:type="gramStart"/>
      <w:r w:rsidRPr="00320E55">
        <w:rPr>
          <w:rFonts w:ascii="Times New Roman" w:eastAsia="Times New Roman" w:hAnsi="Times New Roman" w:cs="Times New Roman"/>
          <w:sz w:val="24"/>
          <w:szCs w:val="24"/>
        </w:rPr>
        <w:t>в</w:t>
      </w:r>
      <w:proofErr w:type="gramEnd"/>
      <w:r w:rsidRPr="00320E55">
        <w:rPr>
          <w:rFonts w:ascii="Times New Roman" w:eastAsia="Times New Roman" w:hAnsi="Times New Roman" w:cs="Times New Roman"/>
          <w:sz w:val="24"/>
          <w:szCs w:val="24"/>
        </w:rPr>
        <w:t xml:space="preserve"> __________________________________________</w:t>
      </w:r>
      <w:r w:rsidR="00BD5D82" w:rsidRPr="00320E55">
        <w:rPr>
          <w:rFonts w:ascii="Times New Roman" w:eastAsia="Times New Roman" w:hAnsi="Times New Roman" w:cs="Times New Roman"/>
          <w:sz w:val="24"/>
          <w:szCs w:val="24"/>
        </w:rPr>
        <w:t>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поликлиника, амбулатория</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в связи </w:t>
      </w:r>
      <w:proofErr w:type="gramStart"/>
      <w:r w:rsidRPr="00320E55">
        <w:rPr>
          <w:rFonts w:ascii="Times New Roman" w:eastAsia="Times New Roman" w:hAnsi="Times New Roman" w:cs="Times New Roman"/>
          <w:sz w:val="24"/>
          <w:szCs w:val="24"/>
        </w:rPr>
        <w:t>с</w:t>
      </w:r>
      <w:proofErr w:type="gramEnd"/>
      <w:r w:rsidRPr="00320E55">
        <w:rPr>
          <w:rFonts w:ascii="Times New Roman" w:eastAsia="Times New Roman" w:hAnsi="Times New Roman" w:cs="Times New Roman"/>
          <w:sz w:val="24"/>
          <w:szCs w:val="24"/>
        </w:rPr>
        <w:t xml:space="preserve"> ____________________________________________________________________</w:t>
      </w:r>
      <w:r w:rsidR="00BD5D82" w:rsidRPr="00320E55">
        <w:rPr>
          <w:rFonts w:ascii="Times New Roman" w:eastAsia="Times New Roman" w:hAnsi="Times New Roman" w:cs="Times New Roman"/>
          <w:sz w:val="24"/>
          <w:szCs w:val="24"/>
        </w:rPr>
        <w:t>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трудоустройством, направлением на профессиональную подготовку, переподготовку и др.</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по направлению Центра </w:t>
      </w:r>
      <w:proofErr w:type="gramStart"/>
      <w:r w:rsidRPr="00320E55">
        <w:rPr>
          <w:rFonts w:ascii="Times New Roman" w:eastAsia="Times New Roman" w:hAnsi="Times New Roman" w:cs="Times New Roman"/>
          <w:sz w:val="24"/>
          <w:szCs w:val="24"/>
        </w:rPr>
        <w:t>в</w:t>
      </w:r>
      <w:proofErr w:type="gramEnd"/>
      <w:r w:rsidRPr="00320E55">
        <w:rPr>
          <w:rFonts w:ascii="Times New Roman" w:eastAsia="Times New Roman" w:hAnsi="Times New Roman" w:cs="Times New Roman"/>
          <w:sz w:val="24"/>
          <w:szCs w:val="24"/>
        </w:rPr>
        <w:t xml:space="preserve"> _____________________________________________________</w:t>
      </w:r>
      <w:r w:rsidR="00BD5D82" w:rsidRPr="00320E55">
        <w:rPr>
          <w:rFonts w:ascii="Times New Roman" w:eastAsia="Times New Roman" w:hAnsi="Times New Roman" w:cs="Times New Roman"/>
          <w:sz w:val="24"/>
          <w:szCs w:val="24"/>
        </w:rPr>
        <w:t>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xml:space="preserve">                                                                   наименование организации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Директор Центра социального</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страхования и социальной защиты 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М.П.                  </w:t>
      </w:r>
      <w:r w:rsidR="007071CA"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i/>
          <w:iCs/>
          <w:sz w:val="24"/>
          <w:szCs w:val="24"/>
        </w:rPr>
        <w:t>подпись</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9F535C" w:rsidRPr="00320E55" w:rsidRDefault="009F535C" w:rsidP="00072BEC">
      <w:pPr>
        <w:pStyle w:val="a6"/>
        <w:jc w:val="right"/>
        <w:rPr>
          <w:rFonts w:ascii="Times New Roman" w:eastAsia="Times New Roman" w:hAnsi="Times New Roman" w:cs="Times New Roman"/>
          <w:sz w:val="24"/>
          <w:szCs w:val="24"/>
        </w:rPr>
      </w:pP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16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BD5D82">
      <w:pPr>
        <w:pStyle w:val="a6"/>
        <w:jc w:val="right"/>
        <w:rPr>
          <w:rFonts w:eastAsia="Times New Roman"/>
        </w:rPr>
      </w:pPr>
      <w:r w:rsidRPr="00320E55">
        <w:rPr>
          <w:rFonts w:eastAsia="Times New Roman"/>
        </w:rPr>
        <w:t> </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Директору Центра социального</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страхования и социальной защиты</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от_______________________________</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 № _____________</w:t>
      </w:r>
    </w:p>
    <w:p w:rsidR="00D30A45" w:rsidRPr="00320E55" w:rsidRDefault="00D30A45" w:rsidP="00BD5D82">
      <w:pPr>
        <w:pStyle w:val="a6"/>
        <w:jc w:val="right"/>
        <w:rPr>
          <w:rFonts w:eastAsia="Times New Roman"/>
        </w:rPr>
      </w:pPr>
      <w:r w:rsidRPr="00320E55">
        <w:rPr>
          <w:rFonts w:ascii="Times New Roman" w:eastAsia="Times New Roman" w:hAnsi="Times New Roman" w:cs="Times New Roman"/>
          <w:sz w:val="24"/>
          <w:szCs w:val="24"/>
        </w:rPr>
        <w:t> </w:t>
      </w:r>
    </w:p>
    <w:p w:rsidR="00D30A45" w:rsidRPr="00320E55" w:rsidRDefault="00D30A45" w:rsidP="00BD5D82">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Заявление</w:t>
      </w:r>
    </w:p>
    <w:p w:rsidR="00D30A45" w:rsidRPr="00320E55" w:rsidRDefault="00D30A45" w:rsidP="00BD5D82">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перерасчете размера пособия по безработице</w:t>
      </w:r>
    </w:p>
    <w:p w:rsidR="00D30A45" w:rsidRPr="00320E55" w:rsidRDefault="00D30A45" w:rsidP="00BD5D82">
      <w:pPr>
        <w:pStyle w:val="a6"/>
        <w:jc w:val="center"/>
        <w:rPr>
          <w:rFonts w:ascii="Times New Roman" w:eastAsia="Times New Roman" w:hAnsi="Times New Roman" w:cs="Times New Roman"/>
          <w:sz w:val="24"/>
          <w:szCs w:val="24"/>
        </w:rPr>
      </w:pP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Прошу произвести перерасчет размера пособия по безработице на основании:</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справки о среднемесячной заработной плате по последнему месту работы;</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документов подтверждающих наличие иждивенцев;</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___________________________________________________________________________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lastRenderedPageBreak/>
        <w:t>                                                      (нужное подчеркнуть)</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Документы предоставлены мною «____»__________20_ г.</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Подпись гражданина 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9F535C" w:rsidRPr="00320E55" w:rsidRDefault="009F535C" w:rsidP="00072BEC">
      <w:pPr>
        <w:pStyle w:val="a6"/>
        <w:jc w:val="right"/>
        <w:rPr>
          <w:rFonts w:ascii="Times New Roman" w:eastAsia="Times New Roman" w:hAnsi="Times New Roman" w:cs="Times New Roman"/>
          <w:sz w:val="24"/>
          <w:szCs w:val="24"/>
        </w:rPr>
      </w:pPr>
    </w:p>
    <w:p w:rsidR="00BD5D82" w:rsidRPr="00320E55" w:rsidRDefault="00BD5D82" w:rsidP="00072BEC">
      <w:pPr>
        <w:pStyle w:val="a6"/>
        <w:jc w:val="right"/>
        <w:rPr>
          <w:rFonts w:ascii="Times New Roman" w:eastAsia="Times New Roman" w:hAnsi="Times New Roman" w:cs="Times New Roman"/>
          <w:sz w:val="24"/>
          <w:szCs w:val="24"/>
        </w:rPr>
      </w:pPr>
    </w:p>
    <w:p w:rsidR="00BD5D82" w:rsidRPr="00320E55" w:rsidRDefault="00BD5D82" w:rsidP="00072BEC">
      <w:pPr>
        <w:pStyle w:val="a6"/>
        <w:jc w:val="right"/>
        <w:rPr>
          <w:rFonts w:ascii="Times New Roman" w:eastAsia="Times New Roman" w:hAnsi="Times New Roman" w:cs="Times New Roman"/>
          <w:sz w:val="24"/>
          <w:szCs w:val="24"/>
        </w:rPr>
      </w:pP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17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Акт</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«___»_____________20__ г.</w:t>
      </w:r>
    </w:p>
    <w:p w:rsidR="00D30A45" w:rsidRPr="00320E55" w:rsidRDefault="00D30A45" w:rsidP="00BD5D82">
      <w:pPr>
        <w:pStyle w:val="a6"/>
        <w:jc w:val="center"/>
        <w:rPr>
          <w:rFonts w:ascii="Times New Roman" w:eastAsia="Times New Roman" w:hAnsi="Times New Roman" w:cs="Times New Roman"/>
          <w:sz w:val="24"/>
          <w:szCs w:val="24"/>
        </w:rPr>
      </w:pP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Мы, нижеподписавшиеся специалисты Центра социального страхования и социальной защиты 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 __________________________________________________________________________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ФИО полностью</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 __________________________________________________________________________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BD5D82"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ФИО полностью</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3. __________________________________________________________________________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BD5D82"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 xml:space="preserve">ФИО полностью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присутствии граждан:</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 __________________________________________________________________________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BD5D82"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 xml:space="preserve">ФИО полностью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проживающег</w:t>
      </w:r>
      <w:proofErr w:type="gramStart"/>
      <w:r w:rsidRPr="00320E55">
        <w:rPr>
          <w:rFonts w:ascii="Times New Roman" w:eastAsia="Times New Roman" w:hAnsi="Times New Roman" w:cs="Times New Roman"/>
          <w:sz w:val="24"/>
          <w:szCs w:val="24"/>
        </w:rPr>
        <w:t>о(</w:t>
      </w:r>
      <w:proofErr w:type="gramEnd"/>
      <w:r w:rsidRPr="00320E55">
        <w:rPr>
          <w:rFonts w:ascii="Times New Roman" w:eastAsia="Times New Roman" w:hAnsi="Times New Roman" w:cs="Times New Roman"/>
          <w:sz w:val="24"/>
          <w:szCs w:val="24"/>
        </w:rPr>
        <w:t>ей):___________________________________________________________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BD5D82"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домашний адрес</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 __________________________________________________________________________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BD5D82"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 xml:space="preserve">ФИО полностью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проживающег</w:t>
      </w:r>
      <w:proofErr w:type="gramStart"/>
      <w:r w:rsidRPr="00320E55">
        <w:rPr>
          <w:rFonts w:ascii="Times New Roman" w:eastAsia="Times New Roman" w:hAnsi="Times New Roman" w:cs="Times New Roman"/>
          <w:sz w:val="24"/>
          <w:szCs w:val="24"/>
        </w:rPr>
        <w:t>о(</w:t>
      </w:r>
      <w:proofErr w:type="gramEnd"/>
      <w:r w:rsidRPr="00320E55">
        <w:rPr>
          <w:rFonts w:ascii="Times New Roman" w:eastAsia="Times New Roman" w:hAnsi="Times New Roman" w:cs="Times New Roman"/>
          <w:sz w:val="24"/>
          <w:szCs w:val="24"/>
        </w:rPr>
        <w:t>ей):___________________________________________________________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BD5D82"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домашний адрес</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составили настоящий акт о следующем:</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w:t>
      </w:r>
      <w:r w:rsidR="00BD5D82" w:rsidRPr="00320E55">
        <w:rPr>
          <w:rFonts w:ascii="Times New Roman" w:eastAsia="Times New Roman" w:hAnsi="Times New Roman" w:cs="Times New Roman"/>
          <w:i/>
          <w:iCs/>
          <w:sz w:val="24"/>
          <w:szCs w:val="24"/>
        </w:rPr>
        <w:t xml:space="preserve">   </w:t>
      </w:r>
      <w:r w:rsidRPr="00320E55">
        <w:rPr>
          <w:rFonts w:ascii="Times New Roman" w:eastAsia="Times New Roman" w:hAnsi="Times New Roman" w:cs="Times New Roman"/>
          <w:i/>
          <w:iCs/>
          <w:sz w:val="24"/>
          <w:szCs w:val="24"/>
        </w:rPr>
        <w:t xml:space="preserve">ФИО полностью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Проживающий</w:t>
      </w:r>
      <w:r w:rsidR="00072BEC"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w:t>
      </w:r>
      <w:proofErr w:type="spellStart"/>
      <w:r w:rsidRPr="00320E55">
        <w:rPr>
          <w:rFonts w:ascii="Times New Roman" w:eastAsia="Times New Roman" w:hAnsi="Times New Roman" w:cs="Times New Roman"/>
          <w:sz w:val="24"/>
          <w:szCs w:val="24"/>
        </w:rPr>
        <w:t>ая</w:t>
      </w:r>
      <w:proofErr w:type="spellEnd"/>
      <w:r w:rsidRPr="00320E55">
        <w:rPr>
          <w:rFonts w:ascii="Times New Roman" w:eastAsia="Times New Roman" w:hAnsi="Times New Roman" w:cs="Times New Roman"/>
          <w:sz w:val="24"/>
          <w:szCs w:val="24"/>
        </w:rPr>
        <w:t>)</w:t>
      </w:r>
      <w:proofErr w:type="gramStart"/>
      <w:r w:rsidRPr="00320E55">
        <w:rPr>
          <w:rFonts w:ascii="Times New Roman" w:eastAsia="Times New Roman" w:hAnsi="Times New Roman" w:cs="Times New Roman"/>
          <w:sz w:val="24"/>
          <w:szCs w:val="24"/>
        </w:rPr>
        <w:t xml:space="preserve"> :</w:t>
      </w:r>
      <w:proofErr w:type="gramEnd"/>
      <w:r w:rsidR="00072BEC" w:rsidRPr="00320E55">
        <w:rPr>
          <w:rFonts w:ascii="Times New Roman" w:eastAsia="Times New Roman" w:hAnsi="Times New Roman" w:cs="Times New Roman"/>
          <w:sz w:val="24"/>
          <w:szCs w:val="24"/>
        </w:rPr>
        <w:t xml:space="preserve"> </w:t>
      </w:r>
      <w:r w:rsidRPr="00320E55">
        <w:rPr>
          <w:rFonts w:ascii="Times New Roman" w:eastAsia="Times New Roman" w:hAnsi="Times New Roman" w:cs="Times New Roman"/>
          <w:sz w:val="24"/>
          <w:szCs w:val="24"/>
        </w:rPr>
        <w:t>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домашний адрес</w:t>
      </w:r>
    </w:p>
    <w:p w:rsidR="00D30A45" w:rsidRPr="00320E55" w:rsidRDefault="00D30A45" w:rsidP="00BD5D82">
      <w:pPr>
        <w:pStyle w:val="a6"/>
        <w:jc w:val="both"/>
        <w:rPr>
          <w:rFonts w:ascii="Times New Roman" w:eastAsia="Times New Roman" w:hAnsi="Times New Roman" w:cs="Times New Roman"/>
          <w:sz w:val="24"/>
          <w:szCs w:val="24"/>
        </w:rPr>
      </w:pPr>
      <w:proofErr w:type="gramStart"/>
      <w:r w:rsidRPr="00320E55">
        <w:rPr>
          <w:rFonts w:ascii="Times New Roman" w:eastAsia="Times New Roman" w:hAnsi="Times New Roman" w:cs="Times New Roman"/>
          <w:sz w:val="24"/>
          <w:szCs w:val="24"/>
        </w:rPr>
        <w:t>будучи безработным, явился на прием к специалисту отдела трудоустройства сего числа: _____________________ в _____ часов _____ минут находясь в нетрезвом состоянии.</w:t>
      </w:r>
      <w:proofErr w:type="gramEnd"/>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что подтверждается нашими подписями.</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Гр. _________________________________________________________________________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xml:space="preserve">                                                                 ФИО полностью </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пояснил:____________________________________________________________________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____________________________________________________________________________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Безработный______________________________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подпись</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Протокол составили: 1. ______________________ 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подпись</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2. ______________________ 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подпись</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3. ______________________ 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подпись</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Свидетели: 1. _______________________________ 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lastRenderedPageBreak/>
        <w:t>                                                                                                  подпись</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2. _______________________________ ________________</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подпись</w:t>
      </w:r>
    </w:p>
    <w:p w:rsidR="00D30A45" w:rsidRPr="00320E55" w:rsidRDefault="00D30A45" w:rsidP="00BD5D82">
      <w:pPr>
        <w:pStyle w:val="a6"/>
        <w:jc w:val="both"/>
        <w:rPr>
          <w:rFonts w:ascii="Times New Roman" w:hAnsi="Times New Roman" w:cs="Times New Roman"/>
          <w:sz w:val="24"/>
          <w:szCs w:val="24"/>
        </w:rPr>
      </w:pPr>
      <w:r w:rsidRPr="00320E55">
        <w:rPr>
          <w:rFonts w:ascii="Times New Roman" w:hAnsi="Times New Roman" w:cs="Times New Roman"/>
          <w:sz w:val="24"/>
          <w:szCs w:val="24"/>
        </w:rPr>
        <w:t> </w:t>
      </w:r>
    </w:p>
    <w:p w:rsidR="00072BEC" w:rsidRPr="00320E55" w:rsidRDefault="00072BEC" w:rsidP="00BD5D82">
      <w:pPr>
        <w:pStyle w:val="a6"/>
        <w:jc w:val="both"/>
        <w:rPr>
          <w:rFonts w:ascii="Times New Roman" w:hAnsi="Times New Roman" w:cs="Times New Roman"/>
          <w:sz w:val="24"/>
          <w:szCs w:val="24"/>
        </w:rPr>
      </w:pPr>
    </w:p>
    <w:p w:rsidR="00072BEC" w:rsidRPr="00320E55" w:rsidRDefault="00072BEC" w:rsidP="00BD5D82">
      <w:pPr>
        <w:pStyle w:val="a6"/>
        <w:jc w:val="both"/>
        <w:rPr>
          <w:rFonts w:ascii="Times New Roman" w:hAnsi="Times New Roman" w:cs="Times New Roman"/>
          <w:sz w:val="24"/>
          <w:szCs w:val="24"/>
        </w:rPr>
      </w:pPr>
    </w:p>
    <w:p w:rsidR="00EB0101" w:rsidRPr="00320E55" w:rsidRDefault="00EB0101" w:rsidP="00072BEC">
      <w:pPr>
        <w:pStyle w:val="a6"/>
        <w:jc w:val="right"/>
        <w:rPr>
          <w:rFonts w:ascii="Times New Roman" w:eastAsia="Times New Roman" w:hAnsi="Times New Roman" w:cs="Times New Roman"/>
          <w:sz w:val="24"/>
          <w:szCs w:val="24"/>
        </w:rPr>
      </w:pP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18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D30A45" w:rsidP="00BD5D82">
      <w:pPr>
        <w:pStyle w:val="a6"/>
        <w:jc w:val="center"/>
        <w:rPr>
          <w:rFonts w:ascii="Times New Roman" w:hAnsi="Times New Roman" w:cs="Times New Roman"/>
          <w:sz w:val="24"/>
          <w:szCs w:val="24"/>
        </w:rPr>
      </w:pPr>
      <w:r w:rsidRPr="00320E55">
        <w:rPr>
          <w:rFonts w:ascii="Times New Roman" w:hAnsi="Times New Roman" w:cs="Times New Roman"/>
          <w:sz w:val="24"/>
          <w:szCs w:val="24"/>
        </w:rPr>
        <w:t>Инструкция</w:t>
      </w:r>
    </w:p>
    <w:p w:rsidR="00D30A45" w:rsidRPr="00320E55" w:rsidRDefault="00D30A45" w:rsidP="00BD5D82">
      <w:pPr>
        <w:pStyle w:val="a6"/>
        <w:jc w:val="center"/>
        <w:rPr>
          <w:rFonts w:ascii="Times New Roman" w:hAnsi="Times New Roman" w:cs="Times New Roman"/>
          <w:sz w:val="24"/>
          <w:szCs w:val="24"/>
        </w:rPr>
      </w:pPr>
      <w:r w:rsidRPr="00320E55">
        <w:rPr>
          <w:rFonts w:ascii="Times New Roman" w:hAnsi="Times New Roman" w:cs="Times New Roman"/>
          <w:sz w:val="24"/>
          <w:szCs w:val="24"/>
        </w:rPr>
        <w:t>о порядке оплаты листков о нетрудоспособности граждан признанных в установленном порядке безработными</w:t>
      </w:r>
    </w:p>
    <w:p w:rsidR="00BD5D82" w:rsidRPr="00320E55" w:rsidRDefault="00BD5D82" w:rsidP="00BD5D82">
      <w:pPr>
        <w:pStyle w:val="a6"/>
        <w:ind w:firstLine="709"/>
        <w:jc w:val="both"/>
        <w:rPr>
          <w:rFonts w:ascii="Times New Roman" w:eastAsia="Times New Roman" w:hAnsi="Times New Roman" w:cs="Times New Roman"/>
          <w:sz w:val="24"/>
          <w:szCs w:val="24"/>
        </w:rPr>
      </w:pP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случае болезни безработного гражданина, а также при уходе за больными членами семьи, безработный обязан предоставить листок о нетрудоспособности для подтверждения периода временной нетрудоспособности и его оплаты.</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Период временной нетрудоспособности оплачивается из средств Единого государственного фонда социального страхования Приднестровской Молдавской Республики в размере минимального пособия по безработице в порядке и на условиях, предусмотренных действующим законодательством Приднестровской Молдавской Республики, без учета надбавки на иждивенцев.</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Расчет суммы, которую необходимо выплатить безработному гражданину за период нетрудоспособности, производится следующим образом:</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1. определяется дневной размер пособия по нетрудоспособности: размер минимального пособия по безработице делится на количество календарных дней месяца, за который выдан листок о нетрудоспособности;</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 рассчитывается месячная сумма пособия по нетрудоспособности: размер дневного пособия умножается на количество дней болезни в данном месяце в соответствии с листком о нетрудоспособности.</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Если дни болезни приходятся на несколько месяцев, то расчет производится для каждого месяца в отдельности.</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Листки о нетрудоспособности регистрируются в журнале, где указываются:</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а) фамилия имя отчество безработного;</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б) регистрационный номер;</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серия листка о медицинском отпуске;</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 номер;</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 период нетрудоспособности (с указанием даты начала и даты окончания)</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е) число дней нетрудоспособности;</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ж) сумма к оплате;</w:t>
      </w:r>
    </w:p>
    <w:p w:rsidR="00D30A45" w:rsidRPr="00320E55" w:rsidRDefault="00D30A45" w:rsidP="00BD5D82">
      <w:pPr>
        <w:pStyle w:val="a6"/>
        <w:ind w:firstLine="709"/>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 номер и дата приказа, на основании которого произведена оплата.</w:t>
      </w:r>
    </w:p>
    <w:p w:rsidR="00EB0101" w:rsidRPr="00320E55" w:rsidRDefault="00EB0101" w:rsidP="00072BEC">
      <w:pPr>
        <w:pStyle w:val="a6"/>
        <w:jc w:val="right"/>
        <w:rPr>
          <w:rFonts w:eastAsia="Times New Roman"/>
        </w:rPr>
      </w:pPr>
    </w:p>
    <w:p w:rsidR="00EB0101" w:rsidRPr="00320E55" w:rsidRDefault="00EB0101" w:rsidP="00072BEC">
      <w:pPr>
        <w:pStyle w:val="a6"/>
        <w:jc w:val="right"/>
        <w:rPr>
          <w:rFonts w:eastAsia="Times New Roman"/>
        </w:rPr>
      </w:pPr>
    </w:p>
    <w:p w:rsidR="00EB0101" w:rsidRPr="00320E55" w:rsidRDefault="00EB0101" w:rsidP="00072BEC">
      <w:pPr>
        <w:pStyle w:val="a6"/>
        <w:jc w:val="right"/>
        <w:rPr>
          <w:rFonts w:eastAsia="Times New Roman"/>
        </w:rPr>
      </w:pPr>
    </w:p>
    <w:p w:rsidR="00EB0101" w:rsidRPr="00320E55" w:rsidRDefault="00EB0101" w:rsidP="00072BEC">
      <w:pPr>
        <w:pStyle w:val="a6"/>
        <w:jc w:val="right"/>
        <w:rPr>
          <w:rFonts w:eastAsia="Times New Roman"/>
        </w:rPr>
      </w:pP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eastAsia="Times New Roman"/>
        </w:rPr>
        <w:t> </w:t>
      </w:r>
      <w:r w:rsidRPr="00320E55">
        <w:rPr>
          <w:rFonts w:ascii="Times New Roman" w:eastAsia="Times New Roman" w:hAnsi="Times New Roman" w:cs="Times New Roman"/>
          <w:sz w:val="24"/>
          <w:szCs w:val="24"/>
        </w:rPr>
        <w:t>Приложение № 19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BD5D82" w:rsidRPr="00320E55" w:rsidRDefault="00BD5D82" w:rsidP="00BD5D82">
      <w:pPr>
        <w:pStyle w:val="a6"/>
        <w:jc w:val="right"/>
        <w:rPr>
          <w:rFonts w:ascii="Times New Roman" w:eastAsia="Times New Roman" w:hAnsi="Times New Roman" w:cs="Times New Roman"/>
          <w:sz w:val="24"/>
          <w:szCs w:val="24"/>
        </w:rPr>
      </w:pP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Директору Центра социального</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страхования и социальной защиты</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_________________________________</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от_______________________________</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рег. № _____________</w:t>
      </w:r>
    </w:p>
    <w:p w:rsidR="00D30A45" w:rsidRPr="00320E55" w:rsidRDefault="00D30A45" w:rsidP="00BD5D82">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Заявление о направлении на обучение</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Прошу направить меня на профессиональную подготовку, переподготовку, повышение квалификации (нужное подчеркнуть) по специальности ______________________________________________________</w:t>
      </w:r>
      <w:r w:rsidR="00BD5D82" w:rsidRPr="00320E55">
        <w:rPr>
          <w:rFonts w:ascii="Times New Roman" w:eastAsia="Times New Roman" w:hAnsi="Times New Roman" w:cs="Times New Roman"/>
          <w:sz w:val="24"/>
          <w:szCs w:val="24"/>
        </w:rPr>
        <w:t>_______________________</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__________________________________________________________________________</w:t>
      </w:r>
      <w:r w:rsidR="00BD5D82" w:rsidRPr="00320E55">
        <w:rPr>
          <w:rFonts w:ascii="Times New Roman" w:eastAsia="Times New Roman" w:hAnsi="Times New Roman" w:cs="Times New Roman"/>
          <w:sz w:val="24"/>
          <w:szCs w:val="24"/>
        </w:rPr>
        <w:t>_</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                                        наименование учебного заведения</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 «_____»______________20__г.</w:t>
      </w:r>
    </w:p>
    <w:p w:rsidR="00D30A45" w:rsidRPr="00320E55" w:rsidRDefault="00D30A45" w:rsidP="00BD5D82">
      <w:pPr>
        <w:pStyle w:val="a6"/>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Обязуюсь:</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1. Приступить к обучению </w:t>
      </w:r>
      <w:proofErr w:type="gramStart"/>
      <w:r w:rsidRPr="00320E55">
        <w:rPr>
          <w:rFonts w:ascii="Times New Roman" w:eastAsia="Times New Roman" w:hAnsi="Times New Roman" w:cs="Times New Roman"/>
          <w:sz w:val="24"/>
          <w:szCs w:val="24"/>
        </w:rPr>
        <w:t>согласно плана</w:t>
      </w:r>
      <w:proofErr w:type="gramEnd"/>
      <w:r w:rsidRPr="00320E55">
        <w:rPr>
          <w:rFonts w:ascii="Times New Roman" w:eastAsia="Times New Roman" w:hAnsi="Times New Roman" w:cs="Times New Roman"/>
          <w:sz w:val="24"/>
          <w:szCs w:val="24"/>
        </w:rPr>
        <w:t xml:space="preserve"> занятий и пройти полный курс обучения.</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 В случае необоснованного прекращения обучения возместить Центру социального страхования и социальной защиты затраты на обучение, включая выплаченную стипендию.</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Ознакомле</w:t>
      </w:r>
      <w:proofErr w:type="gramStart"/>
      <w:r w:rsidRPr="00320E55">
        <w:rPr>
          <w:rFonts w:ascii="Times New Roman" w:eastAsia="Times New Roman" w:hAnsi="Times New Roman" w:cs="Times New Roman"/>
          <w:sz w:val="24"/>
          <w:szCs w:val="24"/>
        </w:rPr>
        <w:t>н(</w:t>
      </w:r>
      <w:proofErr w:type="gramEnd"/>
      <w:r w:rsidRPr="00320E55">
        <w:rPr>
          <w:rFonts w:ascii="Times New Roman" w:eastAsia="Times New Roman" w:hAnsi="Times New Roman" w:cs="Times New Roman"/>
          <w:sz w:val="24"/>
          <w:szCs w:val="24"/>
        </w:rPr>
        <w:t>а) со следующими условиями:</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1. В случае моего отказа от добровольного возмещения затрат вопрос решается в судебном порядке.</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2. В случае неуспеваемости и нерегулярного посещения занятий без уважительных причин меня могут лишить стипендии.</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Дата «___»_______________20__г.                      подпись 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w:t>
      </w:r>
    </w:p>
    <w:p w:rsidR="00EB0101" w:rsidRPr="00320E55" w:rsidRDefault="00EB0101" w:rsidP="00072BEC">
      <w:pPr>
        <w:pStyle w:val="a6"/>
        <w:jc w:val="right"/>
        <w:rPr>
          <w:rFonts w:ascii="Times New Roman" w:eastAsia="Times New Roman" w:hAnsi="Times New Roman" w:cs="Times New Roman"/>
          <w:sz w:val="24"/>
          <w:szCs w:val="24"/>
        </w:rPr>
      </w:pPr>
    </w:p>
    <w:p w:rsidR="00EB0101" w:rsidRPr="00320E55" w:rsidRDefault="00EB0101" w:rsidP="00072BEC">
      <w:pPr>
        <w:pStyle w:val="a6"/>
        <w:jc w:val="right"/>
        <w:rPr>
          <w:rFonts w:ascii="Times New Roman" w:eastAsia="Times New Roman" w:hAnsi="Times New Roman" w:cs="Times New Roman"/>
          <w:sz w:val="24"/>
          <w:szCs w:val="24"/>
        </w:rPr>
      </w:pPr>
    </w:p>
    <w:p w:rsidR="00BD5D82" w:rsidRPr="00320E55" w:rsidRDefault="00BD5D82" w:rsidP="00072BEC">
      <w:pPr>
        <w:pStyle w:val="a6"/>
        <w:jc w:val="right"/>
        <w:rPr>
          <w:rFonts w:ascii="Times New Roman" w:eastAsia="Times New Roman" w:hAnsi="Times New Roman" w:cs="Times New Roman"/>
          <w:sz w:val="24"/>
          <w:szCs w:val="24"/>
        </w:rPr>
      </w:pP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Приложение № 20 к Положению</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 порядке работы с гражданами,</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обратившимися в городские (районные)</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центры социального страхования</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и социальной защиты за содействием</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в трудоустройстве»</w:t>
      </w:r>
    </w:p>
    <w:p w:rsidR="00D30A45" w:rsidRPr="00320E55" w:rsidRDefault="00072BEC" w:rsidP="00072BEC">
      <w:pPr>
        <w:pStyle w:val="a6"/>
        <w:tabs>
          <w:tab w:val="right" w:pos="9355"/>
        </w:tabs>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                                                               </w:t>
      </w:r>
      <w:r w:rsidR="00D30A45" w:rsidRPr="00320E55">
        <w:rPr>
          <w:rFonts w:ascii="Times New Roman" w:eastAsia="Times New Roman" w:hAnsi="Times New Roman" w:cs="Times New Roman"/>
          <w:sz w:val="24"/>
          <w:szCs w:val="24"/>
        </w:rPr>
        <w:t>Руководителю ________________________</w:t>
      </w:r>
      <w:r w:rsidRPr="00320E55">
        <w:rPr>
          <w:rFonts w:ascii="Times New Roman" w:eastAsia="Times New Roman" w:hAnsi="Times New Roman" w:cs="Times New Roman"/>
          <w:sz w:val="24"/>
          <w:szCs w:val="24"/>
        </w:rPr>
        <w:t>_______</w:t>
      </w:r>
    </w:p>
    <w:p w:rsidR="00072BEC" w:rsidRPr="00320E55" w:rsidRDefault="00072BEC"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i/>
          <w:iCs/>
          <w:sz w:val="24"/>
          <w:szCs w:val="24"/>
        </w:rPr>
        <w:tab/>
      </w:r>
      <w:r w:rsidR="00D30A45" w:rsidRPr="00320E55">
        <w:rPr>
          <w:rFonts w:ascii="Times New Roman" w:eastAsia="Times New Roman" w:hAnsi="Times New Roman" w:cs="Times New Roman"/>
          <w:i/>
          <w:iCs/>
          <w:sz w:val="24"/>
          <w:szCs w:val="24"/>
        </w:rPr>
        <w:t>наименование организации</w:t>
      </w:r>
      <w:r w:rsidRPr="00320E55">
        <w:rPr>
          <w:rFonts w:ascii="Times New Roman" w:eastAsia="Times New Roman" w:hAnsi="Times New Roman" w:cs="Times New Roman"/>
          <w:i/>
          <w:iCs/>
          <w:sz w:val="24"/>
          <w:szCs w:val="24"/>
        </w:rPr>
        <w:t xml:space="preserve"> образования </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_____________________________________</w:t>
      </w:r>
    </w:p>
    <w:p w:rsidR="00D30A45" w:rsidRPr="00320E55" w:rsidRDefault="00D30A45" w:rsidP="00072BEC">
      <w:pPr>
        <w:pStyle w:val="a6"/>
        <w:jc w:val="right"/>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_____________________________________</w:t>
      </w:r>
    </w:p>
    <w:p w:rsidR="00D30A45" w:rsidRPr="00320E55" w:rsidRDefault="00D30A45" w:rsidP="00BD5D82">
      <w:pPr>
        <w:pStyle w:val="a6"/>
        <w:jc w:val="center"/>
        <w:rPr>
          <w:rFonts w:ascii="Times New Roman" w:eastAsia="Times New Roman" w:hAnsi="Times New Roman" w:cs="Times New Roman"/>
          <w:sz w:val="24"/>
          <w:szCs w:val="24"/>
        </w:rPr>
      </w:pPr>
    </w:p>
    <w:p w:rsidR="00D30A45" w:rsidRPr="00320E55" w:rsidRDefault="00D30A45" w:rsidP="00BD5D82">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Направление</w:t>
      </w:r>
    </w:p>
    <w:p w:rsidR="00D30A45" w:rsidRPr="00320E55" w:rsidRDefault="00D30A45" w:rsidP="00BD5D82">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на профессиональную подготовку, переподготовку, повышение квалификации</w:t>
      </w:r>
    </w:p>
    <w:p w:rsidR="00BD5D82" w:rsidRPr="00320E55" w:rsidRDefault="00BD5D82" w:rsidP="00BD5D82">
      <w:pPr>
        <w:pStyle w:val="a6"/>
        <w:jc w:val="center"/>
        <w:rPr>
          <w:rFonts w:ascii="Times New Roman" w:eastAsia="Times New Roman" w:hAnsi="Times New Roman" w:cs="Times New Roman"/>
          <w:sz w:val="24"/>
          <w:szCs w:val="24"/>
        </w:rPr>
      </w:pP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от «___»______________20___г.                                                                №___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Центр социального страхования и социальной защиты ______________ направляет на профессиональную подготовку, переподготовку, повышение квалификации (нужное подчеркнуть) гр._____________________________ рег. № 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По профессии (специальности)________________________________________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 периодом обучения __________ месяцев.</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Рекомендации специалиста - профконсультанта___________________________________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Просим в трехдневный срок направить ответ о принятом Вами решении</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Специалист Центра __________________________________ Тел. 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w:t>
      </w:r>
    </w:p>
    <w:p w:rsidR="00D30A45" w:rsidRPr="00320E55" w:rsidRDefault="00D30A45" w:rsidP="00BD5D82">
      <w:pPr>
        <w:pStyle w:val="a6"/>
        <w:jc w:val="center"/>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Уведомление</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На направление № ________           от «_____»_____________20___года.</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Гр._________________________________________________________________________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xml:space="preserve">зачисляется на </w:t>
      </w:r>
      <w:proofErr w:type="gramStart"/>
      <w:r w:rsidRPr="00320E55">
        <w:rPr>
          <w:rFonts w:ascii="Times New Roman" w:eastAsia="Times New Roman" w:hAnsi="Times New Roman" w:cs="Times New Roman"/>
          <w:sz w:val="24"/>
          <w:szCs w:val="24"/>
        </w:rPr>
        <w:t>обучение по профессии</w:t>
      </w:r>
      <w:proofErr w:type="gramEnd"/>
      <w:r w:rsidRPr="00320E55">
        <w:rPr>
          <w:rFonts w:ascii="Times New Roman" w:eastAsia="Times New Roman" w:hAnsi="Times New Roman" w:cs="Times New Roman"/>
          <w:sz w:val="24"/>
          <w:szCs w:val="24"/>
        </w:rPr>
        <w:t xml:space="preserve"> (специальности) 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с «___»_____________ 20__г. с периодом обучения ___________ месяцев.</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lastRenderedPageBreak/>
        <w:t>В зачислении на обучение отказано по причине: 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____________________________________________________________________________</w:t>
      </w:r>
    </w:p>
    <w:p w:rsidR="00D30A45" w:rsidRPr="00320E55" w:rsidRDefault="00D30A45" w:rsidP="00BD5D82">
      <w:pPr>
        <w:pStyle w:val="a6"/>
        <w:jc w:val="both"/>
        <w:rPr>
          <w:rFonts w:ascii="Times New Roman" w:eastAsia="Times New Roman" w:hAnsi="Times New Roman" w:cs="Times New Roman"/>
          <w:sz w:val="24"/>
          <w:szCs w:val="24"/>
        </w:rPr>
      </w:pPr>
      <w:r w:rsidRPr="00320E55">
        <w:rPr>
          <w:rFonts w:ascii="Times New Roman" w:eastAsia="Times New Roman" w:hAnsi="Times New Roman" w:cs="Times New Roman"/>
          <w:sz w:val="24"/>
          <w:szCs w:val="24"/>
        </w:rPr>
        <w:t> Директор организации образования _____________________________________________</w:t>
      </w:r>
    </w:p>
    <w:p w:rsidR="00F8137D" w:rsidRPr="00320E55" w:rsidRDefault="00D30A45" w:rsidP="00BD5D82">
      <w:pPr>
        <w:pStyle w:val="a6"/>
        <w:jc w:val="both"/>
        <w:rPr>
          <w:rFonts w:ascii="Times New Roman" w:hAnsi="Times New Roman" w:cs="Times New Roman"/>
          <w:sz w:val="24"/>
          <w:szCs w:val="24"/>
        </w:rPr>
      </w:pPr>
      <w:r w:rsidRPr="00320E55">
        <w:rPr>
          <w:rFonts w:ascii="Times New Roman" w:eastAsia="Times New Roman" w:hAnsi="Times New Roman" w:cs="Times New Roman"/>
          <w:sz w:val="24"/>
          <w:szCs w:val="24"/>
        </w:rPr>
        <w:t>                                   М.П.                 «__»_______________20___г.</w:t>
      </w:r>
    </w:p>
    <w:sectPr w:rsidR="00F8137D" w:rsidRPr="00320E55" w:rsidSect="0090363A">
      <w:pgSz w:w="11906" w:h="16838"/>
      <w:pgMar w:top="289" w:right="851" w:bottom="295"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07870"/>
    <w:multiLevelType w:val="hybridMultilevel"/>
    <w:tmpl w:val="224C49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377F38"/>
    <w:multiLevelType w:val="hybridMultilevel"/>
    <w:tmpl w:val="0B26EB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0C445D"/>
    <w:multiLevelType w:val="hybridMultilevel"/>
    <w:tmpl w:val="1FF2E110"/>
    <w:lvl w:ilvl="0" w:tplc="E46EE4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A45"/>
    <w:rsid w:val="00010970"/>
    <w:rsid w:val="00016FFE"/>
    <w:rsid w:val="00020358"/>
    <w:rsid w:val="00050A57"/>
    <w:rsid w:val="00072BEC"/>
    <w:rsid w:val="000848F4"/>
    <w:rsid w:val="000856D2"/>
    <w:rsid w:val="000E5B95"/>
    <w:rsid w:val="00123624"/>
    <w:rsid w:val="0014759A"/>
    <w:rsid w:val="00173EE7"/>
    <w:rsid w:val="00195E9C"/>
    <w:rsid w:val="001A0451"/>
    <w:rsid w:val="001C0524"/>
    <w:rsid w:val="001D193C"/>
    <w:rsid w:val="001D2325"/>
    <w:rsid w:val="001D62A7"/>
    <w:rsid w:val="001D770B"/>
    <w:rsid w:val="00204CF1"/>
    <w:rsid w:val="00207BD3"/>
    <w:rsid w:val="00237BF4"/>
    <w:rsid w:val="00297F1A"/>
    <w:rsid w:val="002D0A48"/>
    <w:rsid w:val="002D25A7"/>
    <w:rsid w:val="00301BD0"/>
    <w:rsid w:val="003164C2"/>
    <w:rsid w:val="00320E55"/>
    <w:rsid w:val="00336CC3"/>
    <w:rsid w:val="003470B3"/>
    <w:rsid w:val="00361FEF"/>
    <w:rsid w:val="00367F9E"/>
    <w:rsid w:val="003751AE"/>
    <w:rsid w:val="00381C80"/>
    <w:rsid w:val="00383CF6"/>
    <w:rsid w:val="003B3947"/>
    <w:rsid w:val="003C1CCA"/>
    <w:rsid w:val="003D2D40"/>
    <w:rsid w:val="00412D27"/>
    <w:rsid w:val="00416879"/>
    <w:rsid w:val="00456E18"/>
    <w:rsid w:val="00471B82"/>
    <w:rsid w:val="00476A6C"/>
    <w:rsid w:val="00483EFF"/>
    <w:rsid w:val="004B4AFF"/>
    <w:rsid w:val="004E5B13"/>
    <w:rsid w:val="004F34A1"/>
    <w:rsid w:val="00502830"/>
    <w:rsid w:val="00506AD3"/>
    <w:rsid w:val="00541B74"/>
    <w:rsid w:val="00543ADE"/>
    <w:rsid w:val="00545288"/>
    <w:rsid w:val="00546345"/>
    <w:rsid w:val="00557B37"/>
    <w:rsid w:val="0057312F"/>
    <w:rsid w:val="005900F2"/>
    <w:rsid w:val="0059037B"/>
    <w:rsid w:val="005A7674"/>
    <w:rsid w:val="005B0058"/>
    <w:rsid w:val="005E28B0"/>
    <w:rsid w:val="006305C0"/>
    <w:rsid w:val="00680785"/>
    <w:rsid w:val="00682536"/>
    <w:rsid w:val="006826F0"/>
    <w:rsid w:val="006A37A1"/>
    <w:rsid w:val="007071CA"/>
    <w:rsid w:val="007509FB"/>
    <w:rsid w:val="007B00BC"/>
    <w:rsid w:val="007C024B"/>
    <w:rsid w:val="007F24C2"/>
    <w:rsid w:val="00806BFC"/>
    <w:rsid w:val="00820F28"/>
    <w:rsid w:val="00822D08"/>
    <w:rsid w:val="0083572C"/>
    <w:rsid w:val="00861F55"/>
    <w:rsid w:val="00863CA9"/>
    <w:rsid w:val="00871FAA"/>
    <w:rsid w:val="00884637"/>
    <w:rsid w:val="00893421"/>
    <w:rsid w:val="0089642D"/>
    <w:rsid w:val="008D27CA"/>
    <w:rsid w:val="008E6F19"/>
    <w:rsid w:val="008F2077"/>
    <w:rsid w:val="008F24AB"/>
    <w:rsid w:val="008F785E"/>
    <w:rsid w:val="0090363A"/>
    <w:rsid w:val="00921B7D"/>
    <w:rsid w:val="0092710B"/>
    <w:rsid w:val="0099150B"/>
    <w:rsid w:val="0099150D"/>
    <w:rsid w:val="009B3E6F"/>
    <w:rsid w:val="009C6908"/>
    <w:rsid w:val="009D04B8"/>
    <w:rsid w:val="009E1901"/>
    <w:rsid w:val="009E2CA8"/>
    <w:rsid w:val="009E2F56"/>
    <w:rsid w:val="009E5B81"/>
    <w:rsid w:val="009F2DF1"/>
    <w:rsid w:val="009F535C"/>
    <w:rsid w:val="009F5FA6"/>
    <w:rsid w:val="00A006D9"/>
    <w:rsid w:val="00A05793"/>
    <w:rsid w:val="00A24EEE"/>
    <w:rsid w:val="00A43CD2"/>
    <w:rsid w:val="00A6199F"/>
    <w:rsid w:val="00A86E89"/>
    <w:rsid w:val="00A920D1"/>
    <w:rsid w:val="00A92D7F"/>
    <w:rsid w:val="00A9601B"/>
    <w:rsid w:val="00AC5CE8"/>
    <w:rsid w:val="00AD5A55"/>
    <w:rsid w:val="00B205DA"/>
    <w:rsid w:val="00B35A5B"/>
    <w:rsid w:val="00B466A0"/>
    <w:rsid w:val="00B71E52"/>
    <w:rsid w:val="00BA3146"/>
    <w:rsid w:val="00BC0AAB"/>
    <w:rsid w:val="00BD1282"/>
    <w:rsid w:val="00BD5D82"/>
    <w:rsid w:val="00BE0FC6"/>
    <w:rsid w:val="00C01FA3"/>
    <w:rsid w:val="00C26653"/>
    <w:rsid w:val="00C64CE4"/>
    <w:rsid w:val="00C76175"/>
    <w:rsid w:val="00C877D5"/>
    <w:rsid w:val="00CA5596"/>
    <w:rsid w:val="00CB5BD7"/>
    <w:rsid w:val="00CC31BA"/>
    <w:rsid w:val="00CC3C7B"/>
    <w:rsid w:val="00CF6A60"/>
    <w:rsid w:val="00D30A45"/>
    <w:rsid w:val="00D506C3"/>
    <w:rsid w:val="00D639C2"/>
    <w:rsid w:val="00D751A9"/>
    <w:rsid w:val="00D83AE3"/>
    <w:rsid w:val="00D857F9"/>
    <w:rsid w:val="00D86491"/>
    <w:rsid w:val="00E5432C"/>
    <w:rsid w:val="00E6788A"/>
    <w:rsid w:val="00EA4218"/>
    <w:rsid w:val="00EB0101"/>
    <w:rsid w:val="00ED65CF"/>
    <w:rsid w:val="00EE0EDB"/>
    <w:rsid w:val="00F011DF"/>
    <w:rsid w:val="00F27441"/>
    <w:rsid w:val="00F3572F"/>
    <w:rsid w:val="00F47F8E"/>
    <w:rsid w:val="00F73E2D"/>
    <w:rsid w:val="00F80E7B"/>
    <w:rsid w:val="00F8137D"/>
    <w:rsid w:val="00F84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0A4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0A45"/>
    <w:rPr>
      <w:b/>
      <w:bCs/>
    </w:rPr>
  </w:style>
  <w:style w:type="character" w:styleId="a5">
    <w:name w:val="Emphasis"/>
    <w:basedOn w:val="a0"/>
    <w:uiPriority w:val="20"/>
    <w:qFormat/>
    <w:rsid w:val="00D30A45"/>
    <w:rPr>
      <w:i/>
      <w:iCs/>
    </w:rPr>
  </w:style>
  <w:style w:type="paragraph" w:styleId="a6">
    <w:name w:val="No Spacing"/>
    <w:uiPriority w:val="1"/>
    <w:qFormat/>
    <w:rsid w:val="008F785E"/>
    <w:pPr>
      <w:spacing w:after="0" w:line="240" w:lineRule="auto"/>
    </w:pPr>
  </w:style>
  <w:style w:type="paragraph" w:styleId="a7">
    <w:name w:val="List Paragraph"/>
    <w:basedOn w:val="a"/>
    <w:uiPriority w:val="34"/>
    <w:qFormat/>
    <w:rsid w:val="006305C0"/>
    <w:pPr>
      <w:ind w:left="720"/>
      <w:contextualSpacing/>
    </w:pPr>
  </w:style>
  <w:style w:type="paragraph" w:styleId="a8">
    <w:name w:val="Balloon Text"/>
    <w:basedOn w:val="a"/>
    <w:link w:val="a9"/>
    <w:uiPriority w:val="99"/>
    <w:semiHidden/>
    <w:unhideWhenUsed/>
    <w:rsid w:val="00320E5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0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0A4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0A45"/>
    <w:rPr>
      <w:b/>
      <w:bCs/>
    </w:rPr>
  </w:style>
  <w:style w:type="character" w:styleId="a5">
    <w:name w:val="Emphasis"/>
    <w:basedOn w:val="a0"/>
    <w:uiPriority w:val="20"/>
    <w:qFormat/>
    <w:rsid w:val="00D30A45"/>
    <w:rPr>
      <w:i/>
      <w:iCs/>
    </w:rPr>
  </w:style>
  <w:style w:type="paragraph" w:styleId="a6">
    <w:name w:val="No Spacing"/>
    <w:uiPriority w:val="1"/>
    <w:qFormat/>
    <w:rsid w:val="008F785E"/>
    <w:pPr>
      <w:spacing w:after="0" w:line="240" w:lineRule="auto"/>
    </w:pPr>
  </w:style>
  <w:style w:type="paragraph" w:styleId="a7">
    <w:name w:val="List Paragraph"/>
    <w:basedOn w:val="a"/>
    <w:uiPriority w:val="34"/>
    <w:qFormat/>
    <w:rsid w:val="006305C0"/>
    <w:pPr>
      <w:ind w:left="720"/>
      <w:contextualSpacing/>
    </w:pPr>
  </w:style>
  <w:style w:type="paragraph" w:styleId="a8">
    <w:name w:val="Balloon Text"/>
    <w:basedOn w:val="a"/>
    <w:link w:val="a9"/>
    <w:uiPriority w:val="99"/>
    <w:semiHidden/>
    <w:unhideWhenUsed/>
    <w:rsid w:val="00320E5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0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8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16514</Words>
  <Characters>94131</Characters>
  <Application>Microsoft Office Word</Application>
  <DocSecurity>0</DocSecurity>
  <Lines>784</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krotova</dc:creator>
  <cp:lastModifiedBy>Лилия Тизул</cp:lastModifiedBy>
  <cp:revision>2</cp:revision>
  <cp:lastPrinted>2018-12-14T08:32:00Z</cp:lastPrinted>
  <dcterms:created xsi:type="dcterms:W3CDTF">2019-09-25T10:49:00Z</dcterms:created>
  <dcterms:modified xsi:type="dcterms:W3CDTF">2019-09-25T10:49:00Z</dcterms:modified>
</cp:coreProperties>
</file>