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О НАЛОГЕ НА ДОХОДЫ ОРГАНИЗАЦИЙ </w:t>
      </w: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ЗАКОН </w:t>
      </w: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ПРЕЗИДЕНТ ПРИДНЕСТРОВСКОЙ МОЛДАВСКОЙ РЕСПУБЛИКИ </w:t>
      </w: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29 сентября 2011 г. N 156-З-V </w:t>
      </w: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(САЗ 11-39) </w:t>
      </w: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Принят</w:t>
      </w:r>
      <w:proofErr w:type="gramEnd"/>
      <w:r>
        <w:rPr>
          <w:rFonts w:ascii="Times New Roman" w:hAnsi="Times New Roman" w:cs="Times New Roman"/>
          <w:sz w:val="24"/>
          <w:szCs w:val="24"/>
        </w:rPr>
        <w:t xml:space="preserve"> Верховным Советом Приднестровской Молдавской Республики 21 сентября 2011 года </w:t>
      </w:r>
    </w:p>
    <w:p w:rsidR="00650B56" w:rsidRDefault="00650B56" w:rsidP="00650B56">
      <w:pPr>
        <w:autoSpaceDE w:val="0"/>
        <w:autoSpaceDN w:val="0"/>
        <w:adjustRightInd w:val="0"/>
        <w:spacing w:after="0" w:line="240" w:lineRule="auto"/>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Настоящий Закон определяет правовые основы и принципы применения системы налогообложения, учета и отчетности, внесения в бюджетную систему Приднестровской Молдавской Республики платежей от доходов организаций, а также филиалов и представительств организаций, образованных в соответствии с законодательством иностранных государств, осуществляющих свою деятельность на территории Приднестровской Молдавской Республики. Требования настоящего Закона не распространяются на организации, применяющие упрощенную систему налогообложения.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 Общие положения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Налог на доходы организаций (далее - налог на доходы) представляет собой форму изъятия в государственный бюджет Приднестровской Молдавской Республики части доходов от продаж, других операционных доходов, доходов от инвестиционной деятельности, доходов от финансовой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Налог на доходы базируется на следующих принципах: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определение налогооблагаемой базы как совокупности всех доходов от продаж, других операционных доходов, доходов от инвестиционной деятельности, доходов от финансовой деятельности, установленных настоящим Законом;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б) применение дифференцированных ставок налогообложения по отраслям (</w:t>
      </w:r>
      <w:proofErr w:type="spellStart"/>
      <w:r>
        <w:rPr>
          <w:rFonts w:ascii="Times New Roman" w:hAnsi="Times New Roman" w:cs="Times New Roman"/>
          <w:sz w:val="24"/>
          <w:szCs w:val="24"/>
        </w:rPr>
        <w:t>подотраслям</w:t>
      </w:r>
      <w:proofErr w:type="spellEnd"/>
      <w:r>
        <w:rPr>
          <w:rFonts w:ascii="Times New Roman" w:hAnsi="Times New Roman" w:cs="Times New Roman"/>
          <w:sz w:val="24"/>
          <w:szCs w:val="24"/>
        </w:rPr>
        <w:t xml:space="preserve">) народного хозяйства, видам деятельности организаций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формирование льготного порядка налогообложения социально значимых видов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поощрение реинвестиций и модернизации производства, внедрения новых технологий, осуществления научно-технических разработок;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содействие росту валового внутреннего продукта и снижение затрат на производство продукции, товаров, работ,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содействие эффективной организации управленческого учёта, внутрихозяйственного контроля и планирования в организациях.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В настоящем Законе используются следующие основные понятия: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доход - увеличение экономических выгод в течение отчетного периода в результате поступления активов (денежных средств, иного имущества) и (или) погашения обязательств, приводящее к увеличению капитала этой организации, за исключением: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вкладов участников (собственников имущества);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вкладов участников (собственников имущества) в виде инвестиционных вложений, полученных организациями, выкупленными в процессе приватизации, в рамках выполнения инвестором обязательных условий, установленных в </w:t>
      </w:r>
      <w:proofErr w:type="gramStart"/>
      <w:r>
        <w:rPr>
          <w:rFonts w:ascii="Times New Roman" w:hAnsi="Times New Roman" w:cs="Times New Roman"/>
          <w:sz w:val="24"/>
          <w:szCs w:val="24"/>
        </w:rPr>
        <w:t>индивидуальном проекте</w:t>
      </w:r>
      <w:proofErr w:type="gramEnd"/>
      <w:r>
        <w:rPr>
          <w:rFonts w:ascii="Times New Roman" w:hAnsi="Times New Roman" w:cs="Times New Roman"/>
          <w:sz w:val="24"/>
          <w:szCs w:val="24"/>
        </w:rPr>
        <w:t xml:space="preserve"> продажи данной организации или биржевом контракте (договоре) продажи акций данной организации;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б) доход от продаж - выручка от реализации, выраженная в денежной и (или) натуральной формах, связанная с расчетами за реализованные продукцию, товары, работы, услуги или имущественные права;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реализация - процесс отчуждения активов на возмездной основе (в том числе обмен продукцией, товарами, работами или услугами, имуществом организации); результатов выполненных работ; права собственности на продукцию, товары; возмездное оказание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продукция - продукт производства, в том числе включающий элементы незавершенного производства, в материально-вещественной или информационной форме, количественно измеряемый в натуральном и денежном выражении, предназначенный для реализации или для собственных нужд;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товар - любой продукт производственно-экономической деятельности в материально-вещественной форме, являющийся объектом купли-продажи между продавцом и покупателем, предлагаемый рынку;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работы - виды деятельности, результаты которых имеют материальное выражение и в которых само выполнение работы является основным результатом деятельности и подлежит оплате в зависимости от объема работ, продолжительности их исполнения;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услуги - блага, предоставляемые не в виде овеществленного продукта, а в форме деятельности, результаты которой не имеют материального выражения и в процессе осуществления которой не создается новый продукт;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себестоимость продаж - себестоимость произведенной продукции, работ, услуг с учетом нераспределенной части постоянных косвенных производственных затрат и сверхнормативных величин себестоимости производства продукции, выполнения работ, оказания услуг, а также себестоимость товаров;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и) себестоимость произведенной продукции, работ, услуг - совокупность прямых (материальных и трудовых) и косвенных затрат в пределах нормативных величин;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себестоимость реализованной продукции, товаров, работ, услуг - себестоимость продаж с учетом коммерческих, общих и административных расходов;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 постоянные косвенные производственные затраты - косвенные производственные затраты (которые остаются относительно неизмененными независимо от объема производства), такие как амортизация и обслуживание зданий и оборудования и общепроизводственные административно-управленческие затраты;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м) общие и административные расходы - расходы периода по управлению организацией, не связанные непосредственно с производственным процессом;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 коммерческие расходы - расходы, связанные с продажей продукции, товаров, работ и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2. Субъекты налогообложения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 xml:space="preserve">Плательщиками налога на доходы являются организации (в том числе бюджетные) любых организационно-правовых форм и форм собственности, имеющие согласно гражданскому законодательству Приднестровской Молдавской Республики статус юридического лица и осуществляющие деятельность согласно действующему законодательству Приднестровской Молдавской Республики на территории Приднестровской Молдавской Республики.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Плательщиками налога на доходы являются также дочерние организации, филиалы, представительства и любые другие организации, образованные в соответствии с законодательством иностранных государств, которые осуществляют деятельность на территории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Статья 3. Объект налогообложения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Объектом налогообложения для организаций, осуществляющих деятельность на территории Приднестровской Молдавской Республики, являются: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а) доходы от продаж (выручка от реализации) продукции, товаров, выполненных работ, оказанных услуг, доходы (выручка) от предоставления за плату во временное пользование (временное владение и пользование) активов организации и дополнительных услуг, оплачиваемых арендатором, включая доходы от совместной деятельности, в том числе за пределами Приднестровской Молдавской Республики, уменьшенные на сумму налога на доходы, уплаченного по законодательству иностранных государств, а также на</w:t>
      </w:r>
      <w:proofErr w:type="gramEnd"/>
      <w:r>
        <w:rPr>
          <w:rFonts w:ascii="Times New Roman" w:hAnsi="Times New Roman" w:cs="Times New Roman"/>
          <w:sz w:val="24"/>
          <w:szCs w:val="24"/>
        </w:rPr>
        <w:t xml:space="preserve"> суммы уплаченных акцизов и вывозных пошлин;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другие операционные доходы, а именно: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доходы от продаж (выручка от реализации) других текущих активов, а именно сырья, материалов;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доходы от предоставления за плату во временное пользование (временное владение и пользование) активов организаций и дополнительных услуг, оплачиваемых арендатором;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штрафы, пени, неустойки за нарушение договоров;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поступления в возмещение причиненных организации убытков;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суммы кредиторской и депонентской задолженности (кроме задолженности по среднесрочным и долгосрочным кредитам и займам) по истечении 3 (трех) лет с момента возникновения, за исключением сумм кредиторской задолженности, зафиксированной и (или) реструктуризированной в порядке, предусмотренном законодательными актами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Для организаций энергетического комплекса сумма кредиторской задолженности, подлежащая налогообложению, уменьшается на сумму непогашенной дебиторской задолженности, образовавшейся в результате предоставления услуг организациям, финансируемым из бюджетов различных уровней, а также за счет сумм, компенсируемых и возмещаемых из бюджетов в соответствии с нормативными правовыми актами Приднестровской Молдавской Республики, сложившихся в результате разницы в тарифах между базовым тарифом и тарифом, отпускаемым для населения, а</w:t>
      </w:r>
      <w:proofErr w:type="gramEnd"/>
      <w:r>
        <w:rPr>
          <w:rFonts w:ascii="Times New Roman" w:hAnsi="Times New Roman" w:cs="Times New Roman"/>
          <w:sz w:val="24"/>
          <w:szCs w:val="24"/>
        </w:rPr>
        <w:t xml:space="preserve"> также предоставления льгот льготным категориям потребителей.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Для организаций, осуществляющих выработку и (или) поставку и (или) передачу природного газа и (или) электрической и (или) тепловой энергии и (или) оказывающих коммунальные услуги по холодному и горячему водоснабжению, водоотведению,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xml:space="preserve">), обслуживанию лифтов, сумма кредиторской задолженности, подлежащая налогообложению, уменьшается на сумму непогашенной дебиторской задолженности, образовавшейся в результате: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предоставления услуг организациям, финансируемым из бюджетов различных уровней;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неоплаты сумм, подлежащих компенсации и возмещению из бюджетов в соответствии с нормативными правовыми актами Приднестровской Молдавской Республики, сложившихся в результате: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разницы между базовым тарифом и тарифом, отпускаемым для населения;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предоставления льгот различным категориям потребителей;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фиксации и (или) реструктуризации задолженности в порядке, предусмотренном законодательными актами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г) предоставления услуг организациям, осуществляющим выработку и (или) поставку и (или) передачу природного газа и (или) электрической и (или) тепловой энергии и (или) оказывающим коммунальные услуги по холодному и горячему водоснабжению, водоотведению,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xml:space="preserve">), обслуживанию лифтов и имеющим непогашенную дебиторскую задолженность, образовавшуюся в результате </w:t>
      </w:r>
      <w:r>
        <w:rPr>
          <w:rFonts w:ascii="Times New Roman" w:hAnsi="Times New Roman" w:cs="Times New Roman"/>
          <w:sz w:val="24"/>
          <w:szCs w:val="24"/>
        </w:rPr>
        <w:lastRenderedPageBreak/>
        <w:t>предоставления услуг организациям, финансируемым из бюджетов различных уровней.</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При этом сумма дебиторской задолженности, на которую уменьшается вышеуказанная сумма кредиторской задолженности, подлежащая налогообложению, определяется пропорционально доле дебиторской задолженности организаций, финансируемых из бюджетов различных уровней, в общей сумме дебиторской задолженности перед организациями, осуществляющими выработку и (или) поставку и (или) передачу природного газа и (или) электрической и (или) тепловой энергии и (или) оказывающими коммунальные услуги по холодному и горячему водоснабжению, водоотведению</w:t>
      </w:r>
      <w:proofErr w:type="gramEnd"/>
      <w:r>
        <w:rPr>
          <w:rFonts w:ascii="Times New Roman" w:hAnsi="Times New Roman" w:cs="Times New Roman"/>
          <w:sz w:val="24"/>
          <w:szCs w:val="24"/>
        </w:rPr>
        <w:t>,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xml:space="preserve">), обслуживанию лифтов;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маржинальный доход по операциям с иностранной валютой, определяемый путем суммирования результатов всех операций с иностранной валютой (включая маржинально-убыточные операции);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доходы от продаж (реализации) основных средств, незавершенных капитальных вложений (в том числе классифицированных как долгосрочные активы, предназначенные для продажи), нематериальных активов (в том числе классифицированных как долгосрочные активы, предназначенные для продажи), инвестиционной недвижимости (в том числе классифицированной как долгосрочные активы, предназначенные для продажи), ценных бумаг;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доходы в виде безвозмездно полученных денежных средств, продукции, товаров, работ, услуг, основных фондов, иного имущества, за исключением: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инвестиционных вложений (в том числе суммовых разниц, возникающих по займам, направленным на финансирование и поддержку выполнения инвестиционной программы);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благотворительной и гуманитарной помощи;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9) доходы в виде сумм, на которые в отчетном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уменьшения уставного капитала, установленного действующим законодательством Приднестровской Молдавской Республики при доведении уставного (складочного) капитала до размера чистых активов;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10) доходы, определенные в соответствии со статьей 3 настоящего Закона, прошлых лет, выявленные в отчетном году;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доходы от инвестиционной деятельности, в том числе: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доходы, полученные от участия в уставных капиталах других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дивиденды по акциям, а также доходы от вкладов в уставный капитал других организаций и в совместную деятельность (за исключением дивидендов, полученных от зависимых хозяйственных обществ);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проценты по облигациям и иным долговым ценным бумагам;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средства, полученные в натуральной (денежной) форме при выходе из долевого участия (в том числе путем реализации доли), ликвидации или реорганизации организаций в размере, превышающем взносы в уставный капитал;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проценты по выданным займам и проценты за использование банком денежных средств на счете организации, в том числе доходы по депозитным и другим счетам в банках, а также от предоставления денежных и товарных займов другим юридическим и физическим лицам;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доходы от финансовой деятельности, а именно: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доходы от предоставления за плату прав, возникающих из патентов на изобретения, промышленные образцы, и других видов интеллектуальной собственности (роялти);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доходы от сдачи имущества в финансовую аренду (лизинг).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Статья 4. Порядок признания доходов в целях налогообложения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В целях настоящего Закона доходы признаются согласно методу начисления, то есть в том отчетном периоде, в котором они имели место, независимо от фактического поступления денежных средств, иного имущества (работ, услуг) и (или) имущественных прав.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По доходам от выполнения работ (оказания услуг), относящимся к нескольким отчетным периодам, и в случае если связь между доходами и расходами не может быть определена четко или определяется косвенным путем по причине определенной договором поэтапной сдачи работ (услуг), доходы распределяются налогоплательщиком самостоятельно, с учетом принципа равномерности признания доходов и расходов.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 производствам с длительным (более одного года) технологическим циклом, в случае если условиями заключенных договоров не предусмотрена поэтапная сдача работ (услуг), доход от реализации указанных работ (услуг) распределяется налогоплательщиком самостоятельно в соответствии с принципом формирования расходов по указанным работам (услугам).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Для доходов (выручки) от реализации датой получения дохода признается дата реализации продукции, товаров (работ, услуг, имущественных прав), независимо от фактического поступления денежных средств и иной формы компенсации в их оплату.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При реализации продукции (товаров, работ, услуг) по договору комиссии (агентскому договору) налогоплательщиком-комитентом (принципалом) датой получения дохода от реализации признается дата реализации принадлежащего комитенту (принципалу) имущества (имущественных прав), указанная в извещении комиссионера (агента) о реализации и (или) в отчете комиссионера (агента).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Для других операционных доходов, доходов от инвестиционной деятельности и доходов от финансовой деятельности, датой получения дохода признается: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дата подписания сторонами акта приема-передачи имущества (приемки-сдачи работ, услуг) - для доходов в виде безвозмездно полученного имущества (работ,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дата поступления денежных средств на расчетный счет (в кассу) налогоплательщика - для доходов: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в виде дивидендов от долевого участия в деятельности других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в виде безвозмездно полученных денежных средств;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в виде иных аналогичных доходов;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дата осуществления расчетов в соответствии с условиями заключенных договоров или предъявления налогоплательщику документов, служащих основанием для произведения расчетов, либо последний день отчетного периода - для доходов: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от сдачи имущества в аренду;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в виде лицензионных платежей (включая роялти) за пользование объектами интеллектуальной собственности;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в виде иных аналогичных доходов.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дата поступления средств - по доходам в виде штрафов, пеней и (или) иных санкций за нарушение договорных или долговых обязательств, а также в виде сумм возмещения убытков (ущерба);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дата выявления дохода (получения и (или) обнаружения документов, подтверждающих наличие дохода) - по доходам прошлых лет;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дата перехода права собственности на реализуемое имущество - по доходам в виде выручки от реализации запасов, основных средств, инвестиционной недвижимости, долгосрочных активов, предназначенных для продажи;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дата перехода права собственности на иностранную валюту - для доходов от продажи (покупки) иностранной валюты.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По договорам займа и иным аналогичным договорам (иным долговым обязательствам, включая ценные бумаги), срок действия которых приходится более чем </w:t>
      </w:r>
      <w:r>
        <w:rPr>
          <w:rFonts w:ascii="Times New Roman" w:hAnsi="Times New Roman" w:cs="Times New Roman"/>
          <w:sz w:val="24"/>
          <w:szCs w:val="24"/>
        </w:rPr>
        <w:lastRenderedPageBreak/>
        <w:t xml:space="preserve">на один отчетный период, в целях настоящего Закона доход признается полученным и включается в состав соответствующих доходов на конец месяца соответствующего отчетного периода.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прекращения действия договора (погашения долгового обязательства) до истечения отчетного периода доход признается полученным и включается в состав соответствующих доходов на дату прекращения действия договора (погашения долгового обязательства).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Положительная суммовая разница признается доходом у налогоплательщика-продавца - на дату погашения дебиторской задолженности за реализованную продукцию (товары, работы, услуги), а в случае предварительной оплаты - на дату реализации продукции (товаров, работ,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Доходы, выраженные в иностранной валюте, для целей налогообложения пересчитываются в рубли по официальному курсу, установленному центральным банком Приднестровской Молдавской Республики на дату признания соответствующего дохода.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Организации имеют право на определение даты получения дохода для целей налогообложения по кассовому методу при условии ведения обособленного налогового учета доходов и расходов.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целях настоящего пункта датой получения дохода признается день поступления средств на счета в банках и (или) в кассу, поступления иного имущества (работ, услуг) и (или) имущественных прав, а также погашение задолженности перед налогоплательщиком иным способом (кассовый метод).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5. Особенности определения облагаемого дохода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Для определения облагаемого дохода принимается стоимость реализуемой продукции, товаров, работ, услуг, основных фондов, иного имущества, исчисленная в порядке, установленном действующим законодательством Приднестровской Молдавской Республики о ценообразовании и бухгалтерском учете, с учетом особенностей, установленных настоящим Законом.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исчислении налогооблагаемой базы в виде безвозмездно полученных продукции, товаров, работ, услуг, основных фондов, иного имущества применяется рыночная стоимость. При этом в случае безвозмездного получения имущества от юридических лиц применяется рыночная стоимость, но не ниже балансовой (остаточной) стоимости имущества передающей организации без учета убытка от обесценения, от физических лиц - стоимость имущества, подтвержденная документально, либо рыночная стоимость, определенная независимым оценщиком.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При реализации продукции, товаров, работ, услуг, материальных ценностей, нематериальных активов, иного имущества, предусматривающей оплату </w:t>
      </w:r>
      <w:proofErr w:type="spellStart"/>
      <w:r>
        <w:rPr>
          <w:rFonts w:ascii="Times New Roman" w:hAnsi="Times New Roman" w:cs="Times New Roman"/>
          <w:sz w:val="24"/>
          <w:szCs w:val="24"/>
        </w:rPr>
        <w:t>неденежными</w:t>
      </w:r>
      <w:proofErr w:type="spellEnd"/>
      <w:r>
        <w:rPr>
          <w:rFonts w:ascii="Times New Roman" w:hAnsi="Times New Roman" w:cs="Times New Roman"/>
          <w:sz w:val="24"/>
          <w:szCs w:val="24"/>
        </w:rPr>
        <w:t xml:space="preserve"> средствами (товарами, работами, услугами, иным имуществом), для расчета облагаемого дохода принимается стоимость полученных или подлежащих получению товаров, работ, услуг, материальных ценностей, нематериальных активов, иного имущества, но не ниже балансовой (остаточной) стоимости передающей организации.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Доходы от реализации продукции, полученные от экспорта, подлежат налогообложению по совокупности с выручкой, полученной в национальной валюте. Выручка в иностранной валюте пересчитывается в рубли по официальному курсу центрального банка Приднестровской Молдавской Республики, установленному на дату совершения операции (признания дохода).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При оказании услуг по переработке давальческого сырья и материалов облагаемым доходом является стоимость их переработки.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В облагаемый доход включается стоимость тары, реализуемой организациями-изготовителями, за исключением возвратной тары, которая не включается в облагаемый доход.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5. Для организаций </w:t>
      </w:r>
      <w:proofErr w:type="spellStart"/>
      <w:r>
        <w:rPr>
          <w:rFonts w:ascii="Times New Roman" w:hAnsi="Times New Roman" w:cs="Times New Roman"/>
          <w:sz w:val="24"/>
          <w:szCs w:val="24"/>
        </w:rPr>
        <w:t>газоэнергетики</w:t>
      </w:r>
      <w:proofErr w:type="spellEnd"/>
      <w:r>
        <w:rPr>
          <w:rFonts w:ascii="Times New Roman" w:hAnsi="Times New Roman" w:cs="Times New Roman"/>
          <w:sz w:val="24"/>
          <w:szCs w:val="24"/>
        </w:rPr>
        <w:t xml:space="preserve"> облагаемым доходом является стоимость оказанных услуг по транспортировке природного газа по трубопроводам и поставке природного газа по распределительным сетям, в том числе выраженная в форме взаимозачетов и в натуральной форме. </w:t>
      </w:r>
      <w:proofErr w:type="gramStart"/>
      <w:r>
        <w:rPr>
          <w:rFonts w:ascii="Times New Roman" w:hAnsi="Times New Roman" w:cs="Times New Roman"/>
          <w:sz w:val="24"/>
          <w:szCs w:val="24"/>
        </w:rPr>
        <w:t xml:space="preserve">При исчислении организациями газоснабжения налогооблагаемой базы по доходам, поступающим от населения в виде оплаты природного газа по тарифам, утвержденным в соответствии с действующим законодательством Приднестровской Молдавской Республики, для расчета облагаемого дохода принимается разница между суммой, поступившей на расчетный счет организации, и газовой составляющей тарифа для населения на природный газ, ежемесячно перечисляемой организацией газоснабжения на газовый специальный счет.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Для организаций, осуществляющих строительные, строительно-монтажные и ремонтные работы, облагаемым оборотом является стоимость реализованной строительной продукции, работ,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При осуществлении организациями предпринимательской деятельности в интересах другого лица на основе договоров поручения, договоров комиссии либо агентских договоров налогооблагаемым доходом является сумма выручки, полученная ими в виде вознаграждений, любых иных доходов при исполнении любого из указанных договоров.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 доходы, полученные посредником от реализации услуг, оказываемых на основе договоров поручения, договоров комиссии или агентских договоров и связанных с реализацией товаров (работ, услуг), не распространяются нормы пункта 2 статьи 6 настоящего </w:t>
      </w:r>
      <w:proofErr w:type="gramStart"/>
      <w:r>
        <w:rPr>
          <w:rFonts w:ascii="Times New Roman" w:hAnsi="Times New Roman" w:cs="Times New Roman"/>
          <w:sz w:val="24"/>
          <w:szCs w:val="24"/>
        </w:rPr>
        <w:t>Закона по освобождению</w:t>
      </w:r>
      <w:proofErr w:type="gramEnd"/>
      <w:r>
        <w:rPr>
          <w:rFonts w:ascii="Times New Roman" w:hAnsi="Times New Roman" w:cs="Times New Roman"/>
          <w:sz w:val="24"/>
          <w:szCs w:val="24"/>
        </w:rPr>
        <w:t xml:space="preserve"> от налогообложения.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w:t>
      </w:r>
      <w:proofErr w:type="gramStart"/>
      <w:r>
        <w:rPr>
          <w:rFonts w:ascii="Times New Roman" w:hAnsi="Times New Roman" w:cs="Times New Roman"/>
          <w:sz w:val="24"/>
          <w:szCs w:val="24"/>
        </w:rPr>
        <w:t>Для организаций розничной и оптовой торговли, заготовительных и других организаций, реализующих приобретенные товары, налогооблагаемый доход (валовой доход) определяется в виде разницы между выручкой от реализации товаров и стоимостью (ценой) их приобретения с учетом уплаченных таможенных платежей и транспортных расходов покупателя по доставке до места (склада) назначения (далее по тексту Закона - стоимость (цена) приобретения).</w:t>
      </w:r>
      <w:proofErr w:type="gramEnd"/>
      <w:r>
        <w:rPr>
          <w:rFonts w:ascii="Times New Roman" w:hAnsi="Times New Roman" w:cs="Times New Roman"/>
          <w:sz w:val="24"/>
          <w:szCs w:val="24"/>
        </w:rPr>
        <w:t xml:space="preserve"> В таком же порядке определяется облагаемый доход при аукционной продаже товаров.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если оплата стоимости приобретенного товара производится с отсрочкой платежа, стоимостью (ценой) приобретения является сумма, подлежащая уплате по договору, с учетом уплаченных таможенных платежей и транспортных расходов покупателя по доставке до места (склада) назначения. В таком же порядке определяется облагаемый доход при аукционной продаже товаров.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Для организаций общественного питания, реализующих продукцию собственного изготовления (готовые изделия, полуфабрикаты и другие), объектом налогообложения являются доходы от реализации этой продукции. При реализации покупных товаров объектом налогообложения является валовой доход.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9. При реализации, обмене основных средств, незавершенных капитальных вложений, нематериальных активов, инвестиционной недвижимости (в том числе классифицированных как долгосрочные активы, предназначенные для продажи) облагаемым доходом является разница между ценами их реализации и остаточной стоимостью (с учетом переоценок, производимых в соответствии с действующим законодательством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реализации, обмене основных средств, незавершенных капитальных вложений, инвестиционной недвижимости (в том числе классифицированных как долгосрочные активы, предназначенные для продажи) по ценам не выше остаточной стоимости для целей налогообложения принимается остаточная стоимость основных средств, незавершенных капитальных вложений, инвестиционной недвижимости (в том числе классифицированных как долгосрочные активы, предназначенные для продажи).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реализации, обмене нематериальных активов (в том числе классифицированных как долгосрочные активы, предназначенные для продажи) по ценам не выше остаточной стоимости для целей налогообложения принимается выручка от реализации </w:t>
      </w:r>
      <w:r>
        <w:rPr>
          <w:rFonts w:ascii="Times New Roman" w:hAnsi="Times New Roman" w:cs="Times New Roman"/>
          <w:sz w:val="24"/>
          <w:szCs w:val="24"/>
        </w:rPr>
        <w:lastRenderedPageBreak/>
        <w:t xml:space="preserve">нематериальных активов (в том числе классифицированных как долгосрочные активы, предназначенные для продажи).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10. По ассоциативным, денежно-кредитным организациям (банкам, инвестиционным фондам) облагаемым доходом являются все виды доходов от совершения операций с ценными бумагами, по кредитованию и иных реализованных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Также в налогооблагаемую базу включается маржинальный доход по операциям с иностранной валютой, определяемый путем суммирования результатов всех операций с иностранной валютой (включая маржинально-убыточные операции).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исчислении налогооблагаемой базы доходы уменьшаются на суммы расходов банков и иных кредитных организаций, связанных с привлечением кредитных ресурсов (в том числе по привлечению средств населения во вклады), при условии ведения обособленного учета.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11. Для организаций, реализующих ценные бумаги (кроме акций), за исключением первичного размещения, облагаемый доход определяется в виде разницы между продажной ценой и номинальной стоимостью ценной бумаги.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если совокупная выручка от реализации ценных бумаг (кроме акций) в целом за отчетный год не покрывает либо </w:t>
      </w:r>
      <w:proofErr w:type="gramStart"/>
      <w:r>
        <w:rPr>
          <w:rFonts w:ascii="Times New Roman" w:hAnsi="Times New Roman" w:cs="Times New Roman"/>
          <w:sz w:val="24"/>
          <w:szCs w:val="24"/>
        </w:rPr>
        <w:t>находится</w:t>
      </w:r>
      <w:proofErr w:type="gramEnd"/>
      <w:r>
        <w:rPr>
          <w:rFonts w:ascii="Times New Roman" w:hAnsi="Times New Roman" w:cs="Times New Roman"/>
          <w:sz w:val="24"/>
          <w:szCs w:val="24"/>
        </w:rPr>
        <w:t xml:space="preserve"> на уровне их совокупной номинальной стоимости, то для целей налогообложения налогооблагаемый доход определяется в размере 5 процентов от номинальной стоимости. При этом для определения налогооблагаемого дохода в расчет принимаются доходы по ценным бумагам, исчисленные в целом за год. Если ценные бумаги выступают как средство платежа, облагаемым доходом является дисконт.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Для организаций, реализующих акции, за исключением первичного размещения, облагаемый доход определяется по совокупности всех сделок в виде разницы между ценой реализации и ценой приобретения акций. Для целей настоящего пункта цена приобретения акций, стоимость которых выражена в иностранной валюте или условных денежных единицах, определяется с учетом начисленных при последующей оценке курсовых валютных разниц или суммовых разниц.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если выручка от реализации акций в целом за отчетный год не покрывает либо </w:t>
      </w:r>
      <w:proofErr w:type="gramStart"/>
      <w:r>
        <w:rPr>
          <w:rFonts w:ascii="Times New Roman" w:hAnsi="Times New Roman" w:cs="Times New Roman"/>
          <w:sz w:val="24"/>
          <w:szCs w:val="24"/>
        </w:rPr>
        <w:t>находится</w:t>
      </w:r>
      <w:proofErr w:type="gramEnd"/>
      <w:r>
        <w:rPr>
          <w:rFonts w:ascii="Times New Roman" w:hAnsi="Times New Roman" w:cs="Times New Roman"/>
          <w:sz w:val="24"/>
          <w:szCs w:val="24"/>
        </w:rPr>
        <w:t xml:space="preserve"> на уровне цены приобретения, то для целей налогообложения доход определяется в размере 5 процентов от цены приобретения. При этом для определения налогооблагаемого дохода в расчет принимаются доходы по акциям, исчисленные в целом за год.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12. По лизинговым </w:t>
      </w:r>
      <w:proofErr w:type="gramStart"/>
      <w:r>
        <w:rPr>
          <w:rFonts w:ascii="Times New Roman" w:hAnsi="Times New Roman" w:cs="Times New Roman"/>
          <w:sz w:val="24"/>
          <w:szCs w:val="24"/>
        </w:rPr>
        <w:t>организациям</w:t>
      </w:r>
      <w:proofErr w:type="gramEnd"/>
      <w:r>
        <w:rPr>
          <w:rFonts w:ascii="Times New Roman" w:hAnsi="Times New Roman" w:cs="Times New Roman"/>
          <w:sz w:val="24"/>
          <w:szCs w:val="24"/>
        </w:rPr>
        <w:t xml:space="preserve"> облагаемым доходом является вся сумма в виде лизингового платежа.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13. По ломбардным </w:t>
      </w:r>
      <w:proofErr w:type="gramStart"/>
      <w:r>
        <w:rPr>
          <w:rFonts w:ascii="Times New Roman" w:hAnsi="Times New Roman" w:cs="Times New Roman"/>
          <w:sz w:val="24"/>
          <w:szCs w:val="24"/>
        </w:rPr>
        <w:t>организациям</w:t>
      </w:r>
      <w:proofErr w:type="gramEnd"/>
      <w:r>
        <w:rPr>
          <w:rFonts w:ascii="Times New Roman" w:hAnsi="Times New Roman" w:cs="Times New Roman"/>
          <w:sz w:val="24"/>
          <w:szCs w:val="24"/>
        </w:rPr>
        <w:t xml:space="preserve"> облагаемым доходом являются суммы платежей, причитающиеся к получению за оказанные ломбардом услуги по хранению предметов личного пользования и домашнего обихода, принадлежащие физическим лицам на праве личной собственности, а также суммы полученных процентов за предоставленные ссуды под залог указанных вещей.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реализации залогового имущества, перешедшего ломбардной организации в собственность, доходом признается выручка от реализации этого имущества.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остальных случаях при реализации залогового имущества облагаемым доходом является разница между продажной стоимостью залогового имущества и размером ссуды, выданной под залог.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возвращения залогодателю сумм, превышающих обеспеченное залогом требование, эти суммы исключаются из налогооблагаемого дохода.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14. При осуществлении страховой деятельности налогооблагаемым доходом являются: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доходы по договорам страхования и перестрахования;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все виды комиссионных вознаграждений, полученных от оказания посреднических (брокерских) услуг, включая полученные по договорам, переданным в перестрахование, за оказание услуг страхового агента, страхового брокера;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в) доходы от размещения и инвестирования страховых резервов;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суммы процентов, начисленных на резерв платежей по рискам, принятым в перестрахование;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прочие доходы от страховой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15. По биржам, брокерским учреждениям налогооблагаемым доходом является маржинальный доход.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16. По организациям, оказывающим правовые услуги, налогооблагаемым доходом является весь объем реализованных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17. </w:t>
      </w:r>
      <w:proofErr w:type="gramStart"/>
      <w:r>
        <w:rPr>
          <w:rFonts w:ascii="Times New Roman" w:hAnsi="Times New Roman" w:cs="Times New Roman"/>
          <w:sz w:val="24"/>
          <w:szCs w:val="24"/>
        </w:rPr>
        <w:t xml:space="preserve">По организациям, оказывающим платные медицинские, ритуальные услуги, услуги культуры, образования, спорта, аудита и консалтинга, услуги по проведению выставок (выставок-продаж), туристические, развлекательные (в том числе аттракционы, дискотеки и прочее), театрально-зрелищные услуги, облагаемым доходом является сумма выручки от реализации данного вида услуг.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18. По организациям, осуществляющим организацию лотерей, облагаемым доходом является стоимость реализованных лотерейных билетов.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19. По религиозным организациям и созданным ими организациям, оказывающим религиозные услуги, облагаемым доходом является выручка от реализации продукции, товаров, работ,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20. По организациям, финансируемым из государственного бюджета, облагаемым доходом является выручка от оказания платных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21. Стоимость безвозмездно полученных основных средств и нематериальных активов включается в облагаемый доход в размере суммы начисленной амортизации по мере начисления, но не менее 5 процентов в год по недвижимому имуществу и 20 процентов в год по движимому имуществу. В случае реализации безвозмездно полученных основных средств и нематериальных активов стоимость </w:t>
      </w:r>
      <w:proofErr w:type="spellStart"/>
      <w:r>
        <w:rPr>
          <w:rFonts w:ascii="Times New Roman" w:hAnsi="Times New Roman" w:cs="Times New Roman"/>
          <w:sz w:val="24"/>
          <w:szCs w:val="24"/>
        </w:rPr>
        <w:t>недоамортизированной</w:t>
      </w:r>
      <w:proofErr w:type="spellEnd"/>
      <w:r>
        <w:rPr>
          <w:rFonts w:ascii="Times New Roman" w:hAnsi="Times New Roman" w:cs="Times New Roman"/>
          <w:sz w:val="24"/>
          <w:szCs w:val="24"/>
        </w:rPr>
        <w:t xml:space="preserve"> части основных средств и нематериальных активов подлежит включению в облагаемый доход на момент реализации.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22. По организациям, осуществляющим рекламную деятельность, облагаемым доходом является выручка от реализации рекламных услуг и рекламного продукта.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целях настоящего Закона под рекламными услугами понимается оказание услуг </w:t>
      </w:r>
      <w:proofErr w:type="spellStart"/>
      <w:r>
        <w:rPr>
          <w:rFonts w:ascii="Times New Roman" w:hAnsi="Times New Roman" w:cs="Times New Roman"/>
          <w:sz w:val="24"/>
          <w:szCs w:val="24"/>
        </w:rPr>
        <w:t>рекламораспространителями</w:t>
      </w:r>
      <w:proofErr w:type="spellEnd"/>
      <w:r>
        <w:rPr>
          <w:rFonts w:ascii="Times New Roman" w:hAnsi="Times New Roman" w:cs="Times New Roman"/>
          <w:sz w:val="24"/>
          <w:szCs w:val="24"/>
        </w:rPr>
        <w:t xml:space="preserve"> по размещению и распространению рекламной информации путем предоставления и (или) использования имущества, в том числе технических средств радиовещания, телевизионного вещания, а также каналов связи, эфирного времени и иными способами.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Налогообложение доходов, полученных при изготовлении рекламного продукта (то есть полное или частичное приведение рекламной информации к готовой для распространения форме), производится в порядке и по ставке, установленной для отрасли, в рамках которой осуществляется производство рекламного продукта.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Указанный порядок налогообложения доходов при изготовлении рекламного продукта применяется при наличии обособленного учета доходов от производства рекламного продукта и от размещения (распространения) рекламы в соответствии с заключенными договорами. При отсутствии обособленного учета налогообложение доходов, как от распространения (размещения) рекламы, так и от производства рекламного продукта, производится в порядке и по ставке, определенной для рекламных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23. При реализации организацией коммунальных услуг объектом налогообложения является: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при оказании (производстве) данных услуг - доход (выручка) от их реализации;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при реализации приобретенных (покупных) услуг - разница между ценами реализации и ценами их приобретения.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24. При предоставлении за плату во временное пользование основных фондов и иного имущества по договору аренды, субаренды и найма, в случае если по условиям договора </w:t>
      </w:r>
      <w:r>
        <w:rPr>
          <w:rFonts w:ascii="Times New Roman" w:hAnsi="Times New Roman" w:cs="Times New Roman"/>
          <w:sz w:val="24"/>
          <w:szCs w:val="24"/>
        </w:rPr>
        <w:lastRenderedPageBreak/>
        <w:t xml:space="preserve">коммунальные платежи оплачиваются в составе арендной платы, объектом налогообложения является вся сумма арендной платы.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25. По организациям, </w:t>
      </w:r>
      <w:proofErr w:type="gramStart"/>
      <w:r>
        <w:rPr>
          <w:rFonts w:ascii="Times New Roman" w:hAnsi="Times New Roman" w:cs="Times New Roman"/>
          <w:sz w:val="24"/>
          <w:szCs w:val="24"/>
        </w:rPr>
        <w:t>особенности</w:t>
      </w:r>
      <w:proofErr w:type="gramEnd"/>
      <w:r>
        <w:rPr>
          <w:rFonts w:ascii="Times New Roman" w:hAnsi="Times New Roman" w:cs="Times New Roman"/>
          <w:sz w:val="24"/>
          <w:szCs w:val="24"/>
        </w:rPr>
        <w:t xml:space="preserve"> определения облагаемых доходов которых по осуществляемым видам деятельности указаны в настоящей статье, иные доходы облагаются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26. Если доходы от продаж в целом за отчетный год не покрывают себестоимость реализованной продукции, товаров, работ, услуг без разделения по видам деятельности либо находятся на её уровне, то для целей налогообложения налогооблагаемая база определяется на уровне себестоимости реализованной продукции, товаров, работ, услуг с учетом 5 процентов рентабельности. При этом ставка налога определяется как частное от деления суммы налога на доходы, начисленного по итогам года с доходов от продаж, на сумму налогооблагаемых доходов от продаж.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Нормы настоящего пункта не распространяются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организации культуры, спортивные организации (в том числе профессиональные);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организации, в структуре </w:t>
      </w:r>
      <w:proofErr w:type="gramStart"/>
      <w:r>
        <w:rPr>
          <w:rFonts w:ascii="Times New Roman" w:hAnsi="Times New Roman" w:cs="Times New Roman"/>
          <w:sz w:val="24"/>
          <w:szCs w:val="24"/>
        </w:rPr>
        <w:t>доходов</w:t>
      </w:r>
      <w:proofErr w:type="gramEnd"/>
      <w:r>
        <w:rPr>
          <w:rFonts w:ascii="Times New Roman" w:hAnsi="Times New Roman" w:cs="Times New Roman"/>
          <w:sz w:val="24"/>
          <w:szCs w:val="24"/>
        </w:rPr>
        <w:t xml:space="preserve"> от продаж которых выручка от реализации продукции, работ, услуг по фиксированным ценам (тарифам), с предельным уровнем цен (тарифов), с предельным уровнем (нормативом) рентабельности составляет не менее 70 процентов;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организации, доходы которых не облагаются налогом на доходы в соответствии с пунктом 2 статьи 6 настоящего Закона.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6. Освобождение от налога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Обороты по реализации при исчислении налогооблагаемой базы по доходам уменьшаются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затраты в случае недостаточности отчислений в амортизационный фонд за отчетный период: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 капитальные вложения производственного и непроизводственного назначения (в том числе на техническое перевооружение, модернизацию и реконструкцию производства) для развития собственной производственной и непроизводственной базы;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на капитальные вложения производственного и непроизводственного назначения в порядке долевого участия;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на техническое перевооружение и модернизацию производства организациями, заключившими с данной целью договоры финансовой аренды (лизинга) с лизинговыми организациями-лизингодателями.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Суммы предоставленных льгот восстанавливаются в налогооблагаемый оборот, если в течение 2 (двух) лет со времени получения данного вида льготы организации реализуют имущество, приобретенное (сооруженное) для целей, согласно которым устанавливалась данная льгота.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рамках настоящей статьи передача имущества в счет вклада в уставный капитал другой организации не является реализацией.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Льгота, установленная настоящим подпунктом, не применяется при осуществлении капитальных вложений в арендованное имущество.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определении величины затрат, в случае приобретения актива с отсрочкой платежа, в целях расчета льготы, установленной настоящим подпунктом, применяется сумма, подлежащая уплате по договору за приобретенный актив с учетом прочих затрат, подлежащих включению в первоначальную стоимость приобретенного актива;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расходы на проведение научно-исследовательских и опытно-конструкторских работ, направленные на совершенствование выпускаемой продукции, на ее изготовление и на внедрение новых технологий (ноу-хау);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расходы организаций на благотворительные цели на территории Приднестровской Молдавской Республики в виде безвозмездно переданных товаров, продукции, основных </w:t>
      </w:r>
      <w:r>
        <w:rPr>
          <w:rFonts w:ascii="Times New Roman" w:hAnsi="Times New Roman" w:cs="Times New Roman"/>
          <w:sz w:val="24"/>
          <w:szCs w:val="24"/>
        </w:rPr>
        <w:lastRenderedPageBreak/>
        <w:t xml:space="preserve">фондов, денежных средств, иного имущества, а также расходы организаций на безвозмездное выполнение работ, оказание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для оздоровительных фондов, общественных организаций и объединений, зарегистрированных в установленном порядке, в которых инвалиды составляют не менее 50 процентов от общей среднесписочной численности;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для научно-исследовательских, научных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для общественных организаций (объединений), организаций просвещения, здравоохранения, социального обеспечения, культуры и спорта, клубов народно-промыслового и детского творчества. Льготы предоставляются при условии направления указанных средств на уставные цели данных субъектов. Указанные фонды, организации, общины, клубы, получившие такие средства, по окончании отчетного квартала представляют в налоговый орган по месту своего нахождения документальный отчет о поступивших суммах и об их целевом расходовании. В случае использования безвозмездно полученного имущества не по назначению организация, получившая данное имущество, обязана уплатить налог с суммы полученного дохода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дивиденды, начисленные организациями юридическим лицам, в случае их инвестирования внутри данных организаций на техническое перевооружение, модернизацию производства, а также на строительство объектов социальной инфраструктуры.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В целях настоящего Закона под объектами социальной инфраструктуры понимаются объекты, предназначенные для жизнеобеспечения, удовлетворения социально-бытовых, культурных и интеллектуальных потребностей человека, а именно: объекты жилого фонда, сферы народного образования, детские дошкольные учреждения, детские лагеря отдыха, санатории, профилактории, базы (дома) отдыха, объекты здравоохранения, культуры и спорта, пункты питания (столовые, буфеты), объекты бытового обслуживания как структурные подразделения, находящиеся на балансе организации;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расходы организаций - юридических лиц по трудоустроенным в соответствии с действующим законодательством Приднестровской Молдавской Республики, регулирующим вопросы занятости, гражданам, особо нуждающимся в социальной защите, в течение года с момента трудоустройства;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расходы банков и иных кредитных организаций по отчислениям в фонд риска в установленном действующим законодательством Приднестровской Молдавской Республики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суммы амортизации, начисленные лизинговыми организациями;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 суммы собственных средств, направленные организациями, пострадавшими в результате стихийных бедствий, на ликвидацию последствий стихийных бедствий, на проведение восстановительных работ.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Данная льгота предоставляется в пределах суммы причиненного указанной организации ущерба, зафиксированной в установленном действующим законодательством Приднестровской Молдавской Республики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и) суммы средств, направленные организациями на оплату обучения работников данных организаций, при условии заключения с ними трудового договора с условием отработать в данной организации после завершения обучения не менее 3 (трех) лет.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неисполнения данного условия организация возмещает бюджету сумму предоставленной в соответствии с настоящим подпунктом льготы, скорректированной на коэффициент инфляции.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Порядок восстановления предоставленных в соответствии с настоящим подпунктом льгот определяется Президентом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стоимость безвозмездно передаваемого застройщиком имущества на баланс организаций, осуществляющих выработку и (или) поставку и (или) передачу природного газа и (или) электрической и (или) тепловой энергии и (или) оказывающих коммунальные </w:t>
      </w:r>
      <w:r>
        <w:rPr>
          <w:rFonts w:ascii="Times New Roman" w:hAnsi="Times New Roman" w:cs="Times New Roman"/>
          <w:sz w:val="24"/>
          <w:szCs w:val="24"/>
        </w:rPr>
        <w:lastRenderedPageBreak/>
        <w:t>услуги по холодному и горячему водоснабжению, водоотведению, вывозу твердых и жидких отходов (</w:t>
      </w:r>
      <w:proofErr w:type="spellStart"/>
      <w:r>
        <w:rPr>
          <w:rFonts w:ascii="Times New Roman" w:hAnsi="Times New Roman" w:cs="Times New Roman"/>
          <w:sz w:val="24"/>
          <w:szCs w:val="24"/>
        </w:rPr>
        <w:t>саночистке</w:t>
      </w:r>
      <w:proofErr w:type="spellEnd"/>
      <w:r>
        <w:rPr>
          <w:rFonts w:ascii="Times New Roman" w:hAnsi="Times New Roman" w:cs="Times New Roman"/>
          <w:sz w:val="24"/>
          <w:szCs w:val="24"/>
        </w:rPr>
        <w:t xml:space="preserve">), обслуживанию лифтов, по окончании строительства объекта жилья.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Не подлежат налогообложению: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доходы от реализации сельскохозяйственной продукции собственного производства и продуктов ее переработки (кроме доходов от реализации подакцизной продукции).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Данная льгота предоставляется организациям, в выручке которых реализация продукции растениеводства, животноводства, рыбоводства собственного производства, а также продуктов их переработки составляет не менее 80 процентов от общей суммы дохода (выручки от реализации продукции, товаров, работ, услуг, других операционных доходов, доходов от инвестиционной деятельности и доходов от финансовой деятельности), рассчитанной в целом за год.</w:t>
      </w:r>
      <w:proofErr w:type="gramEnd"/>
      <w:r>
        <w:rPr>
          <w:rFonts w:ascii="Times New Roman" w:hAnsi="Times New Roman" w:cs="Times New Roman"/>
          <w:sz w:val="24"/>
          <w:szCs w:val="24"/>
        </w:rPr>
        <w:t xml:space="preserve"> При этом при расчете доли реализации продукции растениеводства, животноводства, рыбоводства сумма выручки от торговой деятельности организации принимается в виде показателя товарооборота.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Налогообложение иных видов деятельности, других операционных доходов, доходов от инвестиционной деятельности и доходов от финансовой деятельности производится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доходы от уставной непроизводственной (культовой) деятельности религиозных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доходы от реализации профильного вида услуг специализированных протезно-ортопедических организаций, кроме зубопротезных организаций негосударственной формы собственности;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г) доходы от реализации технических сре</w:t>
      </w:r>
      <w:proofErr w:type="gramStart"/>
      <w:r>
        <w:rPr>
          <w:rFonts w:ascii="Times New Roman" w:hAnsi="Times New Roman" w:cs="Times New Roman"/>
          <w:sz w:val="24"/>
          <w:szCs w:val="24"/>
        </w:rPr>
        <w:t>дств пр</w:t>
      </w:r>
      <w:proofErr w:type="gramEnd"/>
      <w:r>
        <w:rPr>
          <w:rFonts w:ascii="Times New Roman" w:hAnsi="Times New Roman" w:cs="Times New Roman"/>
          <w:sz w:val="24"/>
          <w:szCs w:val="24"/>
        </w:rPr>
        <w:t xml:space="preserve">офилактики инвалидности и реабилитации инвалидов.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Перечень технических сре</w:t>
      </w:r>
      <w:proofErr w:type="gramStart"/>
      <w:r>
        <w:rPr>
          <w:rFonts w:ascii="Times New Roman" w:hAnsi="Times New Roman" w:cs="Times New Roman"/>
          <w:sz w:val="24"/>
          <w:szCs w:val="24"/>
        </w:rPr>
        <w:t>дств пр</w:t>
      </w:r>
      <w:proofErr w:type="gramEnd"/>
      <w:r>
        <w:rPr>
          <w:rFonts w:ascii="Times New Roman" w:hAnsi="Times New Roman" w:cs="Times New Roman"/>
          <w:sz w:val="24"/>
          <w:szCs w:val="24"/>
        </w:rPr>
        <w:t xml:space="preserve">офилактики инвалидности и реабилитации инвалидов утверждается нормативным правовым актом Президента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доходы от реализации конфискованного, бесхозного имущества, а также имущества, перешедшего по праву наследования к государству;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е) доходы организаций и учреждений уголовно-исполнительной системы, подведомственных уполномоченному исполнительному органу государственной власти, в ведении которого находятся вопросы исполнения наказаний и судебных решений, полученные ими от реализации товаров, собственной продукции, выполнения работ, оказания услуг и направленные на обеспечение производства собственной продукции, работ,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ж) доходы государственных и местных музеев, библиотек, филармонических коллективов, театров, домов культуры, цирков, зоопарков и парков отдыха, полученные от основной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з) доходы Государственного пенсионного фонда Приднестровской Молдавской Республики, Государственного фонда содействия занятости Приднестровской Молдавской Республики, Государственного фонда обязательного социального страхования Приднестровской Молдавской Республики и их организаций, полученные от капитализации временно свободных средств этих организаций и направленные на выплату пенсий, пособий и проведение других мероприятий по социальной защите и социальной реабилитации пенсионеров и иных социально незащищенных слоев населения;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и) доходы страховых организаций, направляемые в фонды предупредительных мероприятий, а также суммы, направляемые в страховые резервы, в пределах нормативов, утвержденных в тарифных ставках;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к) доходы страховых организаций от инвестирования страховых резервов, сформированных по договорам пенсионного страхования, в объемах, направляемых страховщиками на пополнение страховых резервов;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 доходы инвестиционных фондов, направленные на долгосрочные инвестиции;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м) доходы банков и иных кредитных организаций, полученные от предоставления долгосрочных кредитов на срок свыше 3 (трех) лет для реализации договоров финансовой аренды (финансового лизинга) на условиях предоставления кредитной ставки не выше действующей ставки рефинансирования на дату заключения договора и сохранения ее в течение срока действия договора;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н) доходы банков и иных кредитных организаций, полученные от предоставления долгосрочных кредитов физическим лицам на срок свыше 3 (трех) лет для приобретения жилых домов, квартир и жилых помещений (в том числе строящихся) под залог приобретаемых жилых домов, квартир и жилых помещений (в том числе строящихся) либо жилья, уже находящегося в собственности заемщика или третьих лиц, при условии установления и сохранения</w:t>
      </w:r>
      <w:proofErr w:type="gramEnd"/>
      <w:r>
        <w:rPr>
          <w:rFonts w:ascii="Times New Roman" w:hAnsi="Times New Roman" w:cs="Times New Roman"/>
          <w:sz w:val="24"/>
          <w:szCs w:val="24"/>
        </w:rPr>
        <w:t xml:space="preserve"> в течение срока действия договора кредитной ставки в размере, не превышающем 2/3 (двух третей) действующей ставки рефинансирования, установленной центральным банком Приднестровской Молдавской Республики. При наличии дифференцированных (по срокам) ставок рефинансирования применяется ставка рефинансирования по долгосрочным кредитам.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Требования настоящего подпункта распространяются на кредиты, предоставленные как в рублях Приднестровской Молдавской Республики, так и в иностранной валюте;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 доходы (в том числе дивиденды) по паям, акциям и другим ценным бумагам, проценты по кредитам и (или) займам, доходы по депозитным и другим счетам в банках, получаемые организациями - нерезидентами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 доходы от услуг по сохранению, комплектованию и использованию государственных архивов, оказываемых государственными архивными учреждениями.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Данная льгота не распространяется на услуги, оказываемые государственными архивными учреждениями по составлению исторических справок на фонды учреждений, организаций, по проведению экспертизы научной и практической ценности управленческой документации, услуги по подшивке документов, по оформлению обложек дел или титульных листов, услуги для иностранных юридических и физических лиц, услуги по исполнению социально-правовых запросов, услуги по обеспечению государственного хранения документов негосударственных структур, не являющихся</w:t>
      </w:r>
      <w:proofErr w:type="gramEnd"/>
      <w:r>
        <w:rPr>
          <w:rFonts w:ascii="Times New Roman" w:hAnsi="Times New Roman" w:cs="Times New Roman"/>
          <w:sz w:val="24"/>
          <w:szCs w:val="24"/>
        </w:rPr>
        <w:t xml:space="preserve"> источником комплектования Государственного архивного фонда Приднестровской Молдавской Республики, услуги по ксерокопированию документов и консультативные услуги;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 доходы от реализации школьно-письменных принадлежностей, детской и учебной литературы, полученные в части, финансируемой за счет средств государственного бюджета в рамках утвержденных целевых образовательных программ.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Настоящая льгота предоставляется при производстве организацией данной продукции.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Перечень школьно-письменных принадлежностей утверждается нормативным правовым актом Президента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 доходы от услуг по выплате и доставке пенсий и пособий;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т) доходы от основной деятельности средств массовой информации всех форм собственности, при условии направления их на финансирование капитальных вложений по основному профилю их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Действие настоящей льготы не распространяется на продукцию, работы, услуги средств массовой информации рекламного характера;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у) доходы от производства и отпуска тепловой энергии, сжиженного газа, услуг водопотребления и водоотведения, услуг государственной почтовой связи для населения и бюджетных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ф) доходы от реализации продукции, товаров, работ, услуг (за исключением подакцизной продукции) республиканских общественных организаций слепых и глухих, а также создаваемых ими хозяйственных обществ, если от среднесписочной численности работников указанных организаций инвалиды составляют не менее 50 процентов и при </w:t>
      </w:r>
      <w:r>
        <w:rPr>
          <w:rFonts w:ascii="Times New Roman" w:hAnsi="Times New Roman" w:cs="Times New Roman"/>
          <w:sz w:val="24"/>
          <w:szCs w:val="24"/>
        </w:rPr>
        <w:lastRenderedPageBreak/>
        <w:t xml:space="preserve">условии, что на социальные нужды инвалидов направляются средства в размере не менее суммы начисленного налога на доходы для данной организации.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определении права на получение данной льготы в среднесписочную численность включаются все состоящие в штате работники организации. Перечень социальных нужд инвалидов, направление средств на которые дает право на получение данной льготы, устанавливается соответствующим исполнительным органом государственной власти;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х) средства, полученные безвозмездно организациями, которым причинен ущерб в результате стихийных бедствий, при направлении указанных средств на ликвидацию последствий стихийных бедствий, на проведение восстановительных работ;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ц) доходы от реализации Государственному фонду обязательного социального страхования Приднестровской Молдавской Республики путевок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санаторно-курортные и детские оздоровительные учреждения, а также суммы средств, поступившие организации в возмещение стоимости путевок, полученных из Государственного фонда обязательного социального страхования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ч) доходы от оказания услуг по оценке недвижимого имущества физических лиц, выполняемые БТИ по заказу органов местного самоуправления, финансируемых из бюджета;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ш) расходы по продукции, товарам, работам, услугам собственного производства, не относящиеся на издержки производства и обращения, при использовании их внутри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щ) стоимость строительных, строительно-монтажных работ, выполненных хозяйственным способом для собственных нужд;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э) доходы центрального банка Приднестровской Молдавской Республики при перечислении в бюджет части балансовой прибыли в порядке, установленном действующим законодательством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ю) доходы от оказания услуг в сфере образования по проведению некоммерческими образовательными организациями учебно-производственного (в рамках государственных образовательных стандартов) и воспитательного процесса, за исключением услуг по преподаванию специальных курсов, циклов, дисциплин, репетиторству, проведению занятий с учащимися по углубленному изучению предметов, обучению по дополнительным программам сверх образовательного стандарта и государственных учебных планов (программ), консультационных услуг, услуг по сдаче в аренду помещений</w:t>
      </w:r>
      <w:proofErr w:type="gramEnd"/>
      <w:r>
        <w:rPr>
          <w:rFonts w:ascii="Times New Roman" w:hAnsi="Times New Roman" w:cs="Times New Roman"/>
          <w:sz w:val="24"/>
          <w:szCs w:val="24"/>
        </w:rPr>
        <w:t xml:space="preserve"> и иных услуг, не связанных с образовательной деятельностью.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Данная льгота применяется в отношении: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организаций образования, полностью финансируемых за счет денежных средств республиканского и (или) местных бюджетов или средств, выделяемых республиканским и (или) местным бюджетом на покрытие убытков либо отдельных статей по утвержденной смете согласно бюджетной росписи;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негосударственных организаций образования, аккредитованных в Приднестровской Молдавской Республике, оказывающих образовательные услуги в рамках государственного образовательного стандарта общего образования (по основным общеобразовательным программам).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Реализация некоммерческими образовательными организациями товаров (работ, услуг) как собственного производства (произведенных учебными предприятиями, в том числе учебно-производственными мастерскими, в рамках основного и дополнительного учебного процесса), так и приобретенных на стороне подлежит налогообложению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я) доходы от реализации продукции, непосредственно произведенной студенческими и школьными столовыми, столовыми других учебных заведений, столовыми медицинских организаций, детских дошкольных учреждений и реализуемой ими в указанных </w:t>
      </w:r>
      <w:r>
        <w:rPr>
          <w:rFonts w:ascii="Times New Roman" w:hAnsi="Times New Roman" w:cs="Times New Roman"/>
          <w:sz w:val="24"/>
          <w:szCs w:val="24"/>
        </w:rPr>
        <w:lastRenderedPageBreak/>
        <w:t xml:space="preserve">учреждениях, а также продуктов питания, непосредственно произведенных организациями общественного питания и реализуемых ими указанным столовым.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Положения настоящего подпункта применяются в отношении студенческих и школьных столовых, столовых других учебных заведений, столовых медицинских организаций только в случае полного финансирования этих учреждений из бюджета, а также в случае финансирования указанных учреждений за счет денежных средств республиканского и местных бюджетов на покрытие убытков либо финансирования отдельных статей по утвержденной смете согласно бюджетной росписи.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Данная льгота не распространяется на обороты по реализации продукции, товаров, работ, услуг сторонним организациям;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я-1) доходы от услуг по уходу за больными, инвалидами и престарелыми, предоставляемых государственными учреждениями социальной защиты лицам, необходимость ухода за которыми подтверждена соответствующими заключениями органов здравоохранения и органов социальной защиты населения;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я-2) суммы средств, полученных организацией в виде финансовой помощи извне (из-за пределов Приднестровской Молдавской Республики) на цели строительства и приобретения жилья на территории Приднестровской Молдавской Республики нуждающимся членам трудового коллектива;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я-3) доходы, полученные от реализации материалов и комплектующих изделий производственным организациям инвалидов, находящимся в собственности республиканских обществ глухих и слепых, а также предприятиям, где численность инвалидов составляет не менее 50 процентов и данные </w:t>
      </w:r>
      <w:proofErr w:type="gramStart"/>
      <w:r>
        <w:rPr>
          <w:rFonts w:ascii="Times New Roman" w:hAnsi="Times New Roman" w:cs="Times New Roman"/>
          <w:sz w:val="24"/>
          <w:szCs w:val="24"/>
        </w:rPr>
        <w:t>материалы</w:t>
      </w:r>
      <w:proofErr w:type="gramEnd"/>
      <w:r>
        <w:rPr>
          <w:rFonts w:ascii="Times New Roman" w:hAnsi="Times New Roman" w:cs="Times New Roman"/>
          <w:sz w:val="24"/>
          <w:szCs w:val="24"/>
        </w:rPr>
        <w:t xml:space="preserve"> и комплектующие изделия используются предприятием инвалидов исключительно для производства собственной продукции;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я-4) доходы от сдачи в аренду учебников из фондов библиотек учебных заведений Приднестровской Молдавской Республики, при условии направления доходов на обновление книжного фонда;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я-5) доходы от услуг, оказанных органами ЗАГС, полученные от основной деятельности в соответствии с действующим законодательством Приднестровской Молдавской Республики.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Данная льгота не распространяется на фотоуслуги, видеосъемку, услуги банкетного зала, услуги проката, услуги по ксерокопированию документов, консультативные услуги, не связанные с основной деятельностью, а также на дополнительные платные услуги правового и технического характера, оказанные архивом ЗАГС;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я-6) суммы безвозмездно полученных средств в государственную, муниципальную собственность и (или) организациями государственной (муниципальной) формы собственности, а также средств, полученных органами государственной власти и государственными (муниципальными) организациями из бюджетов различных уровней и внебюджетных фондов на финансирование отдельных статей;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я-7) доходы Фонда государственного резерва Приднестровской Молдавской Республики;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я-8) доходы Фонда экономического развития Приднестровской Молдавской Республики;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я-9) доходы Фонда социального развития Приднестровской Молдавской Республики;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я-10) доходы от реализации результатов выполненных работ, произведенных в целях завершения строительства жилых объектов организациями, обладающими правом собственности на объект незавершенного строительства, включенный в Программу завершения работ на объектах жилищного назначения, не завершенных строительством, утвержденную Верховным Советом Приднестровской Молдавской Республики, а равно доходов от реализации квартир, оформленных в установленном порядке по завершении указанными организациями работ на указанных объектах;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я-11) доходы организации, полученные от реализации жилищно-коммунальных услуг работникам данной организации, являющимся ответственными квартиросъемщиками жилого фонда, находящегося на балансе организации, независимо от количества прописанных на жилой площади человек;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я-12) доходы Государственного фонда обязательного социального страхования Приднестровской Молдавской Республики;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я-13) доходы по операциям с государственными и муниципальными ценными бумагами;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я-14) доходы Банка </w:t>
      </w:r>
      <w:proofErr w:type="spellStart"/>
      <w:r>
        <w:rPr>
          <w:rFonts w:ascii="Times New Roman" w:hAnsi="Times New Roman" w:cs="Times New Roman"/>
          <w:sz w:val="24"/>
          <w:szCs w:val="24"/>
        </w:rPr>
        <w:t>сельхозразвития</w:t>
      </w:r>
      <w:proofErr w:type="spellEnd"/>
      <w:r>
        <w:rPr>
          <w:rFonts w:ascii="Times New Roman" w:hAnsi="Times New Roman" w:cs="Times New Roman"/>
          <w:sz w:val="24"/>
          <w:szCs w:val="24"/>
        </w:rPr>
        <w:t xml:space="preserve"> в соответствии с Законом Приднестровской Молдавской Республики "О Банке сельскохозяйственного развития".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 xml:space="preserve">Вновь созданные организации, осуществляющие производство и переработку сельскохозяйственной продукции (кроме подакцизной продукции), производство продовольственных товаров, товаров народного потребления, медицинской техники и изделий, лекарственных препаратов, технических средств профилактики инвалидности и реабилитации инвалидов в первый, второй и третий отчетные годы работы уплачивают налог на доходы по вышеперечисленным видам деятельности в размере соответственно 0 процентов, 25 процентов и 50 процентов от установленной ставки.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Налогообложение иных видов деятельности, других операционных доходов, доходов от инвестиционной деятельности и доходов от финансовой деятельности производится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Льгота, установленная настоящим пунктом, распространяется и на действующие организации в части выручки, полученной впервые от вышеуказанной деятельности. При прекращении организацией деятельности, в связи с которой были предоставлены льготы, до истечения пятилетнего срока (начиная со дня регистрации (для вновь созданных организаций) или начала осуществления указанного вида деятельности), внесению в бюджет подлежит сумма налога за весь период применения данной льготы с учетом </w:t>
      </w:r>
      <w:proofErr w:type="gramStart"/>
      <w:r>
        <w:rPr>
          <w:rFonts w:ascii="Times New Roman" w:hAnsi="Times New Roman" w:cs="Times New Roman"/>
          <w:sz w:val="24"/>
          <w:szCs w:val="24"/>
        </w:rPr>
        <w:t>индексации</w:t>
      </w:r>
      <w:proofErr w:type="gramEnd"/>
      <w:r>
        <w:rPr>
          <w:rFonts w:ascii="Times New Roman" w:hAnsi="Times New Roman" w:cs="Times New Roman"/>
          <w:sz w:val="24"/>
          <w:szCs w:val="24"/>
        </w:rPr>
        <w:t xml:space="preserve"> на коэффициент инфляции начиная с месяца, в котором организацией впервые была применена данная льгота.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Льгота, установленная настоящим пунктом, не распространяется на вновь созданные организации, образованные в результате реорганизации на базе действовавших ранее организаций.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Налоговые льготы, установленные пунктом 1 настоящей статьи, за исключением подпунктов ж), з) пункта 1 настоящей статьи, не должны уменьшать фактическую сумму налога на доходы, исчисленную без учета льгот, указанных в пункте 1 настоящей статьи, более чем на 30 процентов.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Организациям с иностранными инвестициями при соблюдении положений, установленных Законом Приднестровской Молдавской Республики "Об иностранных инвестициях на территории Приднестровской Молдавской Республики", помимо льгот, предоставляемых в соответствии с настоящим Законом, предоставляются следующие льготы: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а) организациям с иностранными инвестициями, у которых выручка от реализации продукции (работ, услуг) собственного производства составляет не менее 50 процентов от общей суммы дохода (выручки от реализации продукции, товаров, работ, услуг, других операционных доходов, доходов от инвестиционной деятельности, доходов от финансовой деятельности), предоставляется право в течение 5 (пяти) лет после получения первого дохода на понижение ставки налога на доходы от</w:t>
      </w:r>
      <w:proofErr w:type="gramEnd"/>
      <w:r>
        <w:rPr>
          <w:rFonts w:ascii="Times New Roman" w:hAnsi="Times New Roman" w:cs="Times New Roman"/>
          <w:sz w:val="24"/>
          <w:szCs w:val="24"/>
        </w:rPr>
        <w:t xml:space="preserve"> реализации продукции (работ, услуг) в следующих размерах, в зависимости от сумм фактически внесенных иностранных инвестиций в уставный фонд (капитал) организации: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 10 процентов - при сумме инвестиций от 10 тысяч долларов США до 250 тысяч долларов США;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на 30 процентов - при сумме инвестиций от 250 тысяч долларов США до 500 тысяч долларов США;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3) на 50 процентов - при сумме инвестиций от 500 тысяч долларов США.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Льгота, установленная настоящим подпунктом, не предоставляется: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а) организациям, выкупленным в процессе приватизации, на вложенные иностранным инвестором суммы в период исполнения инвестиционных обязатель</w:t>
      </w:r>
      <w:proofErr w:type="gramStart"/>
      <w:r>
        <w:rPr>
          <w:rFonts w:ascii="Times New Roman" w:hAnsi="Times New Roman" w:cs="Times New Roman"/>
          <w:sz w:val="24"/>
          <w:szCs w:val="24"/>
        </w:rPr>
        <w:t>ств пр</w:t>
      </w:r>
      <w:proofErr w:type="gramEnd"/>
      <w:r>
        <w:rPr>
          <w:rFonts w:ascii="Times New Roman" w:hAnsi="Times New Roman" w:cs="Times New Roman"/>
          <w:sz w:val="24"/>
          <w:szCs w:val="24"/>
        </w:rPr>
        <w:t xml:space="preserve">иватизации государственного (муниципального) имущества;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б) организациям, вновь созданным в период исполнения инвестиционных обязатель</w:t>
      </w:r>
      <w:proofErr w:type="gramStart"/>
      <w:r>
        <w:rPr>
          <w:rFonts w:ascii="Times New Roman" w:hAnsi="Times New Roman" w:cs="Times New Roman"/>
          <w:sz w:val="24"/>
          <w:szCs w:val="24"/>
        </w:rPr>
        <w:t>ств пр</w:t>
      </w:r>
      <w:proofErr w:type="gramEnd"/>
      <w:r>
        <w:rPr>
          <w:rFonts w:ascii="Times New Roman" w:hAnsi="Times New Roman" w:cs="Times New Roman"/>
          <w:sz w:val="24"/>
          <w:szCs w:val="24"/>
        </w:rPr>
        <w:t xml:space="preserve">иватизации государственного (муниципального) имущества на базе имущества, выкупленного в процессе приватизации, в состав основных фондов которых входит имущество, выкупленное в процессе приватизации.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Организациям, выкупленным в процессе приватизации, право применения льготы, установленной настоящим подпунктом, предоставляется в течение 5 (пяти) лет после завершения выполнения условий приватизации, государственного имущества.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Размер льготы определяется в зависимости от сумм инвестиций в уставный фонд (капитал), вложенных сверх сумм инвестиций, установленных инвестиционной программой;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организациям оптовой и розничной торговли с иностранными инвестициями, не менее 30 </w:t>
      </w:r>
      <w:proofErr w:type="gramStart"/>
      <w:r>
        <w:rPr>
          <w:rFonts w:ascii="Times New Roman" w:hAnsi="Times New Roman" w:cs="Times New Roman"/>
          <w:sz w:val="24"/>
          <w:szCs w:val="24"/>
        </w:rPr>
        <w:t>процентов</w:t>
      </w:r>
      <w:proofErr w:type="gramEnd"/>
      <w:r>
        <w:rPr>
          <w:rFonts w:ascii="Times New Roman" w:hAnsi="Times New Roman" w:cs="Times New Roman"/>
          <w:sz w:val="24"/>
          <w:szCs w:val="24"/>
        </w:rPr>
        <w:t xml:space="preserve"> выручки которых образуется за счет торговли товарами, произведенными в Приднестровской Молдавской Республике, в течение 5 (пяти) лет после получения первого дохода от реализации товаров, произведенных в Приднестровской Молдавской Республике, предоставляются льготы, установленные подпунктом а) настоящего пункта.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Для получения льгот организации, указанные в настоящем подпункте, предоставляют в налоговые органы по месту своего нахождения справку об объеме реализации (товарооборота) товаров, произведенных в Приднестровской Молдавской Республике, об общем объеме реализации с указанием удельного веса объема реализации (товарооборота) товаров, произведенных в Приднестровской Молдавской Республике, в общем объеме реализации;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в) банкам и иным кредитным организациям, а также страховым компаниям с иностранными инвестициями предоставляется право в течение 5 (пяти) лет после получения первого дохода от осуществления денежно-кредитных и (или) страховых операций на понижение ставки налога на доходы в следующих размерах, в зависимости от сумм внесенных иностранных инвестиций в уставный фонд (капитал) организации: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 10 процентов - при сумме инвестиций от 250 тысяч долларов США до 500 тысяч долларов США;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на 30 процентов - при сумме инвестиций от 500 тысяч долларов США до 1 миллиона долларов США;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на 50 процентов - при сумме инвестиций от 1 миллиона долларов США.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Датой получения первого дохода организаций с иностранными инвестициями в целях настоящего пункта считается дата, на которую в соответствии с требованиями действующего законодательства Приднестровской Молдавской Республики составлена квартальная финансовая отчетность данной организации, в которой впервые отражен доход (выручка) от реализации продукции (работ, услуг) собственного производства, доход (товарооборот) от реализации товаров, произведенных в Приднестровской Молдавской Республике, - для организаций оптовой и розничной торговли</w:t>
      </w:r>
      <w:proofErr w:type="gramEnd"/>
      <w:r>
        <w:rPr>
          <w:rFonts w:ascii="Times New Roman" w:hAnsi="Times New Roman" w:cs="Times New Roman"/>
          <w:sz w:val="24"/>
          <w:szCs w:val="24"/>
        </w:rPr>
        <w:t xml:space="preserve">, доход (выручка) от осуществления денежно-кредитных и (или) страховых операций - для банков, иных кредитных организаций и страховых компаний.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если иностранные инвестиции внесены в иной иностранной валюте, пересчет иностранных инвестиций в доллары США производится согласно официальным котировкам иностранных валют, установленным центральным банком Приднестровской Молдавской Республики и действующим на дату внесения инвестиций.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Льготы, предусмотренные настоящим пунктом, не распространяются на иностранные инвестиции в ценные бумаги, в том числе акции, облигации, паевые свидетельства, определяющие сформированный уставный фонд (капитал) уже действующей организации.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Льготы, предусмотренные настоящим пунктом, могут быть применены только при наличии регистрации суммы иностранных инвестиций в уставном фонде (капитале) организации в установленном порядке: в денежной форме - центральным банком Приднестровской Молдавской Республики, в </w:t>
      </w:r>
      <w:proofErr w:type="spellStart"/>
      <w:r>
        <w:rPr>
          <w:rFonts w:ascii="Times New Roman" w:hAnsi="Times New Roman" w:cs="Times New Roman"/>
          <w:sz w:val="24"/>
          <w:szCs w:val="24"/>
        </w:rPr>
        <w:t>неденежной</w:t>
      </w:r>
      <w:proofErr w:type="spellEnd"/>
      <w:r>
        <w:rPr>
          <w:rFonts w:ascii="Times New Roman" w:hAnsi="Times New Roman" w:cs="Times New Roman"/>
          <w:sz w:val="24"/>
          <w:szCs w:val="24"/>
        </w:rPr>
        <w:t xml:space="preserve"> форме - уполномоченным Президентом Приднестровской Молдавской Республики исполнительным органом государственной власти, в ведении которого находятся вопросы осуществления контроля и учета иностранных инвестиций.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прекращении организацией деятельности до истечения пятилетнего срока со дня получения первого дохода, в связи с которым были предоставлены льготы, сумма налога подлежит внесению в бюджет в полном размере за весь период ее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При уменьшении суммы иностранных инвестиций, внесенных в уставный фонд (капитал) организации, ниже размеров, установленных подпунктами а), б), в) настоящего пункта, в соответствии с которыми была предоставлена льгота по налогу на доходы до истечения пятилетнего срока со дня получения первого дохода, сумма налога подлежит пересчету и внесению в бюджет в полном размере за весь период пользования льготой, не позднее месяца, следующего</w:t>
      </w:r>
      <w:proofErr w:type="gramEnd"/>
      <w:r>
        <w:rPr>
          <w:rFonts w:ascii="Times New Roman" w:hAnsi="Times New Roman" w:cs="Times New Roman"/>
          <w:sz w:val="24"/>
          <w:szCs w:val="24"/>
        </w:rPr>
        <w:t xml:space="preserve"> за месяцем, в котором допущено уменьшение.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Другие операционные доходы, доходы от инвестиционной деятельности, доходы от финансовой деятельности организаций с иностранными инвестициями облагаются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Субъекты инновационной деятельности в период государственной поддержки реализации инновационного проекта имеют право </w:t>
      </w:r>
      <w:proofErr w:type="gramStart"/>
      <w:r>
        <w:rPr>
          <w:rFonts w:ascii="Times New Roman" w:hAnsi="Times New Roman" w:cs="Times New Roman"/>
          <w:sz w:val="24"/>
          <w:szCs w:val="24"/>
        </w:rPr>
        <w:t>на получение льготы в виде освобождения от уплаты налога на доходы организаций по доходам</w:t>
      </w:r>
      <w:proofErr w:type="gramEnd"/>
      <w:r>
        <w:rPr>
          <w:rFonts w:ascii="Times New Roman" w:hAnsi="Times New Roman" w:cs="Times New Roman"/>
          <w:sz w:val="24"/>
          <w:szCs w:val="24"/>
        </w:rPr>
        <w:t xml:space="preserve">, полученным от осуществления деятельности, в соответствии с перечнем, установленным статьей 5 Закона Приднестровской Молдавской Республики "О государственной поддержке инновационных видов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Право пользования льготой предоставляется с 1-го числа месяца, в котором организация обеспечивает одновременное выполнение следующих условий: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признается субъектом инновационной деятельности в соответствии с действующим законодательством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обеспечивает исполнение в полном объеме не менее одного из требований, предусмотренных пунктом 6 статьи 9 Закона Приднестровской Молдавской Республики "О государственной поддержке инновационных видов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Суммы льгот подлежат восстановлению </w:t>
      </w:r>
      <w:proofErr w:type="gramStart"/>
      <w:r>
        <w:rPr>
          <w:rFonts w:ascii="Times New Roman" w:hAnsi="Times New Roman" w:cs="Times New Roman"/>
          <w:sz w:val="24"/>
          <w:szCs w:val="24"/>
        </w:rPr>
        <w:t>в доходы бюджета в полном размере за весь период их предоставления с учетом коэффициента инфляции в случае</w:t>
      </w:r>
      <w:proofErr w:type="gramEnd"/>
      <w:r>
        <w:rPr>
          <w:rFonts w:ascii="Times New Roman" w:hAnsi="Times New Roman" w:cs="Times New Roman"/>
          <w:sz w:val="24"/>
          <w:szCs w:val="24"/>
        </w:rPr>
        <w:t xml:space="preserve">: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снижения среднесписочной численности, предусмотренной инновационным проектом, в период действия льгот;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неисполнения финансовых обязательств, предусмотренных инновационным проектом, за период действия льгот;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прекращения организацией деятельности, в связи с которой ей были предоставлены налоговые льготы, до истечения срока, установленного инновационным проектом.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 xml:space="preserve">Организации, осуществляющие разработку и внедрение конкурентоспособных объектов интеллектуальной собственности и новых технологий для осуществления видов деятельности по отраслям, перечисленным в статье 5 Закона Приднестровской Молдавской Республики "О государственной поддержке инновационных видов деятельности", освобождаются от уплаты 50 процентов налога на доходы от указанных видов деятельности.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8. Кредитные организации освобождаются от налога на доходы организаций с доходов, полученных от кредитования организаций - субъектов инновационной деятельности в соответствии с заключаемым договором (соглашением) о покупке, </w:t>
      </w:r>
      <w:r>
        <w:rPr>
          <w:rFonts w:ascii="Times New Roman" w:hAnsi="Times New Roman" w:cs="Times New Roman"/>
          <w:sz w:val="24"/>
          <w:szCs w:val="24"/>
        </w:rPr>
        <w:lastRenderedPageBreak/>
        <w:t xml:space="preserve">наладке, монтаже нового технологического оборудования, при соблюдении хозяйствующими субъектами следующих условий: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приобретение оборудования со сроком выпуска не более 1 (одного) года до момента заключения договора (соглашения) на получение кредита;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установка данного оборудования в организациях, зарегистрированных и расположенных на территории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выпуск на данном оборудовании готовой продукции (товаров) и оказание услуг;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определение сроков ввода в действие и начала эксплуатации нового оборудования, установленных заключенным договором (соглашением);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использование оборудования в данной организации не менее 2 (двух) лет.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Договоры (соглашения), заключаемые в соответствии с настоящим пунктом, направляются в исполнительный орган государственной власти, уполномоченный Президентом Приднестровской Молдавской Республики, для осуществления </w:t>
      </w:r>
      <w:proofErr w:type="gramStart"/>
      <w:r>
        <w:rPr>
          <w:rFonts w:ascii="Times New Roman" w:hAnsi="Times New Roman" w:cs="Times New Roman"/>
          <w:sz w:val="24"/>
          <w:szCs w:val="24"/>
        </w:rPr>
        <w:t>контроля за</w:t>
      </w:r>
      <w:proofErr w:type="gramEnd"/>
      <w:r>
        <w:rPr>
          <w:rFonts w:ascii="Times New Roman" w:hAnsi="Times New Roman" w:cs="Times New Roman"/>
          <w:sz w:val="24"/>
          <w:szCs w:val="24"/>
        </w:rPr>
        <w:t xml:space="preserve"> исполнением условий настоящего пункта.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несоблюдения кредитной организацией либо кредитополучателем условий, установленных частью первой настоящего пункта, вся сумма льготы, предоставленная по сделке, подлежит восстановлению кредитной организацией в доходы бюджета в полном объеме с учетом коэффициента инфляции.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9. Приватизируемым предприятиям льготы, установленные пунктами 6-8 настоящей статьи, предоставляются в случае выполнения ими приватизационных условий.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10. Организациям, внедряющим в свое производство новые наукоемкие технологии, могут быть предоставлены дополнительные налоговые льготы, при сохранении налоговых отчислений, в соответствии с инновационным проектом, в порядке, определенном Президентом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11. В случае предоставления налоговых льгот субъектам инновационной деятельности в соответствии с законами, регулирующими инвестиционную деятельность, налоговые льготы, предусмотренные пунктами 6-10 настоящей статьи, не предоставляются.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12. В организациях малого бизнеса, осуществляющих предпринимательскую деятельность в соответствии с Законом Приднестровской Молдавской Республики "О некоторых особенностях государственной поддержки отдельных субъектов малого предпринимательства", обязательства по уплате налога на доходы в период осуществления государственной поддержки признаются государственными субсидиями. По истечении срока действия государственной поддержки в случае исполнения организацией малого бизнеса требований, предусмотренных статьями 2 и 6 Закона Приднестровской Молдавской Республики "О некоторых особенностях государственной поддержки отдельных субъектов малого предпринимательства", соответствующие государственные субсидии относятся на увеличение собственного капитала организации.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В случае неисполнения организацией малого бизнеса требований, предусмотренных статьями 2 и 6 Закона Приднестровской Молдавской Республики "О некоторых особенностях государственной поддержки отдельных субъектов малого предпринимательства", суммы накопленных государственных субсидий признаются обязательствами по уплате налога на доходы и подлежат погашению в первый день месяца, следующего за месяцем, в котором организация не выполнила требования Закона Приднестровской Молдавской Республики "О некоторых особенностях государственной</w:t>
      </w:r>
      <w:proofErr w:type="gramEnd"/>
      <w:r>
        <w:rPr>
          <w:rFonts w:ascii="Times New Roman" w:hAnsi="Times New Roman" w:cs="Times New Roman"/>
          <w:sz w:val="24"/>
          <w:szCs w:val="24"/>
        </w:rPr>
        <w:t xml:space="preserve"> поддержки отдельных субъектов малого предпринимательства".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13. Сумма обязательств по уплате налога на доходы кредитных организаций уменьшается на сумму, равную значению соответствующей процентной ставки рефинансирования, исчисленной от суммы кредита, выданного субъектам малого предпринимательства для осуществления основной деятельности в соответствии с Законом Приднестровской Молдавской Республики "О некоторых особенностях государственной поддержки отдельных субъектов малого предпринимательства", при соблюдении следующих условий: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а) кредит выдается в рублях Приднестровской Молдавской Республики в пределе, эквивалентном 30 000 евро, на срок не более 3 (трех) лет по годовой ставке, не превышающей ставку рефинансирования более чем на 3 (три) процентных пункта (с учетом комиссионных вознаграждений) на условиях срочности, платности и возвратности;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кредит выдается на закупку активной части основных средств, приобретение которых предусмотрено статьей 6 Закона Приднестровской Молдавской Республики "О некоторых особенностях государственной поддержки отдельных субъектов малого предпринимательства". При этом приобретенные за счет такого кредита основные средства должны являться предметом залога согласно заключенному между кредитной организацией и субъектом малого бизнеса договору;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кредитная организация и субъект малого предпринимательства не являются зависимыми лицами, а учредители и (или) исполнительная дирекция кредитной организации не состоят в родственных связях с учредителями и (или) исполнительной дирекцией субъекта малого предпринимательства;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не менее 20 процентов от общего объема финансирования приобретения активной части основных средств осуществляется за счет собственных средств субъекта малого предпринимательства;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субъект малого предпринимательства на момент заключения кредитного договора не имеет просроченной задолженности по налогам и иным обязательным платежам, взимаемым в соответствии с требованиями налогового законодательства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случае если по итогам отчетного года фактический годовой процент инфляции превышает значение годовой ставки рефинансирования, то для целей расчета суммы, на которую уменьшаются обязательства кредитной организации по уплате налога на доходы в соответствии с настоящим пунктом, используется значение годового фактического процента инфляции.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Льгота, установленная настоящим пунктом, предоставляется кредитным организациям в пределах сумм начисленных обязательств по налогу на доходы.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В случае невыполнения субъектом малого предпринимательства требований, предусмотренных статьями 2 и 6 Закона Приднестровской Молдавской Республики "О некоторых особенностях государственной поддержки отдельных субъектов малого предпринимательства", сумма обязательств по уплате налога на доходы данного субъекта малого предпринимательства увеличивается на сумму, эквивалентную сумме льгот, предоставленной соответствующей кредитной организации в соответствии с настоящим пунктом, в порядке, установленном уполномоченным исполнительным органом государственной власти.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В случае невыполнения кредитной организацией требований, предусмотренных подпунктами а</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в) части первой настоящего пункта, сумма льгот, предоставленная соответствующей кредитной организации в соответствии с настоящим пунктом, подлежит восстановлению в состав обязательств по налогу на доходы данной кредитной организации в месяце, следующем за месяцем выявления соответствующих нарушений.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7. Ставки налога на доходы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Ставки налога на доходы устанавливаются дифференцированно в процентах к налогооблагаемой базе, формируемой по каждому виду деятельности, соответствующему отрасли, </w:t>
      </w:r>
      <w:proofErr w:type="spellStart"/>
      <w:r>
        <w:rPr>
          <w:rFonts w:ascii="Times New Roman" w:hAnsi="Times New Roman" w:cs="Times New Roman"/>
          <w:sz w:val="24"/>
          <w:szCs w:val="24"/>
        </w:rPr>
        <w:t>подотрасли</w:t>
      </w:r>
      <w:proofErr w:type="spellEnd"/>
      <w:r>
        <w:rPr>
          <w:rFonts w:ascii="Times New Roman" w:hAnsi="Times New Roman" w:cs="Times New Roman"/>
          <w:sz w:val="24"/>
          <w:szCs w:val="24"/>
        </w:rPr>
        <w:t xml:space="preserve"> народного хозяйства республики, деятельности в соответствии с таблицей, приведенной в настоящей статье.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Доходы от видов деятельности, не установленных в таблице настоящей статьи, облагаются по ставке иных видов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Другие операционные доходы, доходы от инвестиционной деятельности, доходы от финансовой деятельности облагаются по ставке в размере 6,5 процента.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1026"/>
        <w:gridCol w:w="5335"/>
        <w:gridCol w:w="1950"/>
      </w:tblGrid>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 </w:t>
            </w:r>
            <w:proofErr w:type="gramStart"/>
            <w:r>
              <w:rPr>
                <w:rFonts w:ascii="Times New Roman" w:hAnsi="Times New Roman" w:cs="Times New Roman"/>
                <w:sz w:val="24"/>
                <w:szCs w:val="24"/>
              </w:rPr>
              <w:t>п</w:t>
            </w:r>
            <w:proofErr w:type="gramEnd"/>
            <w:r>
              <w:rPr>
                <w:rFonts w:ascii="Times New Roman" w:hAnsi="Times New Roman" w:cs="Times New Roman"/>
                <w:sz w:val="24"/>
                <w:szCs w:val="24"/>
              </w:rPr>
              <w:t xml:space="preserve">/п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Отрасли, </w:t>
            </w:r>
            <w:proofErr w:type="spellStart"/>
            <w:r>
              <w:rPr>
                <w:rFonts w:ascii="Times New Roman" w:hAnsi="Times New Roman" w:cs="Times New Roman"/>
                <w:sz w:val="24"/>
                <w:szCs w:val="24"/>
              </w:rPr>
              <w:t>подотрасли</w:t>
            </w:r>
            <w:proofErr w:type="spellEnd"/>
            <w:r>
              <w:rPr>
                <w:rFonts w:ascii="Times New Roman" w:hAnsi="Times New Roman" w:cs="Times New Roman"/>
                <w:sz w:val="24"/>
                <w:szCs w:val="24"/>
              </w:rPr>
              <w:t xml:space="preserve">, виды деятельности согласно КОХН ПМР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Ставки к налогооблагаемой базе, %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Электроэнергетика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Черная металлургия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3,25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Цветная металлургия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Химическая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3,25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Машиностроение и металлообработка: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машиностроение: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электротехническая промышленность (за исключением кабельной промышленности)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кабельная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крупное машиностроение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станкостроительная и инструментальная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приборостроение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сельскохозяйственное машиностроение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строительно-дорожное и коммунальное машиностроение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1.5.6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машиностроение для легкой и пищевой промышленности и бытовых приборов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1.5.7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промышленность санитарно-технического и газового оборудования и изделий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1.5.8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промышленность металлических конструкций и изделий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1.5.8.1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производство металлической тары и упаковки для сельского хозяйства и перерабатывающей промышленности из собственного сырья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1.5.8.2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-производство изделий из </w:t>
            </w:r>
            <w:proofErr w:type="spellStart"/>
            <w:r>
              <w:rPr>
                <w:rFonts w:ascii="Times New Roman" w:hAnsi="Times New Roman" w:cs="Times New Roman"/>
                <w:sz w:val="24"/>
                <w:szCs w:val="24"/>
              </w:rPr>
              <w:t>металлопластика</w:t>
            </w:r>
            <w:proofErr w:type="spellEnd"/>
            <w:r>
              <w:rPr>
                <w:rFonts w:ascii="Times New Roman" w:hAnsi="Times New Roman" w:cs="Times New Roman"/>
                <w:sz w:val="24"/>
                <w:szCs w:val="24"/>
              </w:rPr>
              <w:t xml:space="preserve">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1.5.9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ремонт машин и оборудования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1.5.10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автомобильная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Лесная, деревообрабатывающая и бумажная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лесозаготовительная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деревообрабатывающая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бумажная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Промышленность строительных материалов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Стекольная и </w:t>
            </w:r>
            <w:proofErr w:type="spellStart"/>
            <w:proofErr w:type="gramStart"/>
            <w:r>
              <w:rPr>
                <w:rFonts w:ascii="Times New Roman" w:hAnsi="Times New Roman" w:cs="Times New Roman"/>
                <w:sz w:val="24"/>
                <w:szCs w:val="24"/>
              </w:rPr>
              <w:t>фарфоро</w:t>
            </w:r>
            <w:proofErr w:type="spellEnd"/>
            <w:r>
              <w:rPr>
                <w:rFonts w:ascii="Times New Roman" w:hAnsi="Times New Roman" w:cs="Times New Roman"/>
                <w:sz w:val="24"/>
                <w:szCs w:val="24"/>
              </w:rPr>
              <w:t>-фаянсовая</w:t>
            </w:r>
            <w:proofErr w:type="gramEnd"/>
            <w:r>
              <w:rPr>
                <w:rFonts w:ascii="Times New Roman" w:hAnsi="Times New Roman" w:cs="Times New Roman"/>
                <w:sz w:val="24"/>
                <w:szCs w:val="24"/>
              </w:rPr>
              <w:t xml:space="preserve">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Легкая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текстильная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2,6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текстильная промышленность с переработкой тканей собственного производства в швейную продукцию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швейная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кожевенная, меховая и обувная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1.10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Пищевая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1.10.1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пищевкусовая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хлебопекарная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сахарная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ликероводочная и винодельческая, спиртовая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1.10.2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мясная и молочная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1.10.3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рыбная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Микробиологическая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Мукомольно-крупяная и комбикормовая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1.12.1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мукомольная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Медицинская промышленность (химик</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 xml:space="preserve"> фармацевтическая)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Полиграфическая промышленность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Другие промышленные производства - </w:t>
            </w:r>
            <w:proofErr w:type="gramStart"/>
            <w:r>
              <w:rPr>
                <w:rFonts w:ascii="Times New Roman" w:hAnsi="Times New Roman" w:cs="Times New Roman"/>
                <w:sz w:val="24"/>
                <w:szCs w:val="24"/>
              </w:rPr>
              <w:t>табачная</w:t>
            </w:r>
            <w:proofErr w:type="gramEnd"/>
            <w:r>
              <w:rPr>
                <w:rFonts w:ascii="Times New Roman" w:hAnsi="Times New Roman" w:cs="Times New Roman"/>
                <w:sz w:val="24"/>
                <w:szCs w:val="24"/>
              </w:rPr>
              <w:t xml:space="preserve">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Сельское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Сельскохозяйственное производство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Обслуживание сельского хозяйства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Другие по обслуживанию сельского хозяйства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Лесное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Транспорт и связь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сухопутный и трубопроводный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железнодорожный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шоссейный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автомобильное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общественный пассажирский транспорт (за исключением легковых такси)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легковые такси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грузовые автомобильные перевозки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б) троллейбусный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в) шоссейное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2,6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трубопроводный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транспортировка газа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9,1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водный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авиационный транспорт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погрузочно-разгрузочные и транспортн</w:t>
            </w:r>
            <w:proofErr w:type="gramStart"/>
            <w:r>
              <w:rPr>
                <w:rFonts w:ascii="Times New Roman" w:hAnsi="Times New Roman" w:cs="Times New Roman"/>
                <w:sz w:val="24"/>
                <w:szCs w:val="24"/>
              </w:rPr>
              <w:t>о-</w:t>
            </w:r>
            <w:proofErr w:type="gramEnd"/>
            <w:r>
              <w:rPr>
                <w:rFonts w:ascii="Times New Roman" w:hAnsi="Times New Roman" w:cs="Times New Roman"/>
                <w:sz w:val="24"/>
                <w:szCs w:val="24"/>
              </w:rPr>
              <w:t xml:space="preserve"> экспедиционные работы и услуги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обслуживание транспорта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4.1.6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прочие виды транспорта: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лифтовой специализированный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2,6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Связь: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почтовая связь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курьерская связь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4.2.3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электро- и радиосвязь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Строительство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Общестроительные, специализированные и другие работы: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специализированные монтажные работы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специализированные, общестроительные, </w:t>
            </w:r>
            <w:proofErr w:type="spellStart"/>
            <w:r>
              <w:rPr>
                <w:rFonts w:ascii="Times New Roman" w:hAnsi="Times New Roman" w:cs="Times New Roman"/>
                <w:sz w:val="24"/>
                <w:szCs w:val="24"/>
              </w:rPr>
              <w:lastRenderedPageBreak/>
              <w:t>сантехмонтажные</w:t>
            </w:r>
            <w:proofErr w:type="spellEnd"/>
            <w:r>
              <w:rPr>
                <w:rFonts w:ascii="Times New Roman" w:hAnsi="Times New Roman" w:cs="Times New Roman"/>
                <w:sz w:val="24"/>
                <w:szCs w:val="24"/>
              </w:rPr>
              <w:t xml:space="preserve"> и другие работы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5.2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Капитальный ремонт зданий и сооружений производственного назначения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Ремонт зданий и сооружений непроизводственного назначения, ремонт и строительство жилищ (квартир) по заказам населения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Торговля и общественное питание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Торговля: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оптовая торговля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розничная торговля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6.1.3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общественное питание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6.1.4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сдача и прокат предметов культурно-бытового назначения и хозяйственного обихода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6.1.5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посреднические услуги при купле-продаже товаров народного потребления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Материально-техническое снабжение и сбыт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Снабжение: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обслуживание сельского хозяйства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Сбыт: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7.2.1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обслуживание сельского хозяйства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Сдача в наем оборудования и машин производственного назначения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Посреднические услуги при купле-продаже продукции производственно-технического назначения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Заготовки: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8.1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обслуживание сельского хозяйства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Информационно-вычислительное обслуживание, услуги по предоставлению пользования оргтехникой, в том числе с доступом к сети Интернет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Операции с недвижимым имуществом (</w:t>
            </w:r>
            <w:proofErr w:type="spellStart"/>
            <w:r>
              <w:rPr>
                <w:rFonts w:ascii="Times New Roman" w:hAnsi="Times New Roman" w:cs="Times New Roman"/>
                <w:sz w:val="24"/>
                <w:szCs w:val="24"/>
              </w:rPr>
              <w:t>риелторская</w:t>
            </w:r>
            <w:proofErr w:type="spellEnd"/>
            <w:r>
              <w:rPr>
                <w:rFonts w:ascii="Times New Roman" w:hAnsi="Times New Roman" w:cs="Times New Roman"/>
                <w:sz w:val="24"/>
                <w:szCs w:val="24"/>
              </w:rPr>
              <w:t xml:space="preserve">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Общая коммерческая деятельность по обеспечению функционирования рынка: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биржи, брокерские конторы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посреднические услуги в области транспорта, жилищно-коммунального хозяйства и бытового обслуживания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рекламная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аудиторская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маркетинговая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11.6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правовые, консалтинговые услуги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Геология и разведка недр, геодезическая и гидрометеорологическая службы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Прочие виды деятельности сферы материального производства: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редакции и издательства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7,8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охранная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Жилищно-коммунальное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14.1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Жилищное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Коммунальное хозяйство: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14.2.1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внешнее благоустройство: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а) строительство и эксплуатация дорог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14.2.2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газоснабжение (эксплуатация)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14.2.3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теплоснабжение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2,6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Непроизводственные виды бытового обслуживания: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ритуальные услуги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14.3.2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ломбарды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Здравоохранение и социальное обеспечение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3,9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Народное образование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Культура и искусство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Деятельность по изготовлению изделий народного художественного промысла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Отдых и туризм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Наука и научное обслуживание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Финансы, кредит, страхование, пенсионное обеспечение: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банковская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инвестиционные фонды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20.3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лизинговая деятельность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20.4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страхование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20.5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пенсионное обеспечение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21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Производство ювелирных и технических изделий из драгоценных металлов и драгоценных камней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p>
        </w:tc>
      </w:tr>
      <w:tr w:rsidR="00650B56">
        <w:tc>
          <w:tcPr>
            <w:tcW w:w="1026"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22 </w:t>
            </w:r>
          </w:p>
        </w:tc>
        <w:tc>
          <w:tcPr>
            <w:tcW w:w="5335"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Иные виды деятельности </w:t>
            </w:r>
          </w:p>
        </w:tc>
        <w:tc>
          <w:tcPr>
            <w:tcW w:w="1950" w:type="dxa"/>
            <w:tcBorders>
              <w:top w:val="single" w:sz="6" w:space="0" w:color="auto"/>
              <w:left w:val="single" w:sz="6" w:space="0" w:color="auto"/>
              <w:bottom w:val="single" w:sz="6" w:space="0" w:color="auto"/>
              <w:right w:val="single" w:sz="6" w:space="0" w:color="auto"/>
            </w:tcBorders>
          </w:tcPr>
          <w:p w:rsidR="00650B56" w:rsidRDefault="00650B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6,5 </w:t>
            </w:r>
          </w:p>
        </w:tc>
      </w:tr>
    </w:tbl>
    <w:p w:rsidR="00650B56" w:rsidRDefault="00650B56" w:rsidP="00650B56">
      <w:pPr>
        <w:autoSpaceDE w:val="0"/>
        <w:autoSpaceDN w:val="0"/>
        <w:adjustRightInd w:val="0"/>
        <w:spacing w:after="0" w:line="240" w:lineRule="auto"/>
        <w:rPr>
          <w:rFonts w:ascii="Times New Roman" w:hAnsi="Times New Roman" w:cs="Times New Roman"/>
          <w:sz w:val="24"/>
          <w:szCs w:val="24"/>
        </w:rPr>
      </w:pPr>
    </w:p>
    <w:p w:rsidR="00650B56" w:rsidRDefault="00650B56" w:rsidP="00650B56">
      <w:pPr>
        <w:autoSpaceDE w:val="0"/>
        <w:autoSpaceDN w:val="0"/>
        <w:adjustRightInd w:val="0"/>
        <w:spacing w:after="0" w:line="240" w:lineRule="auto"/>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2. Выручка от реализации продукции детского ассортимента собственного производства (включая детское питание) на внутреннем рынке облагается по ставкам соответствующих отраслей (</w:t>
      </w:r>
      <w:proofErr w:type="spellStart"/>
      <w:r>
        <w:rPr>
          <w:rFonts w:ascii="Times New Roman" w:hAnsi="Times New Roman" w:cs="Times New Roman"/>
          <w:sz w:val="24"/>
          <w:szCs w:val="24"/>
        </w:rPr>
        <w:t>подотраслей</w:t>
      </w:r>
      <w:proofErr w:type="spellEnd"/>
      <w:r>
        <w:rPr>
          <w:rFonts w:ascii="Times New Roman" w:hAnsi="Times New Roman" w:cs="Times New Roman"/>
          <w:sz w:val="24"/>
          <w:szCs w:val="24"/>
        </w:rPr>
        <w:t xml:space="preserve">), уменьшенным на 50 процентов.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Перечень продукции детского ассортимента утверждается нормативным правовым актом Президента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Ставка налога на доходы понижается на 50 процентов, если от среднесписочной численности работников производственных предприятий, производящих и реализующих собственные продукцию (за исключением подакцизной), работы и услуги, инвалиды (за исключением требования, предусмотренного пунктом 2 статьи 5 настоящего Закона) составляют не менее 50 процентов и при условии, что не менее 20 процентов прибыли, остающейся в распоряжении предприятия, направляется на социальные нужды инвалидов</w:t>
      </w:r>
      <w:proofErr w:type="gramEnd"/>
      <w:r>
        <w:rPr>
          <w:rFonts w:ascii="Times New Roman" w:hAnsi="Times New Roman" w:cs="Times New Roman"/>
          <w:sz w:val="24"/>
          <w:szCs w:val="24"/>
        </w:rPr>
        <w:t xml:space="preserve">. При определении права на получение данной льготы в среднесписочную численность включаются все состоящие в штате работники предприятия, учреждения и организации.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Доходы, полученные организациями от выполнения работ, оказания услуг по переработке давальческого сырья, материалов, в результате которой производится новая движимая вещь, облагаются по ставкам, установленным настоящим Законом, для соответствующего вида деятельности с учетом коэффициента 2,0.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Ставка налога на доходы понижается на 10 процентов по доходам, полученным по сделкам (договорам), совершаемым с организациями Республики Абхазии и (или) Республики Южной Осетии.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sidRPr="00052859">
        <w:rPr>
          <w:rFonts w:ascii="Times New Roman" w:hAnsi="Times New Roman" w:cs="Times New Roman"/>
          <w:sz w:val="24"/>
          <w:szCs w:val="24"/>
          <w:highlight w:val="yellow"/>
        </w:rPr>
        <w:lastRenderedPageBreak/>
        <w:t>6. Налогоплательщики производят отчисления в Государственный пенсионный фонд Приднестровской Молдавской Республики в размере 1,08 процента от налогооблагаемой базы, определенной в соответствии с настоящим Законом для уплаты налога на доходы.</w:t>
      </w:r>
      <w:bookmarkStart w:id="0" w:name="_GoBack"/>
      <w:bookmarkEnd w:id="0"/>
      <w:r>
        <w:rPr>
          <w:rFonts w:ascii="Times New Roman" w:hAnsi="Times New Roman" w:cs="Times New Roman"/>
          <w:sz w:val="24"/>
          <w:szCs w:val="24"/>
        </w:rPr>
        <w:t xml:space="preserve">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7. Организации любых форм собственности, использующие в установленном порядке труд лиц, осужденных к лишению свободы, и (или) лиц, содержащихся в лечебно-трудовых профилакториях, имеют право на снижение ставки налога на доходы организаций в отчетном периоде по виду деятельности, в котором задействованы данные лица, в следующих размерах: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в размере 50 процентов, если фонд оплаты труда указанных лиц составляет не менее 50 процентов в общем фонде оплаты труда работников организации, занятых в соответствующем виде деятельности, за соответствующий отчетный период;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в размере 40 процентов, если фонд оплаты труда указанных лиц составляет не менее 40 процентов в общем фонде оплаты труда работников организации, занятых в соответствующем виде деятельности, за соответствующий отчетный период;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в размере 30 процентов, если фонд оплаты труда указанных лиц составляет не менее 30 процентов в общем фонде оплаты труда работников организации, занятых в соответствующем виде деятельности, за соответствующий отчетный период;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г) в размере 20 процентов, если фонд оплаты труда указанных лиц составляет не менее 20 процентов в общем фонде оплаты труда работников организации, занятых в соответствующем виде деятельности, за соответствующий отчетный период;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д) в размере 10 процентов, если фонд оплаты труда указанных лиц составляет не менее 10 процентов в общем фонде оплаты труда работников организации, занятых в соответствующем виде деятельности, за соответствующий отчетный период.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8. Порядок исчисления налога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Налог на доходы исчисляется исходя из ежемесячного объема налогооблагаемой базы с нарастающим итогом с начала отчетного года.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Организациям - плательщикам налога разрешается производить расчет льгот, установленных статьей 6 настоящего Закона, поквартально с нарастающим итогом с начала отчетного года.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Налог с выручки организации относится на расходы организации по налогам из прибыли.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Сумма доходов, полученных за пределами Приднестровской Молдавской Республики, включается в общую сумму доходов, подлежащую налогообложению в соответствии с настоящим Законом.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Зачет налоговых платежей (налога на прибыль, налога на добавленную стоимость, налога на имущество и отчислений в Дорожный фонд), уплаченных за пределами Приднестровской Молдавской Республики, не производится.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9. Порядок и сроки уплаты налога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Налогоплательщики после истечения каждого календарного месяца предоставляют налоговым органам по месту своего нахождения расчеты по установленной форме, за исключением налогоплательщиков, указанных в части первой пункта 3 настоящей статьи.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 xml:space="preserve">Уплата налогов производится ежемесячно в течение 5 календарных дней со дня, установленного для предоставления отчета в налоговые органы, но не позднее последнего дня месяца, следующего за отчетным, за исключением налогоплательщиков, указанных в части первой пункта 3 настоящей статьи.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Pr>
          <w:rFonts w:ascii="Times New Roman" w:hAnsi="Times New Roman" w:cs="Times New Roman"/>
          <w:sz w:val="24"/>
          <w:szCs w:val="24"/>
        </w:rPr>
        <w:t xml:space="preserve">Налогоплательщики, в выручке которых реализация продукции растениеводства, животноводства, рыбоводства собственного производства, а также продуктов их переработки составляет не менее 80 процентов общей суммы дохода (выручки от </w:t>
      </w:r>
      <w:r>
        <w:rPr>
          <w:rFonts w:ascii="Times New Roman" w:hAnsi="Times New Roman" w:cs="Times New Roman"/>
          <w:sz w:val="24"/>
          <w:szCs w:val="24"/>
        </w:rPr>
        <w:lastRenderedPageBreak/>
        <w:t>реализации продукции, товаров, работ, услуг (при этом сумма выручки от торговой деятельности организации принимается в виде показателя товарооборота), других операционных доходов, доходов от инвестиционной деятельности, доходов от финансовой деятельности), рассчитанной в целом за предыдущий</w:t>
      </w:r>
      <w:proofErr w:type="gramEnd"/>
      <w:r>
        <w:rPr>
          <w:rFonts w:ascii="Times New Roman" w:hAnsi="Times New Roman" w:cs="Times New Roman"/>
          <w:sz w:val="24"/>
          <w:szCs w:val="24"/>
        </w:rPr>
        <w:t xml:space="preserve"> финансовый год, предоставляют налоговым органам расчеты по установленной форме по окончании года и уплачивают налог в течение 5 (пяти) календарных дней со дня, установленного для предоставления отчета.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Организации, не выполнившие данное условие, а также вновь созданные организации предоставляют расчеты и производят уплату налога в общеустановленном порядке.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4. Из суммы налога на доходы организации-налогоплательщики производят отчисления: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в Фонд охраны материнства и детства Приднестровской Молдавской Республики - в размере 2 процентов от начисленной суммы налога;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в республиканский бюджет на финансирование социальных выплат - в размере 20 процентов от начисленной суммы налога, уменьшенной на отчисления, установленные подпунктом а) настоящего пункта;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в) в Дорожный фонд Приднестровской Молдавской Республики - в размере 10 процентов от начисленной суммы налога, уменьшенной на отчисления, предусмотренные подпунктами а) и б) настоящего пункта.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Распределение оставшейся суммы налога в республиканский и местные бюджеты организациями-налогоплательщиками, не имеющими структурных подразделений, производится по нормативам, установленным законом о республиканском бюджете на соответствующий год для соответствующего платежа.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Распределение и уплата сумм налога в республиканский и местные бюджеты организациями, имеющими структурные подразделения, производится головной организацией в разрезе структурных подразделений пропорционально объему дохода, приходящемуся на долю структурного подразделения, и в соответствии с нормативами межбюджетных отношений, установленных законом о республиканском бюджете на соответствующий год, по месту нахождения структурного подразделения.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5. Зачисление платежей по налогу на доходы организаций по соответствующим реквизитам бюджетной классификации (раздел, параграф, символ, номер счета) организациями, осуществляющими несколько видов деятельности, производится в соответствии с основным видом деятельности.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Основной вид деятельности определяется по виду деятельности, </w:t>
      </w:r>
      <w:proofErr w:type="gramStart"/>
      <w:r>
        <w:rPr>
          <w:rFonts w:ascii="Times New Roman" w:hAnsi="Times New Roman" w:cs="Times New Roman"/>
          <w:sz w:val="24"/>
          <w:szCs w:val="24"/>
        </w:rPr>
        <w:t>доход</w:t>
      </w:r>
      <w:proofErr w:type="gramEnd"/>
      <w:r>
        <w:rPr>
          <w:rFonts w:ascii="Times New Roman" w:hAnsi="Times New Roman" w:cs="Times New Roman"/>
          <w:sz w:val="24"/>
          <w:szCs w:val="24"/>
        </w:rPr>
        <w:t xml:space="preserve"> от осуществления которого занимает наибольший удельный вес по результатам финансово-хозяйственной деятельности за предыдущий финансовый год.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6. </w:t>
      </w:r>
      <w:proofErr w:type="gramStart"/>
      <w:r>
        <w:rPr>
          <w:rFonts w:ascii="Times New Roman" w:hAnsi="Times New Roman" w:cs="Times New Roman"/>
          <w:sz w:val="24"/>
          <w:szCs w:val="24"/>
        </w:rPr>
        <w:t xml:space="preserve">Ошибки, выявленные налогоплательщиком в текущем отчетном периоде, относящиеся как к текущему, так и к прошлым отчетным годам, а также суммы налога, подлежащие доначислению в результате восстановления льгот в налогооблагаемый доход в соответствии с порядком, установленным в статье 5 настоящего Закона, подлежат отражению в налоговой отчетности в том отчетном периоде, в котором они выявлены (произведено восстановление льгот). </w:t>
      </w:r>
      <w:proofErr w:type="gramEnd"/>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При этом: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 в случае если в результате выявления ошибки возникает объект налогообложения, то к данным суммам применяются нормы законодательства, действующего в текущем отчетном периоде;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б) если выявленные ошибки связаны с неверным применением ставки налога на доходы организаций, в том числе с учетом коэффициентов, установленных к ней настоящим Законом, то применяются нормы законодательства, действующего в период, за который выявлены нарушения.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Статья 10. Ответственность плательщиков и контроль налоговых органов </w:t>
      </w:r>
    </w:p>
    <w:p w:rsidR="00650B56" w:rsidRDefault="00650B56" w:rsidP="00650B56">
      <w:pPr>
        <w:autoSpaceDE w:val="0"/>
        <w:autoSpaceDN w:val="0"/>
        <w:adjustRightInd w:val="0"/>
        <w:spacing w:after="0" w:line="240" w:lineRule="auto"/>
        <w:jc w:val="center"/>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Ответственность за правильность исчисления и своевременность уплаты налога в бюджет возлагается на плательщиков и их должностных лиц.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Контроль над внесением налога в бюджет осуществляется налоговыми органами в соответствии с действующим законодательством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11. Переходные положения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В организациях, применявших в период до 31 декабря 2011 года кассовый метод признания дохода и перешедших с 1 января 2012 года на метод начисления, доходы, не признанные по состоянию на 31 декабря 2011 года, включаются в налогооблагаемую базу по налогу на доходы организаций и отчислений в Государственный пенсионный фонд Приднестровской Молдавской Республики в январе 2012 года с применением норм настоящего</w:t>
      </w:r>
      <w:proofErr w:type="gramEnd"/>
      <w:r>
        <w:rPr>
          <w:rFonts w:ascii="Times New Roman" w:hAnsi="Times New Roman" w:cs="Times New Roman"/>
          <w:sz w:val="24"/>
          <w:szCs w:val="24"/>
        </w:rPr>
        <w:t xml:space="preserve"> Закона, действующего с 1 января 2012 года, с отдельным отражением в налоговой отчетности, предоставляемой в налоговые органы.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Суммы начисленных налоговых обязательств, в том числе в Государственный пенсионный фонд Приднестровской Молдавской Республики, по указанным доходам, подлежат уплате не позднее 30 июня 2012 года.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12. Заключительные положения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Перечень налоговых льгот, предусмотренных настоящим Законом, за исключением льгот для организаций с иностранными инвестициями, действует только на территории Приднестровской Молдавской Республики.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Статья 13. Вступление в силу настоящего Закона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1. Настоящий Закон вступает в силу с 1 января 2012 года.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Pr>
          <w:rFonts w:ascii="Times New Roman" w:hAnsi="Times New Roman" w:cs="Times New Roman"/>
          <w:sz w:val="24"/>
          <w:szCs w:val="24"/>
        </w:rPr>
        <w:t>Со дня вступления в силу настоящего Закона признать утратившим силу Закон Приднестровской Молдавской Республики от 28 декабря 2001 года N 86-ЗИД-III "О налоге на доходы организаций" (САЗ 01-53) с изменениями и дополнениями, внесенными законами Приднестровской Молдавской Республики от 28 сентября 2002 года N 196-ЗИД-III (САЗ 02-39); от 7 марта 2003 года N 251-ЗИ-III (САЗ 03-10);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11 июля 2003 года N 308-ЗИ-III (САЗ 03-28); от 31 июля 2003 года N 319-ЗИ-III (САЗ 03-31); от 26 сентября 2003 года N 337-ЗИД-III (САЗ 03-39); от 5 августа 2004 года N 455-ЗИД-III (САЗ 04-32); от 25 сентября 2004 года N 469-ЗИД-III (САЗ 04-39); от 25 сентября 2004 года N 473-ЗИД-III (САЗ 04-39);</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27 октября 2004 года N 483-ЗИД-III (САЗ 04-44); от 4 ноября 2004 года N 488-ЗИД-III (САЗ 04-45); от 10 февраля 2005 года N 532-ЗИД-III (САЗ 05-7); от 18 апреля 2005 года N 556-ЗИД-III (САЗ 05-17); от 11 мая 2005 года N 565-ЗД-III (САЗ 05-20); от 17 июня 2005 года N 578-ЗИД-III (САЗ 05-25);</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29 сентября 2005 года N 627-ЗИД-III (САЗ 05-40); от 20 октября 2005 года N 646-ЗД-III (САЗ 05-43); от 21 февраля 2006 года N 3-ЗИ-IV (САЗ 06-9); от 23 марта 2006 года N 16-ЗИ-IV (САЗ 06-13); от 29 сентября 2006 года N 95-ЗИ-IV (САЗ 06-40); от 29 сентября 2006 года N 96-ЗИД-IV (САЗ 06-40);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14 декабря 2006 года N 133-ЗИ-IV (САЗ 06-51); от 22 января 2007 года N 164-ЗИ-IV (САЗ 07-5); от 4 сентября 2007 года N 292-ЗИД-IV (САЗ 07-37); от 27 сентября 2007 года N 303-ЗИД-IV (САЗ 07-40); от 15 ноября 2007 года N 334-ЗД-IV (САЗ 07-47); от 19 декабря 2007 года N 362-ЗД-IV (САЗ 07-52);</w:t>
      </w:r>
      <w:proofErr w:type="gramEnd"/>
      <w:r>
        <w:rPr>
          <w:rFonts w:ascii="Times New Roman" w:hAnsi="Times New Roman" w:cs="Times New Roman"/>
          <w:sz w:val="24"/>
          <w:szCs w:val="24"/>
        </w:rPr>
        <w:t xml:space="preserve"> от 8 июля 2008 года N 488-ЗИД-IV (САЗ 08-27); от 16 сентября 2008 года N 538-ЗИ-IV (САЗ 08-37); от 26 сентября 2008 года N 554-ЗИД-IV (САЗ 08-38); от 9 января 2009 года N 637-ЗД-IV (САЗ 09-2); от 10 апреля 2009 года N 720-ЗИД-IV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АЗ 9-15); от 23 апреля 2009 года N 735-ЗИД-IV (САЗ 09-17); </w:t>
      </w:r>
      <w:proofErr w:type="gramStart"/>
      <w:r>
        <w:rPr>
          <w:rFonts w:ascii="Times New Roman" w:hAnsi="Times New Roman" w:cs="Times New Roman"/>
          <w:sz w:val="24"/>
          <w:szCs w:val="24"/>
        </w:rPr>
        <w:t>от 28 апреля 2009 года N 737-</w:t>
      </w:r>
      <w:r>
        <w:rPr>
          <w:rFonts w:ascii="Times New Roman" w:hAnsi="Times New Roman" w:cs="Times New Roman"/>
          <w:sz w:val="24"/>
          <w:szCs w:val="24"/>
        </w:rPr>
        <w:lastRenderedPageBreak/>
        <w:t>ЗИД-IV (САЗ 09-18); от 6 августа 2009 года N 829-ЗИ-IV (САЗ 09-32); от 10 августа 2009 года N 843-ЗИ-IV (САЗ 09-33); от 21 октября 2009 года N 893-ЗИД-IV (САЗ 09-43); от 14 декабря 2009 года N 916-ЗИ-IV (САЗ 09-51); от 30 декабря 2009 года N 929-ЗИД-IV (САЗ 10-1);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от 3 июня 2010 года N 93-ЗИД-IV (САЗ 10-22); от 22 июля 2010 года N 142-ЗД-IV (САЗ 10-29); от 27 сентября 2010 года N 169-ЗИ-IV (САЗ 10-39); от 11 октября 2010 года N 192-ЗИД-IV (САЗ 10-41); от 24 ноября 2010 года N 232-ЗИД-IV (САЗ 10-47); от 22 марта 2011 года N 17-ЗИД-V (САЗ 11-12);</w:t>
      </w:r>
      <w:proofErr w:type="gramEnd"/>
      <w:r>
        <w:rPr>
          <w:rFonts w:ascii="Times New Roman" w:hAnsi="Times New Roman" w:cs="Times New Roman"/>
          <w:sz w:val="24"/>
          <w:szCs w:val="24"/>
        </w:rPr>
        <w:t xml:space="preserve"> от 29 апреля 2011 года N 39-ЗИ-V (САЗ 11-17); от 24 мая 2011 года N 60-ЗД-V (САЗ 11-21); от 11 июля 2011 года N 105-ЗД-V (САЗ 11-28); от 15 июля 2011 года N 117-ЗИ-V (САЗ 11-28). </w:t>
      </w:r>
    </w:p>
    <w:p w:rsidR="00650B56" w:rsidRDefault="00650B56" w:rsidP="00650B56">
      <w:pPr>
        <w:autoSpaceDE w:val="0"/>
        <w:autoSpaceDN w:val="0"/>
        <w:adjustRightInd w:val="0"/>
        <w:spacing w:after="0" w:line="240" w:lineRule="auto"/>
        <w:ind w:firstLine="360"/>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ПРЕЗИДЕНТ ПРИДНЕСТРОВСКОЙ МОЛДАВСКОЙ РЕСПУБЛИКИ И. СМИРНОВ </w:t>
      </w:r>
    </w:p>
    <w:p w:rsidR="00650B56" w:rsidRDefault="00650B56" w:rsidP="00650B56">
      <w:pPr>
        <w:autoSpaceDE w:val="0"/>
        <w:autoSpaceDN w:val="0"/>
        <w:adjustRightInd w:val="0"/>
        <w:spacing w:after="0" w:line="240" w:lineRule="auto"/>
        <w:jc w:val="both"/>
        <w:rPr>
          <w:rFonts w:ascii="Times New Roman" w:hAnsi="Times New Roman" w:cs="Times New Roman"/>
          <w:sz w:val="24"/>
          <w:szCs w:val="24"/>
        </w:rPr>
      </w:pPr>
    </w:p>
    <w:p w:rsidR="00650B56" w:rsidRDefault="00650B56" w:rsidP="00650B5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г. Тирасполь 29 сентября 2011 г. </w:t>
      </w:r>
    </w:p>
    <w:p w:rsidR="003B52F5" w:rsidRDefault="00650B56" w:rsidP="00650B56">
      <w:r>
        <w:rPr>
          <w:rFonts w:ascii="Times New Roman" w:hAnsi="Times New Roman" w:cs="Times New Roman"/>
          <w:sz w:val="24"/>
          <w:szCs w:val="24"/>
        </w:rPr>
        <w:t>N 156-З-V</w:t>
      </w:r>
    </w:p>
    <w:sectPr w:rsidR="003B52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B56"/>
    <w:rsid w:val="00052859"/>
    <w:rsid w:val="003B52F5"/>
    <w:rsid w:val="00650B56"/>
    <w:rsid w:val="00F829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0B56"/>
    <w:pPr>
      <w:spacing w:after="0" w:line="240" w:lineRule="auto"/>
    </w:pPr>
    <w:rPr>
      <w:rFonts w:ascii="Calibri" w:hAnsi="Calibri" w:cs="Calibri"/>
      <w:sz w:val="16"/>
      <w:szCs w:val="16"/>
    </w:rPr>
  </w:style>
  <w:style w:type="character" w:customStyle="1" w:styleId="a4">
    <w:name w:val="Текст выноски Знак"/>
    <w:basedOn w:val="a0"/>
    <w:link w:val="a3"/>
    <w:uiPriority w:val="99"/>
    <w:semiHidden/>
    <w:rsid w:val="00650B56"/>
    <w:rPr>
      <w:rFonts w:ascii="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50B56"/>
    <w:pPr>
      <w:spacing w:after="0" w:line="240" w:lineRule="auto"/>
    </w:pPr>
    <w:rPr>
      <w:rFonts w:ascii="Calibri" w:hAnsi="Calibri" w:cs="Calibri"/>
      <w:sz w:val="16"/>
      <w:szCs w:val="16"/>
    </w:rPr>
  </w:style>
  <w:style w:type="character" w:customStyle="1" w:styleId="a4">
    <w:name w:val="Текст выноски Знак"/>
    <w:basedOn w:val="a0"/>
    <w:link w:val="a3"/>
    <w:uiPriority w:val="99"/>
    <w:semiHidden/>
    <w:rsid w:val="00650B56"/>
    <w:rPr>
      <w:rFonts w:ascii="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13150</Words>
  <Characters>74957</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Погибко</dc:creator>
  <cp:lastModifiedBy>Елена Погибко</cp:lastModifiedBy>
  <cp:revision>2</cp:revision>
  <cp:lastPrinted>2011-11-25T12:52:00Z</cp:lastPrinted>
  <dcterms:created xsi:type="dcterms:W3CDTF">2011-11-25T12:48:00Z</dcterms:created>
  <dcterms:modified xsi:type="dcterms:W3CDTF">2011-11-25T13:18:00Z</dcterms:modified>
</cp:coreProperties>
</file>