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000"/>
        <w:jc w:val="center"/>
      </w:pPr>
      <w:r>
        <w:rPr>
          <w:b w:val="on"/>
          <w:sz w:val="40"/>
        </w:rPr>
        <w:t>Evidencias del proyecto</w:t>
        <w:br/>
        <w:t>Edificio App - Servlets/JSP</w:t>
      </w:r>
    </w:p>
    <w:p>
      <w:pPr>
        <w:spacing w:before="600"/>
        <w:jc w:val="center"/>
      </w:pPr>
      <w:r>
        <w:rPr>
          <w:sz w:val="28"/>
        </w:rPr>
        <w:t>Ejercicio 13 - Edificio</w:t>
        <w:br/>
        <w:br/>
        <w:t>Miguel Lara</w:t>
        <w:br/>
        <w:t>Codigo: 7502510046</w:t>
        <w:br/>
        <w:t>Cuarto semestre - Ingenieria de Software</w:t>
        <w:br/>
        <w:t>Universidad de Cartagena</w:t>
        <w:br/>
        <w:t>Asignatura: Desarrollo Web</w:t>
        <w:br/>
        <w:br/>
        <w:t>Repositorio: https://github.com/mlarav1/edificio-miguel-lara</w:t>
      </w:r>
    </w:p>
    <w:p>
      <w:pPr>
        <w:pageBreakBefore w:val="on"/>
      </w:pPr>
    </w:p>
    <w:p>
      <w:pPr>
        <w:pStyle w:val="Heading1"/>
        <w:spacing w:before="400"/>
      </w:pPr>
      <w:r>
        <w:rPr>
          <w:b w:val="on"/>
          <w:sz w:val="32"/>
        </w:rPr>
        <w:t>1. Descripcion del ejercicio</w:t>
      </w:r>
    </w:p>
    <w:p>
      <w:pPr>
        <w:spacing w:after="150"/>
      </w:pPr>
      <w:r>
        <w:rPr>
          <w:sz w:val="22"/>
        </w:rPr>
        <w:t>Actividad: Servlets/JSP - introduccion a la segunda generacion del desarrollo de aplicaciones web (Unidad 1, individual). Ejercicio asignado: 13 - Edificio.</w:t>
      </w:r>
    </w:p>
    <w:p>
      <w:pPr>
        <w:spacing w:after="150"/>
      </w:pPr>
      <w:r>
        <w:rPr>
          <w:sz w:val="22"/>
        </w:rPr>
        <w:t>La aplicacion permite gestionar edificios (CRUD completo) y usuarios con control de acceso por rol, generar cuatro reportes parametrizados, iniciar sesion con verificacion de clave con hash BCrypt, y recuperar la clave por correo electronico cuando el usuario la olvida.</w:t>
      </w:r>
    </w:p>
    <w:p>
      <w:pPr>
        <w:spacing w:after="150"/>
      </w:pPr>
      <w:r>
        <w:rPr>
          <w:sz w:val="22"/>
        </w:rPr>
        <w:t>Tecnologias: Java Servlet API, JSP, JSTL, JDBC con PostgreSQL, sin frameworks MVC externos (Spring, Hibernate, JPA no se usaron), tal como exige la actividad.</w:t>
      </w:r>
    </w:p>
    <w:p>
      <w:pPr>
        <w:pStyle w:val="Heading1"/>
        <w:spacing w:before="400"/>
      </w:pPr>
      <w:r>
        <w:rPr>
          <w:b w:val="on"/>
          <w:sz w:val="32"/>
        </w:rPr>
        <w:t>2. Arquitectura y patrones</w:t>
      </w:r>
    </w:p>
    <w:p>
      <w:pPr>
        <w:spacing w:after="150"/>
      </w:pPr>
      <w:r>
        <w:rPr>
          <w:sz w:val="22"/>
        </w:rPr>
        <w:t>El proyecto sigue una arquitectura por capas, inspirada en el patron de la guia CRUD JSP:</w:t>
      </w:r>
    </w:p>
    <w:p>
      <w:pPr>
        <w:ind w:left="400"/>
      </w:pPr>
      <w:r>
        <w:rPr>
          <w:sz w:val="22"/>
        </w:rPr>
        <w:t>- domain.model: entidades Usuario y Edificio (Usuario.java, Edificio.java).</w:t>
      </w:r>
    </w:p>
    <w:p>
      <w:pPr>
        <w:ind w:left="400"/>
      </w:pPr>
      <w:r>
        <w:rPr>
          <w:sz w:val="22"/>
        </w:rPr>
        <w:t>- infrastructure.database: conexion JDBC centralizada (ConexionBD.java).</w:t>
      </w:r>
    </w:p>
    <w:p>
      <w:pPr>
        <w:ind w:left="400"/>
      </w:pPr>
      <w:r>
        <w:rPr>
          <w:sz w:val="22"/>
        </w:rPr>
        <w:t>- infrastructure.persistence: acceso a datos con PreparedStatement (UsuarioDAO.java, EdificioDAO.java).</w:t>
      </w:r>
    </w:p>
    <w:p>
      <w:pPr>
        <w:ind w:left="400"/>
      </w:pPr>
      <w:r>
        <w:rPr>
          <w:sz w:val="22"/>
        </w:rPr>
        <w:t>- business.exceptions: excepciones propias (ValidacionException, PersistenciaException, AutenticacionException).</w:t>
      </w:r>
    </w:p>
    <w:p>
      <w:pPr>
        <w:ind w:left="400"/>
      </w:pPr>
      <w:r>
        <w:rPr>
          <w:sz w:val="22"/>
        </w:rPr>
        <w:t>- business.services: logica de negocio y validaciones (UsuarioService, EdificioService, CorreoService, HashService).</w:t>
      </w:r>
    </w:p>
    <w:p>
      <w:pPr>
        <w:ind w:left="400"/>
      </w:pPr>
      <w:r>
        <w:rPr>
          <w:sz w:val="22"/>
        </w:rPr>
        <w:t>- web: filtro de sesion y control de acceso (SesionFilter.java).</w:t>
      </w:r>
    </w:p>
    <w:p>
      <w:pPr>
        <w:ind w:left="400"/>
      </w:pPr>
      <w:r>
        <w:rPr>
          <w:sz w:val="22"/>
        </w:rPr>
        <w:t>- webapp/controllers: un JSP controlador por entidad con un switch(action) que despacha cada operacion, con metodos privados declarados con &lt;%! %&gt;, tal como pide la guia.</w:t>
      </w:r>
    </w:p>
    <w:p>
      <w:pPr>
        <w:spacing w:after="150"/>
      </w:pPr>
      <w:r>
        <w:rPr>
          <w:sz w:val="22"/>
        </w:rPr>
        <w:t>Se eligio BCrypt para el hash de claves porque incorpora la sal automaticamente y permite ajustar el costo computacional, algo que un hash simple (MD5 o SHA-256 solo) no ofrece.</w:t>
      </w:r>
    </w:p>
    <w:p>
      <w:pPr>
        <w:pStyle w:val="Heading1"/>
        <w:spacing w:before="400"/>
      </w:pPr>
      <w:r>
        <w:rPr>
          <w:b w:val="on"/>
          <w:sz w:val="32"/>
        </w:rPr>
        <w:t>3. Flujo de una peticion completa</w:t>
      </w:r>
    </w:p>
    <w:p>
      <w:pPr>
        <w:spacing w:after="150"/>
      </w:pPr>
      <w:r>
        <w:rPr>
          <w:sz w:val="22"/>
        </w:rPr>
        <w:t>Ejemplo: crear un edificio nuevo.</w:t>
      </w:r>
    </w:p>
    <w:p>
      <w:pPr>
        <w:ind w:left="400"/>
      </w:pPr>
      <w:r>
        <w:rPr>
          <w:sz w:val="22"/>
        </w:rPr>
        <w:t>- El navegador envia el formulario de edificios/formulario.jsp por POST a controllers/EdificioController.jsp con action=crear.</w:t>
      </w:r>
    </w:p>
    <w:p>
      <w:pPr>
        <w:ind w:left="400"/>
      </w:pPr>
      <w:r>
        <w:rPr>
          <w:sz w:val="22"/>
        </w:rPr>
        <w:t>- El controlador JSP lee los parametros con el metodo privado leerFormulario(request), arma un objeto Edificio y llama a EdificioService.crear(edificio).</w:t>
      </w:r>
    </w:p>
    <w:p>
      <w:pPr>
        <w:ind w:left="400"/>
      </w:pPr>
      <w:r>
        <w:rPr>
          <w:sz w:val="22"/>
        </w:rPr>
        <w:t>- EdificioService valida los datos (por ejemplo que los metros cuadrados sean mayores a cero) y llama a EdificioDAO.crear(edificio).</w:t>
      </w:r>
    </w:p>
    <w:p>
      <w:pPr>
        <w:ind w:left="400"/>
      </w:pPr>
      <w:r>
        <w:rPr>
          <w:sz w:val="22"/>
        </w:rPr>
        <w:t>- EdificioDAO abre una conexion con ConexionBD.obtenerConexion(), ejecuta un INSERT con PreparedStatement y cierra los recursos automaticamente (try-with-resources).</w:t>
      </w:r>
    </w:p>
    <w:p>
      <w:pPr>
        <w:ind w:left="400"/>
      </w:pPr>
      <w:r>
        <w:rPr>
          <w:sz w:val="22"/>
        </w:rPr>
        <w:t>- El controlador redirige a EdificioController.jsp?action=listar, que vuelve a consultar la base de datos y muestra el edificio nuevo en la tabla.</w:t>
      </w:r>
    </w:p>
    <w:p>
      <w:pPr>
        <w:pStyle w:val="Heading1"/>
        <w:spacing w:before="400"/>
      </w:pPr>
      <w:r>
        <w:rPr>
          <w:b w:val="on"/>
          <w:sz w:val="32"/>
        </w:rPr>
        <w:t>4. Sesion y control de acceso</w:t>
      </w:r>
    </w:p>
    <w:p>
      <w:pPr>
        <w:spacing w:after="150"/>
      </w:pPr>
      <w:r>
        <w:rPr>
          <w:sz w:val="22"/>
        </w:rPr>
        <w:t>El login (LoginController.jsp) llama a UsuarioService.iniciarSesion, que busca el usuario por su correo y compara la clave con el hash guardado usando BCrypt. Si coincide, guarda el correo y el rol en la HttpSession.</w:t>
      </w:r>
    </w:p>
    <w:p>
      <w:pPr>
        <w:spacing w:after="150"/>
      </w:pPr>
      <w:r>
        <w:rPr>
          <w:sz w:val="22"/>
        </w:rPr>
        <w:t>SesionFilter.java es un Filter mapeado a /edificios/*, /usuarios/*, /reportes/* y /controllers/* (salvo login y recuperacion de clave). Si no hay sesion activa redirige al login; si la ruta es de gestion de usuarios y el rol de sesion no es ADMINISTRADOR, redirige a una pagina de "sin permiso".</w:t>
      </w:r>
    </w:p>
    <w:p>
      <w:pPr>
        <w:pStyle w:val="Heading1"/>
        <w:spacing w:before="400"/>
      </w:pPr>
      <w:r>
        <w:rPr>
          <w:b w:val="on"/>
          <w:sz w:val="32"/>
        </w:rPr>
        <w:t>5. Reportes</w:t>
      </w:r>
    </w:p>
    <w:p>
      <w:pPr>
        <w:spacing w:after="150"/>
      </w:pPr>
      <w:r>
        <w:rPr>
          <w:sz w:val="22"/>
        </w:rPr>
        <w:t>Cuatro reportes parametrizados, todos en ReporteController.jsp con un switch(action):</w:t>
      </w:r>
    </w:p>
    <w:p>
      <w:pPr>
        <w:ind w:left="400"/>
      </w:pPr>
      <w:r>
        <w:rPr>
          <w:sz w:val="22"/>
        </w:rPr>
        <w:t>- Edificio por ciudad y rango de numero de pisos.</w:t>
      </w:r>
    </w:p>
    <w:p>
      <w:pPr>
        <w:ind w:left="400"/>
      </w:pPr>
      <w:r>
        <w:rPr>
          <w:sz w:val="22"/>
        </w:rPr>
        <w:t>- Edificio por rango de valor de administracion, con filtro opcional de ascensor y zona social.</w:t>
      </w:r>
    </w:p>
    <w:p>
      <w:pPr>
        <w:ind w:left="400"/>
      </w:pPr>
      <w:r>
        <w:rPr>
          <w:sz w:val="22"/>
        </w:rPr>
        <w:t>- Usuario por rol.</w:t>
      </w:r>
    </w:p>
    <w:p>
      <w:pPr>
        <w:ind w:left="400"/>
      </w:pPr>
      <w:r>
        <w:rPr>
          <w:sz w:val="22"/>
        </w:rPr>
        <w:t>- Usuario por texto contenido en el nombre o el correo.</w:t>
      </w:r>
    </w:p>
    <w:p>
      <w:pPr>
        <w:pStyle w:val="Heading1"/>
        <w:spacing w:before="400"/>
      </w:pPr>
      <w:r>
        <w:rPr>
          <w:b w:val="on"/>
          <w:sz w:val="32"/>
        </w:rPr>
        <w:t>6. Recuperacion de clave</w:t>
      </w:r>
    </w:p>
    <w:p>
      <w:pPr>
        <w:spacing w:after="150"/>
      </w:pPr>
      <w:r>
        <w:rPr>
          <w:sz w:val="22"/>
        </w:rPr>
        <w:t>UsuarioService.recuperarClave(correo) busca el usuario, genera una clave temporal aleatoria, la guarda con hash BCrypt y la envia por correo con CorreoService (Jakarta Mail / Angus Mail). Si no hay SMTP configurado, el servicio escribe el correo en el log del servidor para poder seguir desarrollando sin credenciales reales.</w:t>
      </w:r>
    </w:p>
    <w:p>
      <w:pPr>
        <w:pStyle w:val="Heading1"/>
        <w:spacing w:before="400"/>
      </w:pPr>
      <w:r>
        <w:rPr>
          <w:b w:val="on"/>
          <w:sz w:val="32"/>
        </w:rPr>
        <w:t>7. Capturas de codigo</w:t>
      </w:r>
    </w:p>
    <w:p>
      <w:r>
        <w:rPr>
          <w:b w:val="on"/>
          <w:sz w:val="22"/>
        </w:rPr>
        <w:t>01 entidad usuario</w:t>
      </w:r>
    </w:p>
    <w:p>
      <w:r>
        <w:drawing>
          <wp:inline distT="0" distR="0" distB="0" distL="0">
            <wp:extent cx="5486400" cy="2405823"/>
            <wp:docPr id="0" name="Drawing 0" descr="01-entidad-usuari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1-entidad-usuario.jp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02 entidad edificio</w:t>
      </w:r>
    </w:p>
    <w:p>
      <w:r>
        <w:drawing>
          <wp:inline distT="0" distR="0" distB="0" distL="0">
            <wp:extent cx="5486400" cy="2405823"/>
            <wp:docPr id="1" name="Drawing 1" descr="02-entidad-edifici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2-entidad-edificio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03 edificio dao</w:t>
      </w:r>
    </w:p>
    <w:p>
      <w:r>
        <w:drawing>
          <wp:inline distT="0" distR="0" distB="0" distL="0">
            <wp:extent cx="5486400" cy="2405823"/>
            <wp:docPr id="2" name="Drawing 2" descr="03-edificio-da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3-edificio-dao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04 edificio controller</w:t>
      </w:r>
    </w:p>
    <w:p>
      <w:r>
        <w:drawing>
          <wp:inline distT="0" distR="0" distB="0" distL="0">
            <wp:extent cx="5486400" cy="2405823"/>
            <wp:docPr id="3" name="Drawing 3" descr="04-edificio-controller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4-edificio-controller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05 edificios listar</w:t>
      </w:r>
    </w:p>
    <w:p>
      <w:r>
        <w:drawing>
          <wp:inline distT="0" distR="0" distB="0" distL="0">
            <wp:extent cx="5486400" cy="2405823"/>
            <wp:docPr id="4" name="Drawing 4" descr="05-edificios-listar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5-edificios-listar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06 sesion filter</w:t>
      </w:r>
    </w:p>
    <w:p>
      <w:r>
        <w:drawing>
          <wp:inline distT="0" distR="0" distB="0" distL="0">
            <wp:extent cx="5486400" cy="2405823"/>
            <wp:docPr id="5" name="Drawing 5" descr="06-sesion-filter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6-sesion-filter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07 reporte controller</w:t>
      </w:r>
    </w:p>
    <w:p>
      <w:r>
        <w:drawing>
          <wp:inline distT="0" distR="0" distB="0" distL="0">
            <wp:extent cx="5486400" cy="2405823"/>
            <wp:docPr id="6" name="Drawing 6" descr="07-reporte-controller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7-reporte-controller.jp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08 usuario service recuperar clave</w:t>
      </w:r>
    </w:p>
    <w:p>
      <w:r>
        <w:drawing>
          <wp:inline distT="0" distR="0" distB="0" distL="0">
            <wp:extent cx="5486400" cy="2405823"/>
            <wp:docPr id="7" name="Drawing 7" descr="08-usuario-service-recuperar-clave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8-usuario-service-recuperar-clave.jp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spacing w:before="400"/>
      </w:pPr>
      <w:r>
        <w:rPr>
          <w:b w:val="on"/>
          <w:sz w:val="32"/>
        </w:rPr>
        <w:t>8. Capturas de la aplicacion funcionando</w:t>
      </w:r>
    </w:p>
    <w:p>
      <w:r>
        <w:rPr>
          <w:b w:val="on"/>
          <w:sz w:val="22"/>
        </w:rPr>
        <w:t>01 login lleno</w:t>
      </w:r>
    </w:p>
    <w:p>
      <w:r>
        <w:drawing>
          <wp:inline distT="0" distR="0" distB="0" distL="0">
            <wp:extent cx="5486400" cy="2405823"/>
            <wp:docPr id="8" name="Drawing 8" descr="01-login-llen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1-login-lleno.jp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02 edificios listado</w:t>
      </w:r>
    </w:p>
    <w:p>
      <w:r>
        <w:drawing>
          <wp:inline distT="0" distR="0" distB="0" distL="0">
            <wp:extent cx="5486400" cy="2405823"/>
            <wp:docPr id="9" name="Drawing 9" descr="02-edificios-listad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2-edificios-listado.jp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03 edificio formulario nuevo</w:t>
      </w:r>
    </w:p>
    <w:p>
      <w:r>
        <w:drawing>
          <wp:inline distT="0" distR="0" distB="0" distL="0">
            <wp:extent cx="5486400" cy="2405823"/>
            <wp:docPr id="10" name="Drawing 10" descr="03-edificio-formulario-nuev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3-edificio-formulario-nuevo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04 edificio creado</w:t>
      </w:r>
    </w:p>
    <w:p>
      <w:r>
        <w:drawing>
          <wp:inline distT="0" distR="0" distB="0" distL="0">
            <wp:extent cx="5486400" cy="2405823"/>
            <wp:docPr id="11" name="Drawing 11" descr="04-edificio-cread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4-edificio-creado.jp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05 edificio editar</w:t>
      </w:r>
    </w:p>
    <w:p>
      <w:r>
        <w:drawing>
          <wp:inline distT="0" distR="0" distB="0" distL="0">
            <wp:extent cx="5486400" cy="2405823"/>
            <wp:docPr id="12" name="Drawing 12" descr="05-edificio-editar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5-edificio-editar.jp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06 usuarios listado</w:t>
      </w:r>
    </w:p>
    <w:p>
      <w:r>
        <w:drawing>
          <wp:inline distT="0" distR="0" distB="0" distL="0">
            <wp:extent cx="5486400" cy="2405823"/>
            <wp:docPr id="13" name="Drawing 13" descr="06-usuarios-listad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6-usuarios-listado.jp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07 reporte edificio ciudad</w:t>
      </w:r>
    </w:p>
    <w:p>
      <w:r>
        <w:drawing>
          <wp:inline distT="0" distR="0" distB="0" distL="0">
            <wp:extent cx="5486400" cy="2405823"/>
            <wp:docPr id="14" name="Drawing 14" descr="07-reporte-edificio-ciudad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07-reporte-edificio-ciudad.jp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08 reporte edificio administracion</w:t>
      </w:r>
    </w:p>
    <w:p>
      <w:r>
        <w:drawing>
          <wp:inline distT="0" distR="0" distB="0" distL="0">
            <wp:extent cx="5486400" cy="2405823"/>
            <wp:docPr id="15" name="Drawing 15" descr="08-reporte-edificio-administracion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08-reporte-edificio-administracion.jp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09 reporte usuario rol</w:t>
      </w:r>
    </w:p>
    <w:p>
      <w:r>
        <w:drawing>
          <wp:inline distT="0" distR="0" distB="0" distL="0">
            <wp:extent cx="5486400" cy="2405823"/>
            <wp:docPr id="16" name="Drawing 16" descr="09-reporte-usuario-rol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09-reporte-usuario-rol.jp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10 reporte usuario texto</w:t>
      </w:r>
    </w:p>
    <w:p>
      <w:r>
        <w:drawing>
          <wp:inline distT="0" distR="0" distB="0" distL="0">
            <wp:extent cx="5486400" cy="2405823"/>
            <wp:docPr id="17" name="Drawing 17" descr="10-reporte-usuario-text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0-reporte-usuario-texto.jp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11 recuperar clave enviada</w:t>
      </w:r>
    </w:p>
    <w:p>
      <w:r>
        <w:drawing>
          <wp:inline distT="0" distR="0" distB="0" distL="0">
            <wp:extent cx="5486400" cy="2405823"/>
            <wp:docPr id="18" name="Drawing 18" descr="11-recuperar-clave-enviad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1-recuperar-clave-enviada.jp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12 login con clave temporal</w:t>
      </w:r>
    </w:p>
    <w:p>
      <w:r>
        <w:drawing>
          <wp:inline distT="0" distR="0" distB="0" distL="0">
            <wp:extent cx="5486400" cy="2405823"/>
            <wp:docPr id="19" name="Drawing 19" descr="12-login-con-clave-temporal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12-login-con-clave-temporal.jp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13 sin permiso por rol</w:t>
      </w:r>
    </w:p>
    <w:p>
      <w:r>
        <w:drawing>
          <wp:inline distT="0" distR="0" distB="0" distL="0">
            <wp:extent cx="5486400" cy="2405823"/>
            <wp:docPr id="20" name="Drawing 20" descr="13-sin-permiso-por-rol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13-sin-permiso-por-rol.jp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14 sesion protegida</w:t>
      </w:r>
    </w:p>
    <w:p>
      <w:r>
        <w:drawing>
          <wp:inline distT="0" distR="0" distB="0" distL="0">
            <wp:extent cx="5486400" cy="2405823"/>
            <wp:docPr id="21" name="Drawing 21" descr="14-sesion-protegid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14-sesion-protegida.jp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 w:val="on"/>
          <w:sz w:val="22"/>
        </w:rPr>
        <w:t>15 app desplegada produccion</w:t>
      </w:r>
    </w:p>
    <w:p>
      <w:r>
        <w:drawing>
          <wp:inline distT="0" distR="0" distB="0" distL="0">
            <wp:extent cx="5486400" cy="4366562"/>
            <wp:docPr id="22" name="Drawing 22" descr="15-app-desplegada-produccion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15-app-desplegada-produccion.jp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spacing w:before="400"/>
      </w:pPr>
      <w:r>
        <w:rPr>
          <w:b w:val="on"/>
          <w:sz w:val="32"/>
        </w:rPr>
        <w:t>9. Historial de commits</w:t>
      </w:r>
    </w:p>
    <w:p>
      <w:pPr>
        <w:spacing w:after="150"/>
      </w:pPr>
      <w:r>
        <w:rPr>
          <w:sz w:val="22"/>
        </w:rPr>
        <w:t>git log --format='%h - %s' --reverse (orden cronologico, un solo autor: Miguel Lara &lt;mlarav1@unicartagena.edu.co&gt;):</w:t>
      </w:r>
    </w:p>
    <w:p>
      <w:pPr>
        <w:ind w:left="400"/>
      </w:pPr>
      <w:r>
        <w:rPr>
          <w:sz w:val="22"/>
        </w:rPr>
        <w:t>- ﻿88fc6e0 - Configuracion inicial del proyecto Maven Servlet/JSP</w:t>
      </w:r>
    </w:p>
    <w:p>
      <w:pPr>
        <w:ind w:left="400"/>
      </w:pPr>
      <w:r>
        <w:rPr>
          <w:sz w:val="22"/>
        </w:rPr>
        <w:t>- 25e2683 - Script de creacion del esquema de la base de datos</w:t>
      </w:r>
    </w:p>
    <w:p>
      <w:pPr>
        <w:ind w:left="400"/>
      </w:pPr>
      <w:r>
        <w:rPr>
          <w:sz w:val="22"/>
        </w:rPr>
        <w:t>- 9a4900f - Datos de prueba: usuarios de distintos roles y edificios de ciudades colombianas</w:t>
      </w:r>
    </w:p>
    <w:p>
      <w:pPr>
        <w:ind w:left="400"/>
      </w:pPr>
      <w:r>
        <w:rPr>
          <w:sz w:val="22"/>
        </w:rPr>
        <w:t>- e179a33 - Entidad Usuario del dominio</w:t>
      </w:r>
    </w:p>
    <w:p>
      <w:pPr>
        <w:ind w:left="400"/>
      </w:pPr>
      <w:r>
        <w:rPr>
          <w:sz w:val="22"/>
        </w:rPr>
        <w:t>- d4f8ce1 - Entidad Edificio del dominio (ejercicio 13)</w:t>
      </w:r>
    </w:p>
    <w:p>
      <w:pPr>
        <w:ind w:left="400"/>
      </w:pPr>
      <w:r>
        <w:rPr>
          <w:sz w:val="22"/>
        </w:rPr>
        <w:t>- 6aceac4 - Excepciones propias de negocio (validacion, persistencia, autenticacion)</w:t>
      </w:r>
    </w:p>
    <w:p>
      <w:pPr>
        <w:ind w:left="400"/>
      </w:pPr>
      <w:r>
        <w:rPr>
          <w:sz w:val="22"/>
        </w:rPr>
        <w:t>- c85d975 - Conexion JDBC centralizada configurable por variables de entorno</w:t>
      </w:r>
    </w:p>
    <w:p>
      <w:pPr>
        <w:ind w:left="400"/>
      </w:pPr>
      <w:r>
        <w:rPr>
          <w:sz w:val="22"/>
        </w:rPr>
        <w:t>- b9ecdc5 - Acceso a datos de Usuario con PreparedStatement</w:t>
      </w:r>
    </w:p>
    <w:p>
      <w:pPr>
        <w:ind w:left="400"/>
      </w:pPr>
      <w:r>
        <w:rPr>
          <w:sz w:val="22"/>
        </w:rPr>
        <w:t>- 0337e62 - Acceso a datos de Edificio con PreparedStatement, incluye consultas de reportes</w:t>
      </w:r>
    </w:p>
    <w:p>
      <w:pPr>
        <w:ind w:left="400"/>
      </w:pPr>
      <w:r>
        <w:rPr>
          <w:sz w:val="22"/>
        </w:rPr>
        <w:t>- 2ec5090 - Servicio de hash de claves con BCrypt</w:t>
      </w:r>
    </w:p>
    <w:p>
      <w:pPr>
        <w:ind w:left="400"/>
      </w:pPr>
      <w:r>
        <w:rPr>
          <w:sz w:val="22"/>
        </w:rPr>
        <w:t>- 2718850 - Servicio de negocio de Usuario: validaciones, CRUD y login</w:t>
      </w:r>
    </w:p>
    <w:p>
      <w:pPr>
        <w:ind w:left="400"/>
      </w:pPr>
      <w:r>
        <w:rPr>
          <w:sz w:val="22"/>
        </w:rPr>
        <w:t>- 2cbcb14 - Servicio de negocio de Edificio: validaciones y reportes</w:t>
      </w:r>
    </w:p>
    <w:p>
      <w:pPr>
        <w:ind w:left="400"/>
      </w:pPr>
      <w:r>
        <w:rPr>
          <w:sz w:val="22"/>
        </w:rPr>
        <w:t>- 6c299b8 - Filtro de sesion: protege paginas internas y restringe usuarios al rol administrador</w:t>
      </w:r>
    </w:p>
    <w:p>
      <w:pPr>
        <w:ind w:left="400"/>
      </w:pPr>
      <w:r>
        <w:rPr>
          <w:sz w:val="22"/>
        </w:rPr>
        <w:t>- 0a78af4 - Login contra la tabla usuario, sesion HttpSession y cierre de sesion</w:t>
      </w:r>
    </w:p>
    <w:p>
      <w:pPr>
        <w:ind w:left="400"/>
      </w:pPr>
      <w:r>
        <w:rPr>
          <w:sz w:val="22"/>
        </w:rPr>
        <w:t>- e2de380 - CRUD de Usuario: controlador con switch(action) y vistas de listado y formulario</w:t>
      </w:r>
    </w:p>
    <w:p>
      <w:pPr>
        <w:ind w:left="400"/>
      </w:pPr>
      <w:r>
        <w:rPr>
          <w:sz w:val="22"/>
        </w:rPr>
        <w:t>- 3dcf92a - CRUD de Edificio: controlador con switch(action) y vistas de listado y formulario</w:t>
      </w:r>
    </w:p>
    <w:p>
      <w:pPr>
        <w:ind w:left="400"/>
      </w:pPr>
      <w:r>
        <w:rPr>
          <w:sz w:val="22"/>
        </w:rPr>
        <w:t>- 579cb00 - Menu, paginas de error/sin permiso y estilos generales responsive</w:t>
      </w:r>
    </w:p>
    <w:p>
      <w:pPr>
        <w:ind w:left="400"/>
      </w:pPr>
      <w:r>
        <w:rPr>
          <w:sz w:val="22"/>
        </w:rPr>
        <w:t>- 104d03a - Reportes de Edificio: por ciudad/rango de pisos y por valor de administracion</w:t>
      </w:r>
    </w:p>
    <w:p>
      <w:pPr>
        <w:ind w:left="400"/>
      </w:pPr>
      <w:r>
        <w:rPr>
          <w:sz w:val="22"/>
        </w:rPr>
        <w:t>- 16dcf0b - Reportes de Usuario: por rol y por texto en nombre o correo</w:t>
      </w:r>
    </w:p>
    <w:p>
      <w:pPr>
        <w:ind w:left="400"/>
      </w:pPr>
      <w:r>
        <w:rPr>
          <w:sz w:val="22"/>
        </w:rPr>
        <w:t>- 3b168ef - Servicio de envio de correo (Jakarta Mail) para la recuperacion de clave</w:t>
      </w:r>
    </w:p>
    <w:p>
      <w:pPr>
        <w:ind w:left="400"/>
      </w:pPr>
      <w:r>
        <w:rPr>
          <w:sz w:val="22"/>
        </w:rPr>
        <w:t>- 0d448a7 - Recuperacion de clave por correo: genera clave temporal, la hashea y la envia</w:t>
      </w:r>
    </w:p>
    <w:p>
      <w:pPr>
        <w:ind w:left="400"/>
      </w:pPr>
      <w:r>
        <w:rPr>
          <w:sz w:val="22"/>
        </w:rPr>
        <w:t>- b4ce65e - README con arquitectura, configuracion, ejecucion local y usuarios de prueba</w:t>
      </w:r>
    </w:p>
    <w:p>
      <w:pPr>
        <w:ind w:left="400"/>
      </w:pPr>
      <w:r>
        <w:rPr>
          <w:sz w:val="22"/>
        </w:rPr>
        <w:t>- 6eb23c6 - Dockerfile multi-stage (Maven + Tomcat) para el despliegue</w:t>
      </w:r>
    </w:p>
    <w:p>
      <w:pPr>
        <w:ind w:left="400"/>
      </w:pPr>
      <w:r>
        <w:rPr>
          <w:sz w:val="22"/>
        </w:rPr>
        <w:t>- 2143bf8 - Capturas de codigo de las piezas clave con resaltado de sintaxis</w:t>
      </w:r>
    </w:p>
    <w:p>
      <w:pPr>
        <w:ind w:left="400"/>
      </w:pPr>
      <w:r>
        <w:rPr>
          <w:sz w:val="22"/>
        </w:rPr>
        <w:t>- 2c9c01e - Capturas de la aplicacion funcionando de punta a punta</w:t>
      </w:r>
    </w:p>
    <w:p>
      <w:pPr>
        <w:ind w:left="400"/>
      </w:pPr>
      <w:r>
        <w:rPr>
          <w:sz w:val="22"/>
        </w:rPr>
        <w:t>- c717b56 - Guia de sustentacion, guion, ficha de entrega y lista de verificacion</w:t>
      </w:r>
    </w:p>
    <w:p>
      <w:pPr>
        <w:ind w:left="400"/>
      </w:pPr>
      <w:r>
        <w:rPr>
          <w:sz w:val="22"/>
        </w:rPr>
        <w:t>- 3cceb42 - Pendientes del proyecto y decisiones tecnicas documentadas</w:t>
      </w:r>
    </w:p>
    <w:p>
      <w:pPr>
        <w:ind w:left="400"/>
      </w:pPr>
      <w:r>
        <w:rPr>
          <w:sz w:val="22"/>
        </w:rPr>
        <w:t>- e8f8858 - Actualizar pendientes con el repositorio creado y limpiar patrones del gitignore</w:t>
      </w:r>
    </w:p>
    <w:p>
      <w:pPr>
        <w:ind w:left="400"/>
      </w:pPr>
      <w:r>
        <w:rPr>
          <w:sz w:val="22"/>
        </w:rPr>
        <w:t>- b52855d - Migrar de MySQL a PostgreSQL (unico motor con plan gratuito verificado en el hosting)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2026-09-20T15:28:47Z</dcterms:created>
  <dc:creator>Apache POI</dc:creator>
</cp:coreProperties>
</file>