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5021" w14:textId="77777777" w:rsidR="005C0380" w:rsidRDefault="005C0380"/>
    <w:tbl>
      <w:tblPr>
        <w:tblW w:w="9792" w:type="dxa"/>
        <w:jc w:val="center"/>
        <w:tblLayout w:type="fixed"/>
        <w:tblLook w:val="0420" w:firstRow="1" w:lastRow="0" w:firstColumn="0" w:lastColumn="0" w:noHBand="0" w:noVBand="1"/>
      </w:tblPr>
      <w:tblGrid>
        <w:gridCol w:w="2738"/>
        <w:gridCol w:w="1232"/>
        <w:gridCol w:w="822"/>
        <w:gridCol w:w="822"/>
        <w:gridCol w:w="788"/>
        <w:gridCol w:w="856"/>
        <w:gridCol w:w="890"/>
        <w:gridCol w:w="822"/>
        <w:gridCol w:w="822"/>
      </w:tblGrid>
      <w:tr w:rsidR="005C0380" w14:paraId="05369F46" w14:textId="77777777" w:rsidTr="00660CBB">
        <w:trPr>
          <w:tblHeader/>
          <w:jc w:val="center"/>
        </w:trPr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542E3" w14:textId="2197078C" w:rsidR="005C0380" w:rsidRDefault="005C0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3D1B6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Breakfast cereals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10564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Corn flour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891BD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Non-grain</w:t>
            </w:r>
          </w:p>
        </w:tc>
        <w:tc>
          <w:tcPr>
            <w:tcW w:w="8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BD347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Pasta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53FE8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Snack foods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17D74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Wheat flour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67A45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D8C93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</w:tr>
      <w:tr w:rsidR="00261E83" w14:paraId="5082E70F" w14:textId="77777777" w:rsidTr="00660CBB">
        <w:trPr>
          <w:jc w:val="center"/>
        </w:trPr>
        <w:tc>
          <w:tcPr>
            <w:tcW w:w="2880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43400" w14:textId="58D56FB9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Products tested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BB646" w14:textId="210898D6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C5FD6" w14:textId="532315C3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58EBA" w14:textId="0E8CDE61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28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14452" w14:textId="0F77E102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6D3F5" w14:textId="60A8B578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E337F" w14:textId="072E04AE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A72A5" w14:textId="0B7637C5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CDFCF" w14:textId="12F9DD5A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118</w:t>
            </w:r>
          </w:p>
        </w:tc>
      </w:tr>
      <w:tr w:rsidR="002748CC" w14:paraId="1995D50B" w14:textId="77777777" w:rsidTr="00660CBB">
        <w:trPr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FC6C3" w14:textId="2F2D1D99" w:rsidR="002748CC" w:rsidRDefault="003543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Products with o</w:t>
            </w:r>
            <w:r w:rsidR="0082666B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ne or more </w:t>
            </w:r>
            <w:r w:rsidR="005F1BB3">
              <w:rPr>
                <w:rFonts w:ascii="Arial" w:eastAsia="Arial" w:hAnsi="Arial" w:cs="Arial"/>
                <w:color w:val="000000"/>
                <w:sz w:val="22"/>
                <w:szCs w:val="22"/>
              </w:rPr>
              <w:t>myco</w:t>
            </w:r>
            <w:r w:rsidR="0082666B">
              <w:rPr>
                <w:rFonts w:ascii="Arial" w:eastAsia="Arial" w:hAnsi="Arial" w:cs="Arial"/>
                <w:color w:val="000000"/>
                <w:sz w:val="22"/>
                <w:szCs w:val="22"/>
              </w:rPr>
              <w:t>toxins detected</w:t>
            </w:r>
          </w:p>
        </w:tc>
        <w:tc>
          <w:tcPr>
            <w:tcW w:w="129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8DB49" w14:textId="0A6B6559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6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1856A" w14:textId="21C3C0EE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6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82421" w14:textId="1CA4A037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EB9B1" w14:textId="74578D61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67B84" w14:textId="335D891C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3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D43FB" w14:textId="2661C433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86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5C387" w14:textId="6DCD1CBC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86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B1FF5" w14:textId="3637040C" w:rsidR="002748CC" w:rsidRDefault="004757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</w:t>
            </w:r>
          </w:p>
        </w:tc>
      </w:tr>
      <w:tr w:rsidR="002A1128" w14:paraId="2E7C636B" w14:textId="77777777" w:rsidTr="00660CBB">
        <w:trPr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0CD2E" w14:textId="0CA12EF2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Number of </w:t>
            </w:r>
            <w:r w:rsidR="005F1BB3">
              <w:rPr>
                <w:rFonts w:ascii="Arial" w:eastAsia="Arial" w:hAnsi="Arial" w:cs="Arial"/>
                <w:color w:val="000000"/>
                <w:sz w:val="22"/>
                <w:szCs w:val="22"/>
              </w:rPr>
              <w:t>myco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toxins detected</w:t>
            </w:r>
          </w:p>
        </w:tc>
        <w:tc>
          <w:tcPr>
            <w:tcW w:w="1296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C0F03" w14:textId="3EF233AD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D3DC" w14:textId="6CB543A5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48859" w14:textId="00F0FBF1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28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F879D" w14:textId="37FE0EB7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00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25E3C" w14:textId="288744DF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36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61996" w14:textId="6869DB67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057A7" w14:textId="4012E7B1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64" w:type="dxa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F5213" w14:textId="304F5302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445</w:t>
            </w:r>
          </w:p>
        </w:tc>
      </w:tr>
      <w:tr w:rsidR="005C0380" w14:paraId="2CB3F3B8" w14:textId="77777777" w:rsidTr="00660CBB">
        <w:trPr>
          <w:jc w:val="center"/>
        </w:trPr>
        <w:tc>
          <w:tcPr>
            <w:tcW w:w="2880" w:type="dxa"/>
            <w:tcBorders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8F8EE" w14:textId="6D1666E1" w:rsidR="005C0380" w:rsidRDefault="004478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Cyclic hexadepsipeptide</w:t>
            </w:r>
          </w:p>
        </w:tc>
        <w:tc>
          <w:tcPr>
            <w:tcW w:w="1296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27449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40CB4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3CB8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28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E24E7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900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A8564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</w:t>
            </w:r>
          </w:p>
        </w:tc>
        <w:tc>
          <w:tcPr>
            <w:tcW w:w="936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C0E24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7597D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64" w:type="dxa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0E528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216</w:t>
            </w:r>
          </w:p>
        </w:tc>
      </w:tr>
      <w:tr w:rsidR="005C0380" w14:paraId="3E173EEB" w14:textId="77777777" w:rsidTr="00660CBB">
        <w:trPr>
          <w:jc w:val="center"/>
        </w:trPr>
        <w:tc>
          <w:tcPr>
            <w:tcW w:w="288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99890" w14:textId="30F02610" w:rsidR="005C0380" w:rsidRDefault="004478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Dibenzopyrone</w:t>
            </w:r>
          </w:p>
        </w:tc>
        <w:tc>
          <w:tcPr>
            <w:tcW w:w="1296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E8110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86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A17DB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86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20C9E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8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DDFE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90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335E2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936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70C6C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6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465AC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86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D5A8B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</w:t>
            </w:r>
          </w:p>
        </w:tc>
      </w:tr>
      <w:tr w:rsidR="005C0380" w14:paraId="10903997" w14:textId="77777777" w:rsidTr="00660C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58E99" w14:textId="42FC4FFD" w:rsidR="005C0380" w:rsidRDefault="004478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Difuranocoumarin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C4A2A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60B26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654C6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EEA9A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AE90A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B0F55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7FC89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FC046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</w:t>
            </w:r>
          </w:p>
        </w:tc>
      </w:tr>
      <w:tr w:rsidR="005C0380" w14:paraId="176C730E" w14:textId="77777777" w:rsidTr="00660C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E1F84" w14:textId="578BB7CE" w:rsidR="005C0380" w:rsidRDefault="004478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Polyketide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BAD45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31140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98E47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42550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86113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10F23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E87A8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71EFD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</w:t>
            </w:r>
          </w:p>
        </w:tc>
      </w:tr>
      <w:tr w:rsidR="005C0380" w14:paraId="3B772FE3" w14:textId="77777777" w:rsidTr="00660C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69AD5" w14:textId="65624BC8" w:rsidR="005C0380" w:rsidRDefault="004478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Trichothecene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EA070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DD855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10115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3520F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FAB3D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9404A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43DE9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7E41E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</w:tr>
      <w:tr w:rsidR="00EA7F3D" w14:paraId="0F232BD3" w14:textId="77777777" w:rsidTr="00660CBB">
        <w:trPr>
          <w:jc w:val="center"/>
        </w:trPr>
        <w:tc>
          <w:tcPr>
            <w:tcW w:w="2880" w:type="dxa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F0184" w14:textId="78E9BE54" w:rsidR="00EA7F3D" w:rsidRDefault="00447888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 w:rsidR="004C6971"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9C433" w14:textId="4811C456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9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8A88E" w14:textId="352A03C9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10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70E3B" w14:textId="57495990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99B37" w14:textId="297F3D7B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46625" w14:textId="1D7DA8A3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F7921" w14:textId="407F0FAE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2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698BE" w14:textId="5F11C89B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E7BE1" w14:textId="50258B14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25</w:t>
            </w:r>
          </w:p>
        </w:tc>
      </w:tr>
    </w:tbl>
    <w:p w14:paraId="26B8F852" w14:textId="77777777" w:rsidR="0047610A" w:rsidRDefault="0047610A"/>
    <w:sectPr w:rsidR="0047610A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5903008">
    <w:abstractNumId w:val="1"/>
  </w:num>
  <w:num w:numId="2" w16cid:durableId="1008405543">
    <w:abstractNumId w:val="2"/>
  </w:num>
  <w:num w:numId="3" w16cid:durableId="47352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380"/>
    <w:rsid w:val="00071762"/>
    <w:rsid w:val="00243B52"/>
    <w:rsid w:val="00261E83"/>
    <w:rsid w:val="002748CC"/>
    <w:rsid w:val="002A1128"/>
    <w:rsid w:val="003543DB"/>
    <w:rsid w:val="00390232"/>
    <w:rsid w:val="003C5753"/>
    <w:rsid w:val="00435E90"/>
    <w:rsid w:val="00447888"/>
    <w:rsid w:val="004757B2"/>
    <w:rsid w:val="0047610A"/>
    <w:rsid w:val="004C6971"/>
    <w:rsid w:val="005C0380"/>
    <w:rsid w:val="005F1BB3"/>
    <w:rsid w:val="00626E3B"/>
    <w:rsid w:val="00660CBB"/>
    <w:rsid w:val="007F03D6"/>
    <w:rsid w:val="0082666B"/>
    <w:rsid w:val="00857F6E"/>
    <w:rsid w:val="008808AE"/>
    <w:rsid w:val="008C68DB"/>
    <w:rsid w:val="009B103D"/>
    <w:rsid w:val="009F5500"/>
    <w:rsid w:val="00C11378"/>
    <w:rsid w:val="00C5038B"/>
    <w:rsid w:val="00E62C92"/>
    <w:rsid w:val="00EA7F3D"/>
    <w:rsid w:val="00EC6C12"/>
    <w:rsid w:val="00FE23D4"/>
    <w:rsid w:val="00FF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1361"/>
  <w15:docId w15:val="{576B847A-F472-48AA-9E87-5250F735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Michael Laviolette</cp:lastModifiedBy>
  <cp:revision>31</cp:revision>
  <dcterms:created xsi:type="dcterms:W3CDTF">2017-02-28T11:18:00Z</dcterms:created>
  <dcterms:modified xsi:type="dcterms:W3CDTF">2026-02-17T01:40:00Z</dcterms:modified>
  <cp:category/>
</cp:coreProperties>
</file>