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Dokumentation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Teilnehmer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Zusammenfassung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Als Nächstes: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Maßnahmen, Konsequenzen, To 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