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BE7B" w14:textId="6DC54094" w:rsidR="004B3781" w:rsidRDefault="00230029">
      <w:r>
        <w:t>This report will be a summary o</w:t>
      </w:r>
      <w:r w:rsidR="00DA7A3C">
        <w:t>f</w:t>
      </w:r>
      <w:r>
        <w:t xml:space="preserve"> my findings related to battery </w:t>
      </w:r>
      <w:proofErr w:type="gramStart"/>
      <w:r>
        <w:t>drain</w:t>
      </w:r>
      <w:proofErr w:type="gramEnd"/>
      <w:r>
        <w:t xml:space="preserve"> of cell phones from using varying degrees of precision in GPS. GPS is mandatory for the use of the IBDC app so picking the right precision will be an important balance of accuracy and attrition cost.</w:t>
      </w:r>
      <w:r w:rsidR="00DA7A3C">
        <w:t xml:space="preserve"> My recommendation is at the bottom of the report.</w:t>
      </w:r>
    </w:p>
    <w:p w14:paraId="671674BC" w14:textId="74824DFA" w:rsidR="00230029" w:rsidRDefault="00230029">
      <w:r>
        <w:t>Assumptions:</w:t>
      </w:r>
    </w:p>
    <w:p w14:paraId="186B5C6B" w14:textId="5854B102" w:rsidR="00230029" w:rsidRDefault="00230029" w:rsidP="00DA7A3C">
      <w:pPr>
        <w:pStyle w:val="ListParagraph"/>
        <w:numPr>
          <w:ilvl w:val="0"/>
          <w:numId w:val="1"/>
        </w:numPr>
      </w:pPr>
      <w:r>
        <w:t>The GPS will be active for the entire duration of any bike ride. This is a safe assumption as the app won’t provide its intended benefit without GPS.</w:t>
      </w:r>
    </w:p>
    <w:p w14:paraId="55FAEDD8" w14:textId="456A6510" w:rsidR="00230029" w:rsidRDefault="00230029" w:rsidP="00DA7A3C">
      <w:pPr>
        <w:pStyle w:val="ListParagraph"/>
        <w:numPr>
          <w:ilvl w:val="0"/>
          <w:numId w:val="1"/>
        </w:numPr>
      </w:pPr>
      <w:r>
        <w:t xml:space="preserve">All precision options are available to us. This is a safe assumption as these are simply a request for a permission level by the app to the user which they can approve or deny. </w:t>
      </w:r>
      <w:r w:rsidR="00DA7A3C">
        <w:t>It’s</w:t>
      </w:r>
      <w:r>
        <w:t xml:space="preserve"> reasonable to assume they know the app won</w:t>
      </w:r>
      <w:r w:rsidR="00DA7A3C">
        <w:t>’</w:t>
      </w:r>
      <w:r>
        <w:t>t work effectively without GPS.</w:t>
      </w:r>
    </w:p>
    <w:p w14:paraId="5A816D90" w14:textId="6E5D8778" w:rsidR="00230029" w:rsidRDefault="00230029" w:rsidP="00DA7A3C">
      <w:pPr>
        <w:pStyle w:val="ListParagraph"/>
        <w:numPr>
          <w:ilvl w:val="0"/>
          <w:numId w:val="1"/>
        </w:numPr>
      </w:pPr>
      <w:r>
        <w:t xml:space="preserve">A bike ride may last up to </w:t>
      </w:r>
      <w:r w:rsidR="00171DD9">
        <w:t>5</w:t>
      </w:r>
      <w:r>
        <w:t xml:space="preserve"> hours. A bike ride is very likely to be longer than a typical </w:t>
      </w:r>
      <w:r w:rsidR="00DA7A3C">
        <w:t>run,</w:t>
      </w:r>
      <w:r w:rsidR="00171DD9">
        <w:t xml:space="preserve"> but I was unable to find any distribution graphs for road cycling times so this is based on what I saw as the upper common limit from the Facebook posts of an avid cycling friend.</w:t>
      </w:r>
    </w:p>
    <w:p w14:paraId="30CBF1D7" w14:textId="4695867A" w:rsidR="00171DD9" w:rsidRDefault="00171DD9">
      <w:r>
        <w:t>Accuracy Levels</w:t>
      </w:r>
    </w:p>
    <w:p w14:paraId="5D274D8C" w14:textId="1E6C4A59" w:rsidR="00171DD9" w:rsidRDefault="000E1674">
      <w:r>
        <w:t>According to Android &amp; IOS documentation there are x android and y IOS levels of locations data we can request in code with varying accuracy tolerances and battery costs. An important note is that just because we use a certain precision level, does not guarantee that will be the level of precision we get as many factors can worsen a GPS location accuracy that are beyond the phone’s control.</w:t>
      </w:r>
    </w:p>
    <w:p w14:paraId="1FC16ED9" w14:textId="041712F9" w:rsidR="004A75E7" w:rsidRDefault="004A75E7">
      <w:r>
        <w:t>Android</w:t>
      </w:r>
    </w:p>
    <w:tbl>
      <w:tblPr>
        <w:tblStyle w:val="TableGrid"/>
        <w:tblW w:w="0" w:type="auto"/>
        <w:tblLook w:val="04A0" w:firstRow="1" w:lastRow="0" w:firstColumn="1" w:lastColumn="0" w:noHBand="0" w:noVBand="1"/>
      </w:tblPr>
      <w:tblGrid>
        <w:gridCol w:w="2337"/>
        <w:gridCol w:w="2337"/>
        <w:gridCol w:w="2338"/>
        <w:gridCol w:w="2338"/>
      </w:tblGrid>
      <w:tr w:rsidR="00C27EE9" w14:paraId="163FBD2C" w14:textId="77777777" w:rsidTr="00C27EE9">
        <w:tc>
          <w:tcPr>
            <w:tcW w:w="2337" w:type="dxa"/>
          </w:tcPr>
          <w:p w14:paraId="5F245512" w14:textId="0875918A" w:rsidR="00C27EE9" w:rsidRDefault="004A75E7">
            <w:r>
              <w:t>Priority Level</w:t>
            </w:r>
          </w:p>
        </w:tc>
        <w:tc>
          <w:tcPr>
            <w:tcW w:w="2337" w:type="dxa"/>
          </w:tcPr>
          <w:p w14:paraId="0FE069EF" w14:textId="63FF5A5A" w:rsidR="00C27EE9" w:rsidRDefault="004A75E7">
            <w:r>
              <w:t>Accuracy</w:t>
            </w:r>
          </w:p>
        </w:tc>
        <w:tc>
          <w:tcPr>
            <w:tcW w:w="2338" w:type="dxa"/>
          </w:tcPr>
          <w:p w14:paraId="2F4CB9DC" w14:textId="076A738D" w:rsidR="00C27EE9" w:rsidRDefault="004A75E7">
            <w:r>
              <w:t>Location Source</w:t>
            </w:r>
          </w:p>
        </w:tc>
        <w:tc>
          <w:tcPr>
            <w:tcW w:w="2338" w:type="dxa"/>
          </w:tcPr>
          <w:p w14:paraId="2D830411" w14:textId="2AB197BB" w:rsidR="00C27EE9" w:rsidRDefault="004A75E7">
            <w:r>
              <w:t>Battery Impacts</w:t>
            </w:r>
          </w:p>
        </w:tc>
      </w:tr>
      <w:tr w:rsidR="00C27EE9" w14:paraId="2B811BBB" w14:textId="77777777" w:rsidTr="00C27EE9">
        <w:tc>
          <w:tcPr>
            <w:tcW w:w="2337" w:type="dxa"/>
          </w:tcPr>
          <w:p w14:paraId="2648EEEB" w14:textId="77777777" w:rsidR="00C27EE9" w:rsidRDefault="00C27EE9"/>
        </w:tc>
        <w:tc>
          <w:tcPr>
            <w:tcW w:w="2337" w:type="dxa"/>
          </w:tcPr>
          <w:p w14:paraId="57026E1C" w14:textId="77777777" w:rsidR="00C27EE9" w:rsidRDefault="00C27EE9"/>
        </w:tc>
        <w:tc>
          <w:tcPr>
            <w:tcW w:w="2338" w:type="dxa"/>
          </w:tcPr>
          <w:p w14:paraId="1346FF9E" w14:textId="77777777" w:rsidR="00C27EE9" w:rsidRDefault="00C27EE9"/>
        </w:tc>
        <w:tc>
          <w:tcPr>
            <w:tcW w:w="2338" w:type="dxa"/>
          </w:tcPr>
          <w:p w14:paraId="25C902E7" w14:textId="77777777" w:rsidR="00C27EE9" w:rsidRDefault="00C27EE9"/>
        </w:tc>
      </w:tr>
      <w:tr w:rsidR="00C27EE9" w14:paraId="72ECA72F" w14:textId="77777777" w:rsidTr="00C27EE9">
        <w:tc>
          <w:tcPr>
            <w:tcW w:w="2337" w:type="dxa"/>
          </w:tcPr>
          <w:p w14:paraId="1311972C" w14:textId="77777777" w:rsidR="00C27EE9" w:rsidRDefault="00C27EE9"/>
        </w:tc>
        <w:tc>
          <w:tcPr>
            <w:tcW w:w="2337" w:type="dxa"/>
          </w:tcPr>
          <w:p w14:paraId="24E13C57" w14:textId="77777777" w:rsidR="00C27EE9" w:rsidRDefault="00C27EE9"/>
        </w:tc>
        <w:tc>
          <w:tcPr>
            <w:tcW w:w="2338" w:type="dxa"/>
          </w:tcPr>
          <w:p w14:paraId="6FD4A8C6" w14:textId="77777777" w:rsidR="00C27EE9" w:rsidRDefault="00C27EE9"/>
        </w:tc>
        <w:tc>
          <w:tcPr>
            <w:tcW w:w="2338" w:type="dxa"/>
          </w:tcPr>
          <w:p w14:paraId="4C5BA598" w14:textId="77777777" w:rsidR="00C27EE9" w:rsidRDefault="00C27EE9"/>
        </w:tc>
      </w:tr>
      <w:tr w:rsidR="00C27EE9" w14:paraId="41C32E45" w14:textId="77777777" w:rsidTr="00C27EE9">
        <w:tc>
          <w:tcPr>
            <w:tcW w:w="2337" w:type="dxa"/>
          </w:tcPr>
          <w:p w14:paraId="7BD6B6A6" w14:textId="77777777" w:rsidR="00C27EE9" w:rsidRDefault="00C27EE9"/>
        </w:tc>
        <w:tc>
          <w:tcPr>
            <w:tcW w:w="2337" w:type="dxa"/>
          </w:tcPr>
          <w:p w14:paraId="7729F2D1" w14:textId="77777777" w:rsidR="00C27EE9" w:rsidRDefault="00C27EE9"/>
        </w:tc>
        <w:tc>
          <w:tcPr>
            <w:tcW w:w="2338" w:type="dxa"/>
          </w:tcPr>
          <w:p w14:paraId="1F552727" w14:textId="77777777" w:rsidR="00C27EE9" w:rsidRDefault="00C27EE9"/>
        </w:tc>
        <w:tc>
          <w:tcPr>
            <w:tcW w:w="2338" w:type="dxa"/>
          </w:tcPr>
          <w:p w14:paraId="20CBB3F3" w14:textId="77777777" w:rsidR="00C27EE9" w:rsidRDefault="00C27EE9"/>
        </w:tc>
      </w:tr>
      <w:tr w:rsidR="00C27EE9" w14:paraId="74EEC8AB" w14:textId="77777777" w:rsidTr="00C27EE9">
        <w:tc>
          <w:tcPr>
            <w:tcW w:w="2337" w:type="dxa"/>
          </w:tcPr>
          <w:p w14:paraId="77D2E15C" w14:textId="77777777" w:rsidR="00C27EE9" w:rsidRDefault="00C27EE9"/>
        </w:tc>
        <w:tc>
          <w:tcPr>
            <w:tcW w:w="2337" w:type="dxa"/>
          </w:tcPr>
          <w:p w14:paraId="701C6D85" w14:textId="77777777" w:rsidR="00C27EE9" w:rsidRDefault="00C27EE9"/>
        </w:tc>
        <w:tc>
          <w:tcPr>
            <w:tcW w:w="2338" w:type="dxa"/>
          </w:tcPr>
          <w:p w14:paraId="0DA28520" w14:textId="77777777" w:rsidR="00C27EE9" w:rsidRDefault="00C27EE9"/>
        </w:tc>
        <w:tc>
          <w:tcPr>
            <w:tcW w:w="2338" w:type="dxa"/>
          </w:tcPr>
          <w:p w14:paraId="2ED9CF34" w14:textId="77777777" w:rsidR="00C27EE9" w:rsidRDefault="00C27EE9"/>
        </w:tc>
      </w:tr>
    </w:tbl>
    <w:p w14:paraId="3FA7BA3F" w14:textId="77777777" w:rsidR="0082011F" w:rsidRDefault="0082011F"/>
    <w:p w14:paraId="1B235A98" w14:textId="137AACE3" w:rsidR="004A75E7" w:rsidRDefault="004A75E7">
      <w:r>
        <w:t>IOS</w:t>
      </w:r>
    </w:p>
    <w:tbl>
      <w:tblPr>
        <w:tblStyle w:val="TableGrid"/>
        <w:tblW w:w="0" w:type="auto"/>
        <w:tblLook w:val="04A0" w:firstRow="1" w:lastRow="0" w:firstColumn="1" w:lastColumn="0" w:noHBand="0" w:noVBand="1"/>
      </w:tblPr>
      <w:tblGrid>
        <w:gridCol w:w="2337"/>
        <w:gridCol w:w="2337"/>
        <w:gridCol w:w="2338"/>
        <w:gridCol w:w="2338"/>
      </w:tblGrid>
      <w:tr w:rsidR="004A75E7" w14:paraId="45C64213" w14:textId="77777777" w:rsidTr="004A75E7">
        <w:tc>
          <w:tcPr>
            <w:tcW w:w="2337" w:type="dxa"/>
          </w:tcPr>
          <w:p w14:paraId="226C6673" w14:textId="532D5BED" w:rsidR="004A75E7" w:rsidRDefault="004A75E7" w:rsidP="004A75E7">
            <w:r>
              <w:t>Priority Level</w:t>
            </w:r>
          </w:p>
        </w:tc>
        <w:tc>
          <w:tcPr>
            <w:tcW w:w="2337" w:type="dxa"/>
          </w:tcPr>
          <w:p w14:paraId="33A30D97" w14:textId="0E2C678C" w:rsidR="004A75E7" w:rsidRDefault="004A75E7" w:rsidP="004A75E7">
            <w:r>
              <w:t>Accuracy</w:t>
            </w:r>
          </w:p>
        </w:tc>
        <w:tc>
          <w:tcPr>
            <w:tcW w:w="2338" w:type="dxa"/>
          </w:tcPr>
          <w:p w14:paraId="114D1C18" w14:textId="588D0E2B" w:rsidR="004A75E7" w:rsidRDefault="004A75E7" w:rsidP="004A75E7">
            <w:r>
              <w:t>Location Source</w:t>
            </w:r>
          </w:p>
        </w:tc>
        <w:tc>
          <w:tcPr>
            <w:tcW w:w="2338" w:type="dxa"/>
          </w:tcPr>
          <w:p w14:paraId="563B8E13" w14:textId="36657D2F" w:rsidR="004A75E7" w:rsidRDefault="004A75E7" w:rsidP="004A75E7">
            <w:r>
              <w:t>Battery Impacts</w:t>
            </w:r>
          </w:p>
        </w:tc>
      </w:tr>
      <w:tr w:rsidR="004A75E7" w14:paraId="16EF923C" w14:textId="77777777" w:rsidTr="004A75E7">
        <w:tc>
          <w:tcPr>
            <w:tcW w:w="2337" w:type="dxa"/>
          </w:tcPr>
          <w:p w14:paraId="61E19E34" w14:textId="77777777" w:rsidR="004A75E7" w:rsidRDefault="004A75E7" w:rsidP="004A75E7"/>
        </w:tc>
        <w:tc>
          <w:tcPr>
            <w:tcW w:w="2337" w:type="dxa"/>
          </w:tcPr>
          <w:p w14:paraId="277F1FC9" w14:textId="77777777" w:rsidR="004A75E7" w:rsidRDefault="004A75E7" w:rsidP="004A75E7"/>
        </w:tc>
        <w:tc>
          <w:tcPr>
            <w:tcW w:w="2338" w:type="dxa"/>
          </w:tcPr>
          <w:p w14:paraId="52F33544" w14:textId="77777777" w:rsidR="004A75E7" w:rsidRDefault="004A75E7" w:rsidP="004A75E7"/>
        </w:tc>
        <w:tc>
          <w:tcPr>
            <w:tcW w:w="2338" w:type="dxa"/>
          </w:tcPr>
          <w:p w14:paraId="574F43F9" w14:textId="77777777" w:rsidR="004A75E7" w:rsidRDefault="004A75E7" w:rsidP="004A75E7"/>
        </w:tc>
      </w:tr>
    </w:tbl>
    <w:p w14:paraId="19C8DFED" w14:textId="77777777" w:rsidR="004A75E7" w:rsidRDefault="004A75E7"/>
    <w:p w14:paraId="53F9177F" w14:textId="77777777" w:rsidR="0082011F" w:rsidRDefault="0082011F"/>
    <w:p w14:paraId="2D8D4213" w14:textId="77777777" w:rsidR="0082011F" w:rsidRDefault="0082011F"/>
    <w:p w14:paraId="0BB5D732" w14:textId="14FDA1DC" w:rsidR="0082011F" w:rsidRDefault="0082011F">
      <w:r>
        <w:lastRenderedPageBreak/>
        <w:t>Low-Value</w:t>
      </w:r>
      <w:r w:rsidR="00344381">
        <w:t xml:space="preserve"> </w:t>
      </w:r>
      <w:r>
        <w:t>Supportive Findings</w:t>
      </w:r>
    </w:p>
    <w:p w14:paraId="1115258D" w14:textId="53B727B2" w:rsidR="0082011F" w:rsidRDefault="0082011F">
      <w:r>
        <w:t>I wrote an android app that makes high precision GPS calls every half second</w:t>
      </w:r>
      <w:r w:rsidR="000E1674">
        <w:t xml:space="preserve">. With that running it took </w:t>
      </w:r>
      <w:r w:rsidR="00FE4253">
        <w:t>7</w:t>
      </w:r>
      <w:r w:rsidR="000E1674">
        <w:t xml:space="preserve"> min and </w:t>
      </w:r>
      <w:r w:rsidR="00FE4253">
        <w:t>51</w:t>
      </w:r>
      <w:r w:rsidR="000E1674">
        <w:t xml:space="preserve"> seconds to lose 1% battery power. With GPS active</w:t>
      </w:r>
      <w:r w:rsidR="00FE4253">
        <w:t>,</w:t>
      </w:r>
      <w:r w:rsidR="000E1674">
        <w:t xml:space="preserve"> but</w:t>
      </w:r>
      <w:r w:rsidR="004A75E7">
        <w:t xml:space="preserve"> when</w:t>
      </w:r>
      <w:r w:rsidR="000E1674">
        <w:t xml:space="preserve"> the app </w:t>
      </w:r>
      <w:r w:rsidR="004A75E7">
        <w:t>is not</w:t>
      </w:r>
      <w:r w:rsidR="000E1674">
        <w:t xml:space="preserve"> actively </w:t>
      </w:r>
      <w:r w:rsidR="004A75E7">
        <w:t>requesting precise data</w:t>
      </w:r>
      <w:r w:rsidR="00FE4253">
        <w:t>,</w:t>
      </w:r>
      <w:r w:rsidR="000E1674">
        <w:t xml:space="preserve"> a 1% drop in battery power took </w:t>
      </w:r>
      <w:r w:rsidR="00C27EE9">
        <w:t>8</w:t>
      </w:r>
      <w:r w:rsidR="000E1674">
        <w:t xml:space="preserve"> minutes and </w:t>
      </w:r>
      <w:r w:rsidR="00C27EE9">
        <w:t>16</w:t>
      </w:r>
      <w:r w:rsidR="000E1674">
        <w:t xml:space="preserve"> seconds. Most of the sources of drain were held to be consistent the entire time including screen intensity and background apps. While this is far from a formal benchmark, it does indicate that GPS </w:t>
      </w:r>
      <w:r w:rsidR="00FE4253">
        <w:t>calls have nearly no impact on battery drain. Our application will do 1 location call for each detected incident and potentially 1 every 30 seconds for approximating location after a disconnect. This represents a tiny fraction of the 942 calls that I executed in 7 min and 51 seconds.</w:t>
      </w:r>
    </w:p>
    <w:sectPr w:rsidR="00820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5F5F"/>
    <w:multiLevelType w:val="hybridMultilevel"/>
    <w:tmpl w:val="30F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93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22"/>
    <w:rsid w:val="000E1674"/>
    <w:rsid w:val="00171DD9"/>
    <w:rsid w:val="00230029"/>
    <w:rsid w:val="0023651D"/>
    <w:rsid w:val="00344381"/>
    <w:rsid w:val="00390BD2"/>
    <w:rsid w:val="004A75E7"/>
    <w:rsid w:val="004B3781"/>
    <w:rsid w:val="004B5E08"/>
    <w:rsid w:val="00583C88"/>
    <w:rsid w:val="007C05E1"/>
    <w:rsid w:val="0082011F"/>
    <w:rsid w:val="009A3622"/>
    <w:rsid w:val="00C27EE9"/>
    <w:rsid w:val="00C4107C"/>
    <w:rsid w:val="00DA7A3C"/>
    <w:rsid w:val="00E711A7"/>
    <w:rsid w:val="00FE4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23F3"/>
  <w15:chartTrackingRefBased/>
  <w15:docId w15:val="{8AAA93FF-7622-40BB-AD8F-884B62082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622"/>
    <w:rPr>
      <w:rFonts w:eastAsiaTheme="majorEastAsia" w:cstheme="majorBidi"/>
      <w:color w:val="272727" w:themeColor="text1" w:themeTint="D8"/>
    </w:rPr>
  </w:style>
  <w:style w:type="paragraph" w:styleId="Title">
    <w:name w:val="Title"/>
    <w:basedOn w:val="Normal"/>
    <w:next w:val="Normal"/>
    <w:link w:val="TitleChar"/>
    <w:uiPriority w:val="10"/>
    <w:qFormat/>
    <w:rsid w:val="009A3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622"/>
    <w:pPr>
      <w:spacing w:before="160"/>
      <w:jc w:val="center"/>
    </w:pPr>
    <w:rPr>
      <w:i/>
      <w:iCs/>
      <w:color w:val="404040" w:themeColor="text1" w:themeTint="BF"/>
    </w:rPr>
  </w:style>
  <w:style w:type="character" w:customStyle="1" w:styleId="QuoteChar">
    <w:name w:val="Quote Char"/>
    <w:basedOn w:val="DefaultParagraphFont"/>
    <w:link w:val="Quote"/>
    <w:uiPriority w:val="29"/>
    <w:rsid w:val="009A3622"/>
    <w:rPr>
      <w:i/>
      <w:iCs/>
      <w:color w:val="404040" w:themeColor="text1" w:themeTint="BF"/>
    </w:rPr>
  </w:style>
  <w:style w:type="paragraph" w:styleId="ListParagraph">
    <w:name w:val="List Paragraph"/>
    <w:basedOn w:val="Normal"/>
    <w:uiPriority w:val="34"/>
    <w:qFormat/>
    <w:rsid w:val="009A3622"/>
    <w:pPr>
      <w:ind w:left="720"/>
      <w:contextualSpacing/>
    </w:pPr>
  </w:style>
  <w:style w:type="character" w:styleId="IntenseEmphasis">
    <w:name w:val="Intense Emphasis"/>
    <w:basedOn w:val="DefaultParagraphFont"/>
    <w:uiPriority w:val="21"/>
    <w:qFormat/>
    <w:rsid w:val="009A3622"/>
    <w:rPr>
      <w:i/>
      <w:iCs/>
      <w:color w:val="0F4761" w:themeColor="accent1" w:themeShade="BF"/>
    </w:rPr>
  </w:style>
  <w:style w:type="paragraph" w:styleId="IntenseQuote">
    <w:name w:val="Intense Quote"/>
    <w:basedOn w:val="Normal"/>
    <w:next w:val="Normal"/>
    <w:link w:val="IntenseQuoteChar"/>
    <w:uiPriority w:val="30"/>
    <w:qFormat/>
    <w:rsid w:val="009A3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622"/>
    <w:rPr>
      <w:i/>
      <w:iCs/>
      <w:color w:val="0F4761" w:themeColor="accent1" w:themeShade="BF"/>
    </w:rPr>
  </w:style>
  <w:style w:type="character" w:styleId="IntenseReference">
    <w:name w:val="Intense Reference"/>
    <w:basedOn w:val="DefaultParagraphFont"/>
    <w:uiPriority w:val="32"/>
    <w:qFormat/>
    <w:rsid w:val="009A3622"/>
    <w:rPr>
      <w:b/>
      <w:bCs/>
      <w:smallCaps/>
      <w:color w:val="0F4761" w:themeColor="accent1" w:themeShade="BF"/>
      <w:spacing w:val="5"/>
    </w:rPr>
  </w:style>
  <w:style w:type="table" w:styleId="TableGrid">
    <w:name w:val="Table Grid"/>
    <w:basedOn w:val="TableNormal"/>
    <w:uiPriority w:val="39"/>
    <w:rsid w:val="00C27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57</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PAQUIN, CHRISTOPHER D MSgt USAF ACC 357 FGS/MXABS</dc:creator>
  <cp:keywords/>
  <dc:description/>
  <cp:lastModifiedBy>PAQUIN, CHRISTOPHER D MSgt USAF ACC 357 FGS/MXABS</cp:lastModifiedBy>
  <cp:revision>8</cp:revision>
  <dcterms:created xsi:type="dcterms:W3CDTF">2026-10-15T22:06:00Z</dcterms:created>
  <dcterms:modified xsi:type="dcterms:W3CDTF">2026-10-15T23:04:00Z</dcterms:modified>
</cp:coreProperties>
</file>