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17D89" w14:textId="588965C5" w:rsidR="00BD0476" w:rsidRDefault="000B1143" w:rsidP="00BD0476">
      <w:pPr>
        <w:jc w:val="center"/>
        <w:rPr>
          <w:b/>
          <w:bCs/>
          <w:sz w:val="32"/>
          <w:szCs w:val="32"/>
          <w:lang w:val="en-US"/>
        </w:rPr>
      </w:pPr>
      <w:r>
        <w:rPr>
          <w:b/>
          <w:bCs/>
          <w:sz w:val="32"/>
          <w:szCs w:val="32"/>
          <w:lang w:val="en-US"/>
        </w:rPr>
        <w:t>(</w:t>
      </w:r>
      <w:r w:rsidR="00BD0476">
        <w:rPr>
          <w:b/>
          <w:bCs/>
          <w:sz w:val="32"/>
          <w:szCs w:val="32"/>
          <w:lang w:val="en-US"/>
        </w:rPr>
        <w:t>IT TECHNOLOGIES</w:t>
      </w:r>
      <w:r>
        <w:rPr>
          <w:b/>
          <w:bCs/>
          <w:sz w:val="32"/>
          <w:szCs w:val="32"/>
          <w:lang w:val="en-US"/>
        </w:rPr>
        <w:t>)</w:t>
      </w:r>
      <w:r w:rsidR="00BD0476">
        <w:rPr>
          <w:b/>
          <w:bCs/>
          <w:sz w:val="32"/>
          <w:szCs w:val="32"/>
          <w:lang w:val="en-US"/>
        </w:rPr>
        <w:t xml:space="preserve"> Cloud, services, servers</w:t>
      </w:r>
    </w:p>
    <w:p w14:paraId="58815D3A" w14:textId="7940B997" w:rsidR="00105E46" w:rsidRDefault="00AA70A0" w:rsidP="00105E46">
      <w:pPr>
        <w:rPr>
          <w:sz w:val="24"/>
          <w:szCs w:val="24"/>
          <w:lang w:val="en-US"/>
        </w:rPr>
      </w:pPr>
      <w:r>
        <w:rPr>
          <w:sz w:val="24"/>
          <w:szCs w:val="24"/>
          <w:lang w:val="en-US"/>
        </w:rPr>
        <w:t>The concept of cloud computing has existed since the 1950’s w</w:t>
      </w:r>
      <w:r w:rsidR="008D62F0">
        <w:rPr>
          <w:sz w:val="24"/>
          <w:szCs w:val="24"/>
          <w:lang w:val="en-US"/>
        </w:rPr>
        <w:t>hen</w:t>
      </w:r>
      <w:r>
        <w:rPr>
          <w:sz w:val="24"/>
          <w:szCs w:val="24"/>
          <w:lang w:val="en-US"/>
        </w:rPr>
        <w:t xml:space="preserve"> mainframe computin</w:t>
      </w:r>
      <w:r w:rsidR="008D62F0">
        <w:rPr>
          <w:sz w:val="24"/>
          <w:szCs w:val="24"/>
          <w:lang w:val="en-US"/>
        </w:rPr>
        <w:t>g</w:t>
      </w:r>
      <w:r>
        <w:rPr>
          <w:sz w:val="24"/>
          <w:szCs w:val="24"/>
          <w:lang w:val="en-US"/>
        </w:rPr>
        <w:t xml:space="preserve"> allow</w:t>
      </w:r>
      <w:r w:rsidR="008D62F0">
        <w:rPr>
          <w:sz w:val="24"/>
          <w:szCs w:val="24"/>
          <w:lang w:val="en-US"/>
        </w:rPr>
        <w:t>ed</w:t>
      </w:r>
      <w:r>
        <w:rPr>
          <w:sz w:val="24"/>
          <w:szCs w:val="24"/>
          <w:lang w:val="en-US"/>
        </w:rPr>
        <w:t xml:space="preserve"> a central computer to be accessed by multiple users</w:t>
      </w:r>
      <w:r w:rsidR="00DB0D5A">
        <w:rPr>
          <w:sz w:val="24"/>
          <w:szCs w:val="24"/>
          <w:lang w:val="en-US"/>
        </w:rPr>
        <w:t xml:space="preserve">. </w:t>
      </w:r>
      <w:r w:rsidR="003C0A1E">
        <w:rPr>
          <w:sz w:val="24"/>
          <w:szCs w:val="24"/>
          <w:lang w:val="en-US"/>
        </w:rPr>
        <w:t>A</w:t>
      </w:r>
      <w:r w:rsidR="002D3EAB">
        <w:rPr>
          <w:sz w:val="24"/>
          <w:szCs w:val="24"/>
          <w:lang w:val="en-US"/>
        </w:rPr>
        <w:t xml:space="preserve"> single user did not need the considerable processing power or storage </w:t>
      </w:r>
      <w:r w:rsidR="00777CD6">
        <w:rPr>
          <w:sz w:val="24"/>
          <w:szCs w:val="24"/>
          <w:lang w:val="en-US"/>
        </w:rPr>
        <w:t>the</w:t>
      </w:r>
      <w:r w:rsidR="002D3EAB">
        <w:rPr>
          <w:sz w:val="24"/>
          <w:szCs w:val="24"/>
          <w:lang w:val="en-US"/>
        </w:rPr>
        <w:t xml:space="preserve"> mainframe provided</w:t>
      </w:r>
      <w:r w:rsidR="00DB0D5A">
        <w:rPr>
          <w:sz w:val="24"/>
          <w:szCs w:val="24"/>
          <w:lang w:val="en-US"/>
        </w:rPr>
        <w:t xml:space="preserve">. </w:t>
      </w:r>
      <w:r w:rsidR="00777CD6">
        <w:rPr>
          <w:sz w:val="24"/>
          <w:szCs w:val="24"/>
          <w:lang w:val="en-US"/>
        </w:rPr>
        <w:t>T</w:t>
      </w:r>
      <w:r w:rsidR="00DB0D5A">
        <w:rPr>
          <w:sz w:val="24"/>
          <w:szCs w:val="24"/>
          <w:lang w:val="en-US"/>
        </w:rPr>
        <w:t>he</w:t>
      </w:r>
      <w:r w:rsidR="002D3EAB">
        <w:rPr>
          <w:sz w:val="24"/>
          <w:szCs w:val="24"/>
          <w:lang w:val="en-US"/>
        </w:rPr>
        <w:t xml:space="preserve"> suitable economic solution </w:t>
      </w:r>
      <w:r w:rsidR="00777CD6">
        <w:rPr>
          <w:sz w:val="24"/>
          <w:szCs w:val="24"/>
          <w:lang w:val="en-US"/>
        </w:rPr>
        <w:t>of</w:t>
      </w:r>
      <w:r w:rsidR="002D3EAB">
        <w:rPr>
          <w:sz w:val="24"/>
          <w:szCs w:val="24"/>
          <w:lang w:val="en-US"/>
        </w:rPr>
        <w:t xml:space="preserve"> provid</w:t>
      </w:r>
      <w:r w:rsidR="00777CD6">
        <w:rPr>
          <w:sz w:val="24"/>
          <w:szCs w:val="24"/>
          <w:lang w:val="en-US"/>
        </w:rPr>
        <w:t>ing</w:t>
      </w:r>
      <w:r w:rsidR="002D3EAB">
        <w:rPr>
          <w:sz w:val="24"/>
          <w:szCs w:val="24"/>
          <w:lang w:val="en-US"/>
        </w:rPr>
        <w:t xml:space="preserve"> shared access for multiple users to a single sophisticated resource was born</w:t>
      </w:r>
      <w:r w:rsidR="00777CD6">
        <w:rPr>
          <w:sz w:val="24"/>
          <w:szCs w:val="24"/>
          <w:lang w:val="en-US"/>
        </w:rPr>
        <w:t>,</w:t>
      </w:r>
      <w:r w:rsidR="003C0A1E">
        <w:rPr>
          <w:sz w:val="24"/>
          <w:szCs w:val="24"/>
          <w:lang w:val="en-US"/>
        </w:rPr>
        <w:t xml:space="preserve"> with terminals serving the sole function of providing users access to the mainframe</w:t>
      </w:r>
      <w:r w:rsidR="00105E46">
        <w:rPr>
          <w:sz w:val="24"/>
          <w:szCs w:val="24"/>
          <w:lang w:val="en-US"/>
        </w:rPr>
        <w:t xml:space="preserve"> (Neto, 2014). In the 1970’s, this concept was further enhanced </w:t>
      </w:r>
      <w:r w:rsidR="00803A69">
        <w:rPr>
          <w:sz w:val="24"/>
          <w:szCs w:val="24"/>
          <w:lang w:val="en-US"/>
        </w:rPr>
        <w:t>with</w:t>
      </w:r>
      <w:r w:rsidR="00DB0D5A">
        <w:rPr>
          <w:sz w:val="24"/>
          <w:szCs w:val="24"/>
          <w:lang w:val="en-US"/>
        </w:rPr>
        <w:t xml:space="preserve"> </w:t>
      </w:r>
      <w:r w:rsidR="00105E46">
        <w:rPr>
          <w:sz w:val="24"/>
          <w:szCs w:val="24"/>
          <w:lang w:val="en-US"/>
        </w:rPr>
        <w:t xml:space="preserve">virtual machines – using software to create a layer over the </w:t>
      </w:r>
      <w:r w:rsidR="00CB7F9B">
        <w:rPr>
          <w:sz w:val="24"/>
          <w:szCs w:val="24"/>
          <w:lang w:val="en-US"/>
        </w:rPr>
        <w:t xml:space="preserve">bare metal </w:t>
      </w:r>
      <w:r w:rsidR="00105E46">
        <w:rPr>
          <w:sz w:val="24"/>
          <w:szCs w:val="24"/>
          <w:lang w:val="en-US"/>
        </w:rPr>
        <w:t>hardware</w:t>
      </w:r>
      <w:r w:rsidR="00CB7F9B">
        <w:rPr>
          <w:sz w:val="24"/>
          <w:szCs w:val="24"/>
          <w:lang w:val="en-US"/>
        </w:rPr>
        <w:t xml:space="preserve"> </w:t>
      </w:r>
      <w:r w:rsidR="00105E46">
        <w:rPr>
          <w:sz w:val="24"/>
          <w:szCs w:val="24"/>
          <w:lang w:val="en-US"/>
        </w:rPr>
        <w:t>of a single computer</w:t>
      </w:r>
      <w:r w:rsidR="00777CD6">
        <w:rPr>
          <w:sz w:val="24"/>
          <w:szCs w:val="24"/>
          <w:lang w:val="en-US"/>
        </w:rPr>
        <w:t xml:space="preserve"> </w:t>
      </w:r>
      <w:r w:rsidR="00105E46">
        <w:rPr>
          <w:sz w:val="24"/>
          <w:szCs w:val="24"/>
          <w:lang w:val="en-US"/>
        </w:rPr>
        <w:t>with the elements of a processor, memory</w:t>
      </w:r>
      <w:r w:rsidR="00803A69">
        <w:rPr>
          <w:sz w:val="24"/>
          <w:szCs w:val="24"/>
          <w:lang w:val="en-US"/>
        </w:rPr>
        <w:t>,</w:t>
      </w:r>
      <w:r w:rsidR="00105E46">
        <w:rPr>
          <w:sz w:val="24"/>
          <w:szCs w:val="24"/>
          <w:lang w:val="en-US"/>
        </w:rPr>
        <w:t xml:space="preserve"> and storage, </w:t>
      </w:r>
      <w:r w:rsidR="00AF20DD">
        <w:rPr>
          <w:sz w:val="24"/>
          <w:szCs w:val="24"/>
          <w:lang w:val="en-US"/>
        </w:rPr>
        <w:t>allowing</w:t>
      </w:r>
      <w:r w:rsidR="00105E46">
        <w:rPr>
          <w:sz w:val="24"/>
          <w:szCs w:val="24"/>
          <w:lang w:val="en-US"/>
        </w:rPr>
        <w:t xml:space="preserve"> </w:t>
      </w:r>
      <w:r w:rsidR="00CB7F9B">
        <w:rPr>
          <w:sz w:val="24"/>
          <w:szCs w:val="24"/>
          <w:lang w:val="en-US"/>
        </w:rPr>
        <w:t>it</w:t>
      </w:r>
      <w:r w:rsidR="00105E46">
        <w:rPr>
          <w:sz w:val="24"/>
          <w:szCs w:val="24"/>
          <w:lang w:val="en-US"/>
        </w:rPr>
        <w:t xml:space="preserve"> to be utilized by multiple virtual computers </w:t>
      </w:r>
      <w:r w:rsidR="00777CD6">
        <w:rPr>
          <w:sz w:val="24"/>
          <w:szCs w:val="24"/>
          <w:lang w:val="en-US"/>
        </w:rPr>
        <w:t xml:space="preserve">- </w:t>
      </w:r>
      <w:r w:rsidR="00105E46">
        <w:rPr>
          <w:sz w:val="24"/>
          <w:szCs w:val="24"/>
          <w:lang w:val="en-US"/>
        </w:rPr>
        <w:t xml:space="preserve">called virtual machines (VMs). Each individual VM behaves as an independent computer and runs its own operating system (OS) by using just a portion of the underlying hardware. </w:t>
      </w:r>
    </w:p>
    <w:p w14:paraId="52144AB6" w14:textId="58216D83" w:rsidR="00105E46" w:rsidRDefault="00105E46" w:rsidP="00BD0476">
      <w:pPr>
        <w:rPr>
          <w:sz w:val="24"/>
          <w:szCs w:val="24"/>
          <w:lang w:val="en-US"/>
        </w:rPr>
      </w:pPr>
      <w:r>
        <w:rPr>
          <w:sz w:val="24"/>
          <w:szCs w:val="24"/>
          <w:lang w:val="en-US"/>
        </w:rPr>
        <w:t>Virtualization in turn gives more efficient use of the physical hardware</w:t>
      </w:r>
      <w:r w:rsidR="008B2239">
        <w:rPr>
          <w:sz w:val="24"/>
          <w:szCs w:val="24"/>
          <w:lang w:val="en-US"/>
        </w:rPr>
        <w:t xml:space="preserve"> or server</w:t>
      </w:r>
      <w:r>
        <w:rPr>
          <w:sz w:val="24"/>
          <w:szCs w:val="24"/>
          <w:lang w:val="en-US"/>
        </w:rPr>
        <w:t xml:space="preserve"> with </w:t>
      </w:r>
      <w:r w:rsidR="00803A69">
        <w:rPr>
          <w:sz w:val="24"/>
          <w:szCs w:val="24"/>
          <w:lang w:val="en-US"/>
        </w:rPr>
        <w:t>these virtual environments</w:t>
      </w:r>
      <w:r w:rsidR="00777CD6">
        <w:rPr>
          <w:sz w:val="24"/>
          <w:szCs w:val="24"/>
          <w:lang w:val="en-US"/>
        </w:rPr>
        <w:t xml:space="preserve"> -</w:t>
      </w:r>
      <w:r w:rsidR="00803A69">
        <w:rPr>
          <w:sz w:val="24"/>
          <w:szCs w:val="24"/>
          <w:lang w:val="en-US"/>
        </w:rPr>
        <w:t xml:space="preserve"> and </w:t>
      </w:r>
      <w:r w:rsidR="00272E0B">
        <w:rPr>
          <w:sz w:val="24"/>
          <w:szCs w:val="24"/>
          <w:lang w:val="en-US"/>
        </w:rPr>
        <w:t>therefore</w:t>
      </w:r>
      <w:r w:rsidR="00803A69">
        <w:rPr>
          <w:sz w:val="24"/>
          <w:szCs w:val="24"/>
          <w:lang w:val="en-US"/>
        </w:rPr>
        <w:t xml:space="preserve"> </w:t>
      </w:r>
      <w:r>
        <w:rPr>
          <w:sz w:val="24"/>
          <w:szCs w:val="24"/>
          <w:lang w:val="en-US"/>
        </w:rPr>
        <w:t xml:space="preserve">a better return on the investment </w:t>
      </w:r>
      <w:r w:rsidR="008B2239">
        <w:rPr>
          <w:sz w:val="24"/>
          <w:szCs w:val="24"/>
          <w:lang w:val="en-US"/>
        </w:rPr>
        <w:t>costs</w:t>
      </w:r>
      <w:r w:rsidR="00803A69">
        <w:rPr>
          <w:sz w:val="24"/>
          <w:szCs w:val="24"/>
          <w:lang w:val="en-US"/>
        </w:rPr>
        <w:t xml:space="preserve">. </w:t>
      </w:r>
      <w:r>
        <w:rPr>
          <w:sz w:val="24"/>
          <w:szCs w:val="24"/>
          <w:lang w:val="en-US"/>
        </w:rPr>
        <w:t>The VMs simulate physical computer</w:t>
      </w:r>
      <w:r w:rsidR="00CB7F9B">
        <w:rPr>
          <w:sz w:val="24"/>
          <w:szCs w:val="24"/>
          <w:lang w:val="en-US"/>
        </w:rPr>
        <w:t xml:space="preserve"> servers</w:t>
      </w:r>
      <w:r>
        <w:rPr>
          <w:sz w:val="24"/>
          <w:szCs w:val="24"/>
          <w:lang w:val="en-US"/>
        </w:rPr>
        <w:t xml:space="preserve"> in purely software form. Hypervisors are the software layer over the hardware which coordinates the VMs as the interface between, giving each access to the resources it needs to work. The hypervisor also prevents the VMs from interfering with one another or imposing on each other’s computer cycles or memory space</w:t>
      </w:r>
      <w:r w:rsidR="005C7F2E">
        <w:rPr>
          <w:sz w:val="24"/>
          <w:szCs w:val="24"/>
          <w:lang w:val="en-US"/>
        </w:rPr>
        <w:t xml:space="preserve"> (IBM </w:t>
      </w:r>
      <w:r w:rsidR="00BA4F86">
        <w:rPr>
          <w:sz w:val="24"/>
          <w:szCs w:val="24"/>
          <w:lang w:val="en-US"/>
        </w:rPr>
        <w:t xml:space="preserve">Cloud </w:t>
      </w:r>
      <w:r w:rsidR="005C7F2E">
        <w:rPr>
          <w:sz w:val="24"/>
          <w:szCs w:val="24"/>
          <w:lang w:val="en-US"/>
        </w:rPr>
        <w:t>Education, 2019)</w:t>
      </w:r>
      <w:r>
        <w:rPr>
          <w:sz w:val="24"/>
          <w:szCs w:val="24"/>
          <w:lang w:val="en-US"/>
        </w:rPr>
        <w:t xml:space="preserve">. Virtualization is a fundamental part in the foundation of the cloud as we know it today, and the development of the Internet gives users </w:t>
      </w:r>
      <w:r w:rsidR="008B2239">
        <w:rPr>
          <w:sz w:val="24"/>
          <w:szCs w:val="24"/>
          <w:lang w:val="en-US"/>
        </w:rPr>
        <w:t xml:space="preserve">access to servers </w:t>
      </w:r>
      <w:r>
        <w:rPr>
          <w:sz w:val="24"/>
          <w:szCs w:val="24"/>
          <w:lang w:val="en-US"/>
        </w:rPr>
        <w:t xml:space="preserve">across the world </w:t>
      </w:r>
      <w:r w:rsidR="008B2239">
        <w:rPr>
          <w:sz w:val="24"/>
          <w:szCs w:val="24"/>
          <w:lang w:val="en-US"/>
        </w:rPr>
        <w:t>and the use of</w:t>
      </w:r>
      <w:r>
        <w:rPr>
          <w:sz w:val="24"/>
          <w:szCs w:val="24"/>
          <w:lang w:val="en-US"/>
        </w:rPr>
        <w:t xml:space="preserve"> hardware</w:t>
      </w:r>
      <w:r w:rsidR="007E48A1">
        <w:rPr>
          <w:sz w:val="24"/>
          <w:szCs w:val="24"/>
          <w:lang w:val="en-US"/>
        </w:rPr>
        <w:t>, storage</w:t>
      </w:r>
      <w:r>
        <w:rPr>
          <w:sz w:val="24"/>
          <w:szCs w:val="24"/>
          <w:lang w:val="en-US"/>
        </w:rPr>
        <w:t xml:space="preserve"> and software not </w:t>
      </w:r>
      <w:r w:rsidR="007E48A1">
        <w:rPr>
          <w:sz w:val="24"/>
          <w:szCs w:val="24"/>
          <w:lang w:val="en-US"/>
        </w:rPr>
        <w:t>kept</w:t>
      </w:r>
      <w:r>
        <w:rPr>
          <w:sz w:val="24"/>
          <w:szCs w:val="24"/>
          <w:lang w:val="en-US"/>
        </w:rPr>
        <w:t xml:space="preserve"> on their own physical computer. </w:t>
      </w:r>
    </w:p>
    <w:p w14:paraId="2E9BC34D" w14:textId="7C744139" w:rsidR="00032227" w:rsidRDefault="007E48A1" w:rsidP="00BD0476">
      <w:pPr>
        <w:rPr>
          <w:sz w:val="24"/>
          <w:szCs w:val="24"/>
          <w:lang w:val="en-US"/>
        </w:rPr>
      </w:pPr>
      <w:r>
        <w:rPr>
          <w:sz w:val="24"/>
          <w:szCs w:val="24"/>
          <w:lang w:val="en-US"/>
        </w:rPr>
        <w:t xml:space="preserve">The cloud is an essential part of life in today’s </w:t>
      </w:r>
      <w:r w:rsidR="00CB7F9B">
        <w:rPr>
          <w:sz w:val="24"/>
          <w:szCs w:val="24"/>
          <w:lang w:val="en-US"/>
        </w:rPr>
        <w:t xml:space="preserve">online </w:t>
      </w:r>
      <w:r>
        <w:rPr>
          <w:sz w:val="24"/>
          <w:szCs w:val="24"/>
          <w:lang w:val="en-US"/>
        </w:rPr>
        <w:t>world</w:t>
      </w:r>
      <w:r w:rsidR="00272E0B">
        <w:rPr>
          <w:sz w:val="24"/>
          <w:szCs w:val="24"/>
          <w:lang w:val="en-US"/>
        </w:rPr>
        <w:t>.</w:t>
      </w:r>
      <w:r>
        <w:rPr>
          <w:sz w:val="24"/>
          <w:szCs w:val="24"/>
          <w:lang w:val="en-US"/>
        </w:rPr>
        <w:t xml:space="preserve"> </w:t>
      </w:r>
      <w:r w:rsidR="00272E0B">
        <w:rPr>
          <w:sz w:val="24"/>
          <w:szCs w:val="24"/>
          <w:lang w:val="en-US"/>
        </w:rPr>
        <w:t xml:space="preserve">Millions of </w:t>
      </w:r>
      <w:r w:rsidR="003D2EC2">
        <w:rPr>
          <w:sz w:val="24"/>
          <w:szCs w:val="24"/>
          <w:lang w:val="en-US"/>
        </w:rPr>
        <w:t xml:space="preserve">worldwide </w:t>
      </w:r>
      <w:r>
        <w:rPr>
          <w:sz w:val="24"/>
          <w:szCs w:val="24"/>
          <w:lang w:val="en-US"/>
        </w:rPr>
        <w:t xml:space="preserve">users access it </w:t>
      </w:r>
      <w:r w:rsidR="00272E0B">
        <w:rPr>
          <w:sz w:val="24"/>
          <w:szCs w:val="24"/>
          <w:lang w:val="en-US"/>
        </w:rPr>
        <w:t>daily</w:t>
      </w:r>
      <w:r>
        <w:rPr>
          <w:sz w:val="24"/>
          <w:szCs w:val="24"/>
          <w:lang w:val="en-US"/>
        </w:rPr>
        <w:t xml:space="preserve"> for </w:t>
      </w:r>
      <w:r w:rsidR="00272E0B">
        <w:rPr>
          <w:sz w:val="24"/>
          <w:szCs w:val="24"/>
          <w:lang w:val="en-US"/>
        </w:rPr>
        <w:t>w</w:t>
      </w:r>
      <w:r>
        <w:rPr>
          <w:sz w:val="24"/>
          <w:szCs w:val="24"/>
          <w:lang w:val="en-US"/>
        </w:rPr>
        <w:t xml:space="preserve">eb searches, </w:t>
      </w:r>
      <w:r w:rsidR="00272E0B">
        <w:rPr>
          <w:sz w:val="24"/>
          <w:szCs w:val="24"/>
          <w:lang w:val="en-US"/>
        </w:rPr>
        <w:t xml:space="preserve">connecting </w:t>
      </w:r>
      <w:r w:rsidR="003D2EC2">
        <w:rPr>
          <w:sz w:val="24"/>
          <w:szCs w:val="24"/>
          <w:lang w:val="en-US"/>
        </w:rPr>
        <w:t>and</w:t>
      </w:r>
      <w:r w:rsidR="00272E0B">
        <w:rPr>
          <w:sz w:val="24"/>
          <w:szCs w:val="24"/>
          <w:lang w:val="en-US"/>
        </w:rPr>
        <w:t xml:space="preserve"> working remotely</w:t>
      </w:r>
      <w:r>
        <w:rPr>
          <w:sz w:val="24"/>
          <w:szCs w:val="24"/>
          <w:lang w:val="en-US"/>
        </w:rPr>
        <w:t xml:space="preserve">, </w:t>
      </w:r>
      <w:r w:rsidR="00272E0B">
        <w:rPr>
          <w:sz w:val="24"/>
          <w:szCs w:val="24"/>
          <w:lang w:val="en-US"/>
        </w:rPr>
        <w:t xml:space="preserve">online shopping, news articles, social media, music, and entertainment </w:t>
      </w:r>
      <w:r w:rsidR="00306EAB">
        <w:rPr>
          <w:sz w:val="24"/>
          <w:szCs w:val="24"/>
          <w:lang w:val="en-US"/>
        </w:rPr>
        <w:t>streaming services</w:t>
      </w:r>
      <w:r w:rsidR="00272E0B">
        <w:rPr>
          <w:sz w:val="24"/>
          <w:szCs w:val="24"/>
          <w:lang w:val="en-US"/>
        </w:rPr>
        <w:t xml:space="preserve"> -</w:t>
      </w:r>
      <w:r>
        <w:rPr>
          <w:sz w:val="24"/>
          <w:szCs w:val="24"/>
          <w:lang w:val="en-US"/>
        </w:rPr>
        <w:t xml:space="preserve"> all done via the cloud</w:t>
      </w:r>
      <w:r w:rsidR="00CB7F9B">
        <w:rPr>
          <w:sz w:val="24"/>
          <w:szCs w:val="24"/>
          <w:lang w:val="en-US"/>
        </w:rPr>
        <w:t xml:space="preserve">. </w:t>
      </w:r>
      <w:r w:rsidR="00064B6D">
        <w:rPr>
          <w:sz w:val="24"/>
          <w:szCs w:val="24"/>
          <w:lang w:val="en-US"/>
        </w:rPr>
        <w:t xml:space="preserve">Emails no longer </w:t>
      </w:r>
      <w:r w:rsidR="00C70BB0">
        <w:rPr>
          <w:sz w:val="24"/>
          <w:szCs w:val="24"/>
          <w:lang w:val="en-US"/>
        </w:rPr>
        <w:t>need</w:t>
      </w:r>
      <w:r w:rsidR="00064B6D">
        <w:rPr>
          <w:sz w:val="24"/>
          <w:szCs w:val="24"/>
          <w:lang w:val="en-US"/>
        </w:rPr>
        <w:t xml:space="preserve"> to be sent from the same computer running a specifi</w:t>
      </w:r>
      <w:r w:rsidR="00032227">
        <w:rPr>
          <w:sz w:val="24"/>
          <w:szCs w:val="24"/>
          <w:lang w:val="en-US"/>
        </w:rPr>
        <w:t>c</w:t>
      </w:r>
      <w:r w:rsidR="00064B6D">
        <w:rPr>
          <w:sz w:val="24"/>
          <w:szCs w:val="24"/>
          <w:lang w:val="en-US"/>
        </w:rPr>
        <w:t xml:space="preserve"> program</w:t>
      </w:r>
      <w:r w:rsidR="00B459B3">
        <w:rPr>
          <w:sz w:val="24"/>
          <w:szCs w:val="24"/>
          <w:lang w:val="en-US"/>
        </w:rPr>
        <w:t xml:space="preserve"> - now</w:t>
      </w:r>
      <w:r w:rsidR="00064B6D">
        <w:rPr>
          <w:sz w:val="24"/>
          <w:szCs w:val="24"/>
          <w:lang w:val="en-US"/>
        </w:rPr>
        <w:t xml:space="preserve"> </w:t>
      </w:r>
      <w:r w:rsidR="00C70BB0">
        <w:rPr>
          <w:sz w:val="24"/>
          <w:szCs w:val="24"/>
          <w:lang w:val="en-US"/>
        </w:rPr>
        <w:t xml:space="preserve">accessed anywhere, anytime and sent </w:t>
      </w:r>
      <w:r w:rsidR="00064B6D">
        <w:rPr>
          <w:sz w:val="24"/>
          <w:szCs w:val="24"/>
          <w:lang w:val="en-US"/>
        </w:rPr>
        <w:t xml:space="preserve">via a web-based service </w:t>
      </w:r>
      <w:proofErr w:type="spellStart"/>
      <w:r w:rsidR="00272E0B">
        <w:rPr>
          <w:sz w:val="24"/>
          <w:szCs w:val="24"/>
          <w:lang w:val="en-US"/>
        </w:rPr>
        <w:t>eg.</w:t>
      </w:r>
      <w:proofErr w:type="spellEnd"/>
      <w:r w:rsidR="00064B6D">
        <w:rPr>
          <w:sz w:val="24"/>
          <w:szCs w:val="24"/>
          <w:lang w:val="en-US"/>
        </w:rPr>
        <w:t xml:space="preserve"> Hotmail, who takes care of storing and processing their client’s emails through their own servers (</w:t>
      </w:r>
      <w:r w:rsidR="00032227">
        <w:rPr>
          <w:sz w:val="24"/>
          <w:szCs w:val="24"/>
          <w:lang w:val="en-US"/>
        </w:rPr>
        <w:t xml:space="preserve">Woodford, 2020). </w:t>
      </w:r>
      <w:r w:rsidR="00F27B6B">
        <w:rPr>
          <w:sz w:val="24"/>
          <w:szCs w:val="24"/>
          <w:lang w:val="en-US"/>
        </w:rPr>
        <w:t>S</w:t>
      </w:r>
      <w:r w:rsidR="009979C9">
        <w:rPr>
          <w:sz w:val="24"/>
          <w:szCs w:val="24"/>
          <w:lang w:val="en-US"/>
        </w:rPr>
        <w:t>ervices offered via modern day cloud computing</w:t>
      </w:r>
      <w:r w:rsidR="00B418C9">
        <w:rPr>
          <w:sz w:val="24"/>
          <w:szCs w:val="24"/>
          <w:lang w:val="en-US"/>
        </w:rPr>
        <w:t>,</w:t>
      </w:r>
      <w:r w:rsidR="009979C9">
        <w:rPr>
          <w:sz w:val="24"/>
          <w:szCs w:val="24"/>
          <w:lang w:val="en-US"/>
        </w:rPr>
        <w:t xml:space="preserve"> </w:t>
      </w:r>
      <w:r w:rsidR="00C70BB0">
        <w:rPr>
          <w:sz w:val="24"/>
          <w:szCs w:val="24"/>
          <w:lang w:val="en-US"/>
        </w:rPr>
        <w:t>set to grow and expand in the coming years</w:t>
      </w:r>
      <w:r w:rsidR="00B418C9">
        <w:rPr>
          <w:sz w:val="24"/>
          <w:szCs w:val="24"/>
          <w:lang w:val="en-US"/>
        </w:rPr>
        <w:t>, are</w:t>
      </w:r>
      <w:r w:rsidR="00F86C19">
        <w:rPr>
          <w:sz w:val="24"/>
          <w:szCs w:val="24"/>
          <w:lang w:val="en-US"/>
        </w:rPr>
        <w:t xml:space="preserve"> outlined as follows</w:t>
      </w:r>
      <w:r w:rsidR="00B418C9">
        <w:rPr>
          <w:sz w:val="24"/>
          <w:szCs w:val="24"/>
          <w:lang w:val="en-US"/>
        </w:rPr>
        <w:t>:</w:t>
      </w:r>
      <w:r w:rsidR="00F86C19">
        <w:rPr>
          <w:sz w:val="24"/>
          <w:szCs w:val="24"/>
          <w:lang w:val="en-US"/>
        </w:rPr>
        <w:t xml:space="preserve"> </w:t>
      </w:r>
    </w:p>
    <w:p w14:paraId="7E9BB781" w14:textId="11E930B9" w:rsidR="009979C9" w:rsidRPr="00B418C9" w:rsidRDefault="009979C9" w:rsidP="00B418C9">
      <w:pPr>
        <w:pStyle w:val="ListParagraph"/>
        <w:numPr>
          <w:ilvl w:val="0"/>
          <w:numId w:val="2"/>
        </w:numPr>
        <w:rPr>
          <w:sz w:val="24"/>
          <w:szCs w:val="24"/>
          <w:lang w:val="en-US"/>
        </w:rPr>
      </w:pPr>
      <w:r w:rsidRPr="00B418C9">
        <w:rPr>
          <w:sz w:val="24"/>
          <w:szCs w:val="24"/>
          <w:lang w:val="en-US"/>
        </w:rPr>
        <w:t xml:space="preserve">Infrastructure as a Service – or IaaS – provides clients or </w:t>
      </w:r>
      <w:r w:rsidR="00B418C9" w:rsidRPr="00B418C9">
        <w:rPr>
          <w:sz w:val="24"/>
          <w:szCs w:val="24"/>
          <w:lang w:val="en-US"/>
        </w:rPr>
        <w:t>organizations</w:t>
      </w:r>
      <w:r w:rsidRPr="00B418C9">
        <w:rPr>
          <w:sz w:val="24"/>
          <w:szCs w:val="24"/>
          <w:lang w:val="en-US"/>
        </w:rPr>
        <w:t xml:space="preserve"> access to storage, </w:t>
      </w:r>
      <w:r w:rsidR="009F512B" w:rsidRPr="00B418C9">
        <w:rPr>
          <w:sz w:val="24"/>
          <w:szCs w:val="24"/>
          <w:lang w:val="en-US"/>
        </w:rPr>
        <w:t>networking,</w:t>
      </w:r>
      <w:r w:rsidRPr="00B418C9">
        <w:rPr>
          <w:sz w:val="24"/>
          <w:szCs w:val="24"/>
          <w:lang w:val="en-US"/>
        </w:rPr>
        <w:t xml:space="preserve"> and servers as part of their resources. </w:t>
      </w:r>
      <w:r w:rsidR="00B418C9" w:rsidRPr="00B418C9">
        <w:rPr>
          <w:sz w:val="24"/>
          <w:szCs w:val="24"/>
          <w:lang w:val="en-US"/>
        </w:rPr>
        <w:t>Companies</w:t>
      </w:r>
      <w:r w:rsidRPr="00B418C9">
        <w:rPr>
          <w:sz w:val="24"/>
          <w:szCs w:val="24"/>
          <w:lang w:val="en-US"/>
        </w:rPr>
        <w:t xml:space="preserve"> no longer need to keep </w:t>
      </w:r>
      <w:r w:rsidR="00D77121">
        <w:rPr>
          <w:sz w:val="24"/>
          <w:szCs w:val="24"/>
          <w:lang w:val="en-US"/>
        </w:rPr>
        <w:t>physical hardware</w:t>
      </w:r>
      <w:r w:rsidRPr="00B418C9">
        <w:rPr>
          <w:sz w:val="24"/>
          <w:szCs w:val="24"/>
          <w:lang w:val="en-US"/>
        </w:rPr>
        <w:t xml:space="preserve"> on site and </w:t>
      </w:r>
      <w:r w:rsidR="00B418C9" w:rsidRPr="00B418C9">
        <w:rPr>
          <w:sz w:val="24"/>
          <w:szCs w:val="24"/>
          <w:lang w:val="en-US"/>
        </w:rPr>
        <w:t xml:space="preserve">only </w:t>
      </w:r>
      <w:r w:rsidRPr="00B418C9">
        <w:rPr>
          <w:sz w:val="24"/>
          <w:szCs w:val="24"/>
          <w:lang w:val="en-US"/>
        </w:rPr>
        <w:t>pay for what they need, without the effort of tasks like backing up</w:t>
      </w:r>
      <w:r w:rsidR="00B418C9" w:rsidRPr="00B418C9">
        <w:rPr>
          <w:sz w:val="24"/>
          <w:szCs w:val="24"/>
          <w:lang w:val="en-US"/>
        </w:rPr>
        <w:t xml:space="preserve">, </w:t>
      </w:r>
      <w:r w:rsidR="00D77121">
        <w:rPr>
          <w:sz w:val="24"/>
          <w:szCs w:val="24"/>
          <w:lang w:val="en-US"/>
        </w:rPr>
        <w:t>maintenance</w:t>
      </w:r>
      <w:r w:rsidR="00B418C9" w:rsidRPr="00B418C9">
        <w:rPr>
          <w:sz w:val="24"/>
          <w:szCs w:val="24"/>
          <w:lang w:val="en-US"/>
        </w:rPr>
        <w:t>,</w:t>
      </w:r>
      <w:r w:rsidRPr="00B418C9">
        <w:rPr>
          <w:sz w:val="24"/>
          <w:szCs w:val="24"/>
          <w:lang w:val="en-US"/>
        </w:rPr>
        <w:t xml:space="preserve"> and archiving. Amazon </w:t>
      </w:r>
      <w:r w:rsidR="00B418C9" w:rsidRPr="00B418C9">
        <w:rPr>
          <w:sz w:val="24"/>
          <w:szCs w:val="24"/>
          <w:lang w:val="en-US"/>
        </w:rPr>
        <w:t>W</w:t>
      </w:r>
      <w:r w:rsidRPr="00B418C9">
        <w:rPr>
          <w:sz w:val="24"/>
          <w:szCs w:val="24"/>
          <w:lang w:val="en-US"/>
        </w:rPr>
        <w:t xml:space="preserve">eb </w:t>
      </w:r>
      <w:r w:rsidR="00B418C9" w:rsidRPr="00B418C9">
        <w:rPr>
          <w:sz w:val="24"/>
          <w:szCs w:val="24"/>
          <w:lang w:val="en-US"/>
        </w:rPr>
        <w:t>S</w:t>
      </w:r>
      <w:r w:rsidRPr="00B418C9">
        <w:rPr>
          <w:sz w:val="24"/>
          <w:szCs w:val="24"/>
          <w:lang w:val="en-US"/>
        </w:rPr>
        <w:t>ervices offers IaaS through their cloud platform.</w:t>
      </w:r>
    </w:p>
    <w:p w14:paraId="36DBC667" w14:textId="2A091FBB" w:rsidR="009979C9" w:rsidRPr="00B418C9" w:rsidRDefault="009979C9" w:rsidP="00B418C9">
      <w:pPr>
        <w:pStyle w:val="ListParagraph"/>
        <w:numPr>
          <w:ilvl w:val="0"/>
          <w:numId w:val="2"/>
        </w:numPr>
        <w:rPr>
          <w:sz w:val="24"/>
          <w:szCs w:val="24"/>
          <w:lang w:val="en-US"/>
        </w:rPr>
      </w:pPr>
      <w:r w:rsidRPr="00B418C9">
        <w:rPr>
          <w:sz w:val="24"/>
          <w:szCs w:val="24"/>
          <w:lang w:val="en-US"/>
        </w:rPr>
        <w:t xml:space="preserve">Platform as a </w:t>
      </w:r>
      <w:r w:rsidR="00B418C9" w:rsidRPr="00B418C9">
        <w:rPr>
          <w:sz w:val="24"/>
          <w:szCs w:val="24"/>
          <w:lang w:val="en-US"/>
        </w:rPr>
        <w:t>S</w:t>
      </w:r>
      <w:r w:rsidRPr="00B418C9">
        <w:rPr>
          <w:sz w:val="24"/>
          <w:szCs w:val="24"/>
          <w:lang w:val="en-US"/>
        </w:rPr>
        <w:t xml:space="preserve">ervice – or PaaS – offers access to a cloud environment </w:t>
      </w:r>
      <w:r w:rsidR="00B418C9" w:rsidRPr="00B418C9">
        <w:rPr>
          <w:sz w:val="24"/>
          <w:szCs w:val="24"/>
          <w:lang w:val="en-US"/>
        </w:rPr>
        <w:t>from which</w:t>
      </w:r>
      <w:r w:rsidRPr="00B418C9">
        <w:rPr>
          <w:sz w:val="24"/>
          <w:szCs w:val="24"/>
          <w:lang w:val="en-US"/>
        </w:rPr>
        <w:t xml:space="preserve"> a developer can develop, manage and then deliver their own applications without having to </w:t>
      </w:r>
      <w:r w:rsidR="00B418C9" w:rsidRPr="00B418C9">
        <w:rPr>
          <w:sz w:val="24"/>
          <w:szCs w:val="24"/>
          <w:lang w:val="en-US"/>
        </w:rPr>
        <w:t xml:space="preserve">also </w:t>
      </w:r>
      <w:r w:rsidRPr="00B418C9">
        <w:rPr>
          <w:sz w:val="24"/>
          <w:szCs w:val="24"/>
          <w:lang w:val="en-US"/>
        </w:rPr>
        <w:t xml:space="preserve">host them. Google App engine offers this service via their Google managed data centers. </w:t>
      </w:r>
    </w:p>
    <w:p w14:paraId="221AF0FC" w14:textId="0C54F795" w:rsidR="009979C9" w:rsidRPr="00B418C9" w:rsidRDefault="009979C9" w:rsidP="00B418C9">
      <w:pPr>
        <w:pStyle w:val="ListParagraph"/>
        <w:numPr>
          <w:ilvl w:val="0"/>
          <w:numId w:val="2"/>
        </w:numPr>
        <w:rPr>
          <w:sz w:val="24"/>
          <w:szCs w:val="24"/>
          <w:lang w:val="en-US"/>
        </w:rPr>
      </w:pPr>
      <w:r w:rsidRPr="00B418C9">
        <w:rPr>
          <w:sz w:val="24"/>
          <w:szCs w:val="24"/>
          <w:lang w:val="en-US"/>
        </w:rPr>
        <w:t xml:space="preserve">Software as a Service – or SaaS – is the one most of us are familiar </w:t>
      </w:r>
      <w:r w:rsidR="00B418C9">
        <w:rPr>
          <w:sz w:val="24"/>
          <w:szCs w:val="24"/>
          <w:lang w:val="en-US"/>
        </w:rPr>
        <w:t>with and</w:t>
      </w:r>
      <w:r w:rsidRPr="00B418C9">
        <w:rPr>
          <w:sz w:val="24"/>
          <w:szCs w:val="24"/>
          <w:lang w:val="en-US"/>
        </w:rPr>
        <w:t xml:space="preserve"> likely to have used. It is cloud based software and applications that can be accessed via the </w:t>
      </w:r>
      <w:r w:rsidRPr="00B418C9">
        <w:rPr>
          <w:sz w:val="24"/>
          <w:szCs w:val="24"/>
          <w:lang w:val="en-US"/>
        </w:rPr>
        <w:lastRenderedPageBreak/>
        <w:t xml:space="preserve">web or a service provider, allowing for users to store and collaborate on projects. </w:t>
      </w:r>
      <w:proofErr w:type="spellStart"/>
      <w:r w:rsidRPr="00B418C9">
        <w:rPr>
          <w:sz w:val="24"/>
          <w:szCs w:val="24"/>
          <w:lang w:val="en-US"/>
        </w:rPr>
        <w:t>Github</w:t>
      </w:r>
      <w:proofErr w:type="spellEnd"/>
      <w:r w:rsidRPr="00B418C9">
        <w:rPr>
          <w:sz w:val="24"/>
          <w:szCs w:val="24"/>
          <w:lang w:val="en-US"/>
        </w:rPr>
        <w:t xml:space="preserve"> is classed as a SaaS, providing user control software with space to store code</w:t>
      </w:r>
      <w:r w:rsidR="00D57F3E" w:rsidRPr="00B418C9">
        <w:rPr>
          <w:sz w:val="24"/>
          <w:szCs w:val="24"/>
          <w:lang w:val="en-US"/>
        </w:rPr>
        <w:t xml:space="preserve"> (IBM Cloud Education, 2019)</w:t>
      </w:r>
      <w:r w:rsidRPr="00B418C9">
        <w:rPr>
          <w:sz w:val="24"/>
          <w:szCs w:val="24"/>
          <w:lang w:val="en-US"/>
        </w:rPr>
        <w:t xml:space="preserve">. </w:t>
      </w:r>
    </w:p>
    <w:p w14:paraId="73E4526C" w14:textId="6CC883A5" w:rsidR="00C95CF2" w:rsidRDefault="009F512B" w:rsidP="00BD0476">
      <w:pPr>
        <w:rPr>
          <w:sz w:val="24"/>
          <w:szCs w:val="24"/>
          <w:lang w:val="en-US"/>
        </w:rPr>
      </w:pPr>
      <w:r>
        <w:rPr>
          <w:sz w:val="24"/>
          <w:szCs w:val="24"/>
          <w:lang w:val="en-US"/>
        </w:rPr>
        <w:t xml:space="preserve">What does the future of the cloud look like? </w:t>
      </w:r>
      <w:r w:rsidR="00BC2D1C">
        <w:rPr>
          <w:sz w:val="24"/>
          <w:szCs w:val="24"/>
          <w:lang w:val="en-US"/>
        </w:rPr>
        <w:t xml:space="preserve">By 2025, the cloud will serve as the key element in </w:t>
      </w:r>
      <w:r w:rsidR="007377A5">
        <w:rPr>
          <w:sz w:val="24"/>
          <w:szCs w:val="24"/>
          <w:lang w:val="en-US"/>
        </w:rPr>
        <w:t xml:space="preserve">end-user and </w:t>
      </w:r>
      <w:r w:rsidR="00BC2D1C">
        <w:rPr>
          <w:sz w:val="24"/>
          <w:szCs w:val="24"/>
          <w:lang w:val="en-US"/>
        </w:rPr>
        <w:t>business innovation</w:t>
      </w:r>
      <w:r w:rsidR="00E12771">
        <w:rPr>
          <w:sz w:val="24"/>
          <w:szCs w:val="24"/>
          <w:lang w:val="en-US"/>
        </w:rPr>
        <w:t xml:space="preserve">. It will do this by offering next-generation services to </w:t>
      </w:r>
      <w:r w:rsidR="007377A5">
        <w:rPr>
          <w:sz w:val="24"/>
          <w:szCs w:val="24"/>
          <w:lang w:val="en-US"/>
        </w:rPr>
        <w:t>those</w:t>
      </w:r>
      <w:r w:rsidR="00E12771">
        <w:rPr>
          <w:sz w:val="24"/>
          <w:szCs w:val="24"/>
          <w:lang w:val="en-US"/>
        </w:rPr>
        <w:t xml:space="preserve"> utilizing the cloud, giving them greater capabilities to enhance their core competencies</w:t>
      </w:r>
      <w:r w:rsidR="00BC2D1C">
        <w:rPr>
          <w:sz w:val="24"/>
          <w:szCs w:val="24"/>
          <w:lang w:val="en-US"/>
        </w:rPr>
        <w:t xml:space="preserve"> (Lerner, 2021). </w:t>
      </w:r>
      <w:r w:rsidR="00E12771">
        <w:rPr>
          <w:sz w:val="24"/>
          <w:szCs w:val="24"/>
          <w:lang w:val="en-US"/>
        </w:rPr>
        <w:t xml:space="preserve">The pandemic has already pushed acceleration </w:t>
      </w:r>
      <w:r w:rsidR="00365986">
        <w:rPr>
          <w:sz w:val="24"/>
          <w:szCs w:val="24"/>
          <w:lang w:val="en-US"/>
        </w:rPr>
        <w:t>for</w:t>
      </w:r>
      <w:r w:rsidR="00E12771">
        <w:rPr>
          <w:sz w:val="24"/>
          <w:szCs w:val="24"/>
          <w:lang w:val="en-US"/>
        </w:rPr>
        <w:t xml:space="preserve"> companies</w:t>
      </w:r>
      <w:r w:rsidR="00365986">
        <w:rPr>
          <w:sz w:val="24"/>
          <w:szCs w:val="24"/>
          <w:lang w:val="en-US"/>
        </w:rPr>
        <w:t xml:space="preserve"> moving </w:t>
      </w:r>
      <w:r w:rsidR="00E12771">
        <w:rPr>
          <w:sz w:val="24"/>
          <w:szCs w:val="24"/>
          <w:lang w:val="en-US"/>
        </w:rPr>
        <w:t>to the cloud</w:t>
      </w:r>
      <w:r w:rsidR="00365986">
        <w:rPr>
          <w:sz w:val="24"/>
          <w:szCs w:val="24"/>
          <w:lang w:val="en-US"/>
        </w:rPr>
        <w:t>, supporting</w:t>
      </w:r>
      <w:r w:rsidR="00E12771">
        <w:rPr>
          <w:sz w:val="24"/>
          <w:szCs w:val="24"/>
          <w:lang w:val="en-US"/>
        </w:rPr>
        <w:t xml:space="preserve"> the world economy </w:t>
      </w:r>
      <w:r w:rsidR="00365986">
        <w:rPr>
          <w:sz w:val="24"/>
          <w:szCs w:val="24"/>
          <w:lang w:val="en-US"/>
        </w:rPr>
        <w:t xml:space="preserve">by </w:t>
      </w:r>
      <w:r w:rsidR="00E12771">
        <w:rPr>
          <w:sz w:val="24"/>
          <w:szCs w:val="24"/>
          <w:lang w:val="en-US"/>
        </w:rPr>
        <w:t xml:space="preserve">enabling business continuity </w:t>
      </w:r>
      <w:r w:rsidR="00C75174">
        <w:rPr>
          <w:sz w:val="24"/>
          <w:szCs w:val="24"/>
          <w:lang w:val="en-US"/>
        </w:rPr>
        <w:t>and allowing</w:t>
      </w:r>
      <w:r w:rsidR="00E12771">
        <w:rPr>
          <w:sz w:val="24"/>
          <w:szCs w:val="24"/>
          <w:lang w:val="en-US"/>
        </w:rPr>
        <w:t xml:space="preserve"> employees to work remotely with accessibility and flexibility (</w:t>
      </w:r>
      <w:r w:rsidR="00DC296A">
        <w:rPr>
          <w:sz w:val="24"/>
          <w:szCs w:val="24"/>
          <w:lang w:val="en-US"/>
        </w:rPr>
        <w:t xml:space="preserve">Goodison, 2020). </w:t>
      </w:r>
    </w:p>
    <w:p w14:paraId="3E026B59" w14:textId="68F5AB48" w:rsidR="00A25C7C" w:rsidRDefault="00260981" w:rsidP="00BD0476">
      <w:pPr>
        <w:rPr>
          <w:sz w:val="24"/>
          <w:szCs w:val="24"/>
          <w:lang w:val="en-US"/>
        </w:rPr>
      </w:pPr>
      <w:r>
        <w:rPr>
          <w:sz w:val="24"/>
          <w:szCs w:val="24"/>
          <w:lang w:val="en-US"/>
        </w:rPr>
        <w:t>Edge cloud computing is expected to see further development</w:t>
      </w:r>
      <w:r w:rsidR="00CB7AF8">
        <w:rPr>
          <w:sz w:val="24"/>
          <w:szCs w:val="24"/>
          <w:lang w:val="en-US"/>
        </w:rPr>
        <w:t xml:space="preserve"> </w:t>
      </w:r>
      <w:r w:rsidR="00CE3188">
        <w:rPr>
          <w:sz w:val="24"/>
          <w:szCs w:val="24"/>
          <w:lang w:val="en-US"/>
        </w:rPr>
        <w:t xml:space="preserve">with the rise of connect devices (Internet of Things), </w:t>
      </w:r>
      <w:r w:rsidR="00CB7AF8">
        <w:rPr>
          <w:sz w:val="24"/>
          <w:szCs w:val="24"/>
          <w:lang w:val="en-US"/>
        </w:rPr>
        <w:t>a</w:t>
      </w:r>
      <w:r w:rsidR="007377A5">
        <w:rPr>
          <w:sz w:val="24"/>
          <w:szCs w:val="24"/>
          <w:lang w:val="en-US"/>
        </w:rPr>
        <w:t>nd</w:t>
      </w:r>
      <w:r w:rsidR="00CB7AF8">
        <w:rPr>
          <w:sz w:val="24"/>
          <w:szCs w:val="24"/>
          <w:lang w:val="en-US"/>
        </w:rPr>
        <w:t xml:space="preserve"> by 2025 nearly 30% of data is estimated to need real-time processing</w:t>
      </w:r>
      <w:r w:rsidR="00F10647">
        <w:rPr>
          <w:sz w:val="24"/>
          <w:szCs w:val="24"/>
          <w:lang w:val="en-US"/>
        </w:rPr>
        <w:t xml:space="preserve"> (Analytics Insight, 2021)</w:t>
      </w:r>
      <w:r w:rsidR="00CB7AF8">
        <w:rPr>
          <w:sz w:val="24"/>
          <w:szCs w:val="24"/>
          <w:lang w:val="en-US"/>
        </w:rPr>
        <w:t>. Edge computing can reduce data traffic by processing data closer to the customer</w:t>
      </w:r>
      <w:r w:rsidR="00CE3188">
        <w:rPr>
          <w:sz w:val="24"/>
          <w:szCs w:val="24"/>
          <w:lang w:val="en-US"/>
        </w:rPr>
        <w:t>.</w:t>
      </w:r>
      <w:r w:rsidR="00AE046F">
        <w:rPr>
          <w:sz w:val="24"/>
          <w:szCs w:val="24"/>
          <w:lang w:val="en-US"/>
        </w:rPr>
        <w:t xml:space="preserve"> </w:t>
      </w:r>
      <w:r w:rsidR="00CE3188">
        <w:rPr>
          <w:sz w:val="24"/>
          <w:szCs w:val="24"/>
          <w:lang w:val="en-US"/>
        </w:rPr>
        <w:t>This will require t</w:t>
      </w:r>
      <w:r w:rsidR="00F10647">
        <w:rPr>
          <w:sz w:val="24"/>
          <w:szCs w:val="24"/>
          <w:lang w:val="en-US"/>
        </w:rPr>
        <w:t xml:space="preserve">hree times more </w:t>
      </w:r>
      <w:r w:rsidR="00AE046F">
        <w:rPr>
          <w:sz w:val="24"/>
          <w:szCs w:val="24"/>
          <w:lang w:val="en-US"/>
        </w:rPr>
        <w:t xml:space="preserve">scaled-down </w:t>
      </w:r>
      <w:r w:rsidR="00F10647">
        <w:rPr>
          <w:sz w:val="24"/>
          <w:szCs w:val="24"/>
          <w:lang w:val="en-US"/>
        </w:rPr>
        <w:t xml:space="preserve">data centers to be built </w:t>
      </w:r>
      <w:r w:rsidR="005F7253">
        <w:rPr>
          <w:sz w:val="24"/>
          <w:szCs w:val="24"/>
          <w:lang w:val="en-US"/>
        </w:rPr>
        <w:t xml:space="preserve">geographically closer </w:t>
      </w:r>
      <w:r w:rsidR="00F10647">
        <w:rPr>
          <w:sz w:val="24"/>
          <w:szCs w:val="24"/>
          <w:lang w:val="en-US"/>
        </w:rPr>
        <w:t>to the edge of the network</w:t>
      </w:r>
      <w:r w:rsidR="00CE3188">
        <w:rPr>
          <w:sz w:val="24"/>
          <w:szCs w:val="24"/>
          <w:lang w:val="en-US"/>
        </w:rPr>
        <w:t>,</w:t>
      </w:r>
      <w:r w:rsidR="00F10647">
        <w:rPr>
          <w:sz w:val="24"/>
          <w:szCs w:val="24"/>
          <w:lang w:val="en-US"/>
        </w:rPr>
        <w:t xml:space="preserve"> where th</w:t>
      </w:r>
      <w:r w:rsidR="00CE3188">
        <w:rPr>
          <w:sz w:val="24"/>
          <w:szCs w:val="24"/>
          <w:lang w:val="en-US"/>
        </w:rPr>
        <w:t>e</w:t>
      </w:r>
      <w:r w:rsidR="00F10647">
        <w:rPr>
          <w:sz w:val="24"/>
          <w:szCs w:val="24"/>
          <w:lang w:val="en-US"/>
        </w:rPr>
        <w:t xml:space="preserve"> user content is consumed and created</w:t>
      </w:r>
      <w:r w:rsidR="0049131C">
        <w:rPr>
          <w:sz w:val="24"/>
          <w:szCs w:val="24"/>
          <w:lang w:val="en-US"/>
        </w:rPr>
        <w:t xml:space="preserve"> (Mobile Experts, 2019)</w:t>
      </w:r>
      <w:r w:rsidR="00F10647">
        <w:rPr>
          <w:sz w:val="24"/>
          <w:szCs w:val="24"/>
          <w:lang w:val="en-US"/>
        </w:rPr>
        <w:t>.</w:t>
      </w:r>
      <w:r w:rsidR="0049131C">
        <w:rPr>
          <w:sz w:val="24"/>
          <w:szCs w:val="24"/>
          <w:lang w:val="en-US"/>
        </w:rPr>
        <w:t xml:space="preserve"> </w:t>
      </w:r>
      <w:r w:rsidR="00D865BE">
        <w:rPr>
          <w:sz w:val="24"/>
          <w:szCs w:val="24"/>
          <w:lang w:val="en-US"/>
        </w:rPr>
        <w:t>Th</w:t>
      </w:r>
      <w:r w:rsidR="00250EB8">
        <w:rPr>
          <w:sz w:val="24"/>
          <w:szCs w:val="24"/>
          <w:lang w:val="en-US"/>
        </w:rPr>
        <w:t>e</w:t>
      </w:r>
      <w:r w:rsidR="00D865BE">
        <w:rPr>
          <w:sz w:val="24"/>
          <w:szCs w:val="24"/>
          <w:lang w:val="en-US"/>
        </w:rPr>
        <w:t xml:space="preserve"> need for more physical </w:t>
      </w:r>
      <w:r w:rsidR="00250EB8">
        <w:rPr>
          <w:sz w:val="24"/>
          <w:szCs w:val="24"/>
          <w:lang w:val="en-US"/>
        </w:rPr>
        <w:t>yet</w:t>
      </w:r>
      <w:r w:rsidR="00D865BE">
        <w:rPr>
          <w:sz w:val="24"/>
          <w:szCs w:val="24"/>
          <w:lang w:val="en-US"/>
        </w:rPr>
        <w:t xml:space="preserve"> smaller data centers will generate construction </w:t>
      </w:r>
      <w:r w:rsidR="00250EB8">
        <w:rPr>
          <w:sz w:val="24"/>
          <w:szCs w:val="24"/>
          <w:lang w:val="en-US"/>
        </w:rPr>
        <w:t>work and require</w:t>
      </w:r>
      <w:r w:rsidR="00D865BE">
        <w:rPr>
          <w:sz w:val="24"/>
          <w:szCs w:val="24"/>
          <w:lang w:val="en-US"/>
        </w:rPr>
        <w:t xml:space="preserve"> employe</w:t>
      </w:r>
      <w:r w:rsidR="00250EB8">
        <w:rPr>
          <w:sz w:val="24"/>
          <w:szCs w:val="24"/>
          <w:lang w:val="en-US"/>
        </w:rPr>
        <w:t>es</w:t>
      </w:r>
      <w:r w:rsidR="00D865BE">
        <w:rPr>
          <w:sz w:val="24"/>
          <w:szCs w:val="24"/>
          <w:lang w:val="en-US"/>
        </w:rPr>
        <w:t xml:space="preserve"> to man the centers.</w:t>
      </w:r>
      <w:r w:rsidR="00CE3188">
        <w:rPr>
          <w:sz w:val="24"/>
          <w:szCs w:val="24"/>
          <w:lang w:val="en-US"/>
        </w:rPr>
        <w:t xml:space="preserve"> M</w:t>
      </w:r>
      <w:r w:rsidR="005F7253">
        <w:rPr>
          <w:sz w:val="24"/>
          <w:szCs w:val="24"/>
          <w:lang w:val="en-US"/>
        </w:rPr>
        <w:t xml:space="preserve">obilization of edge computing will enhance user-end experiences and reduce latency, for example when accessing </w:t>
      </w:r>
      <w:r w:rsidR="00A25C7C">
        <w:rPr>
          <w:sz w:val="24"/>
          <w:szCs w:val="24"/>
          <w:lang w:val="en-US"/>
        </w:rPr>
        <w:t xml:space="preserve">entertainment </w:t>
      </w:r>
      <w:r w:rsidR="005F7253">
        <w:rPr>
          <w:sz w:val="24"/>
          <w:szCs w:val="24"/>
          <w:lang w:val="en-US"/>
        </w:rPr>
        <w:t>streaming services</w:t>
      </w:r>
      <w:r w:rsidR="00A25C7C">
        <w:rPr>
          <w:sz w:val="24"/>
          <w:szCs w:val="24"/>
          <w:lang w:val="en-US"/>
        </w:rPr>
        <w:t xml:space="preserve"> like Netflix</w:t>
      </w:r>
      <w:r w:rsidR="005F7253">
        <w:rPr>
          <w:sz w:val="24"/>
          <w:szCs w:val="24"/>
          <w:lang w:val="en-US"/>
        </w:rPr>
        <w:t>.</w:t>
      </w:r>
    </w:p>
    <w:p w14:paraId="0AA8F367" w14:textId="6CBD7F2A" w:rsidR="004F2E2F" w:rsidRDefault="008F4350" w:rsidP="00BD0476">
      <w:pPr>
        <w:rPr>
          <w:sz w:val="24"/>
          <w:szCs w:val="24"/>
          <w:lang w:val="en-US"/>
        </w:rPr>
      </w:pPr>
      <w:r>
        <w:rPr>
          <w:sz w:val="24"/>
          <w:szCs w:val="24"/>
          <w:lang w:val="en-US"/>
        </w:rPr>
        <w:t xml:space="preserve">Artificial intelligence </w:t>
      </w:r>
      <w:r w:rsidR="004F2E2F">
        <w:rPr>
          <w:sz w:val="24"/>
          <w:szCs w:val="24"/>
          <w:lang w:val="en-US"/>
        </w:rPr>
        <w:t>cloud computing merges the capabilities of machine learning with cloud-based environments. Everyday examples of this include Amazon Alexa, Google Home and Siri as digital assistants</w:t>
      </w:r>
      <w:r w:rsidR="002A31A1">
        <w:rPr>
          <w:sz w:val="24"/>
          <w:szCs w:val="24"/>
          <w:lang w:val="en-US"/>
        </w:rPr>
        <w:t xml:space="preserve"> -</w:t>
      </w:r>
      <w:r w:rsidR="004F2E2F">
        <w:rPr>
          <w:sz w:val="24"/>
          <w:szCs w:val="24"/>
          <w:lang w:val="en-US"/>
        </w:rPr>
        <w:t xml:space="preserve"> able to make connected and intuitive experiences</w:t>
      </w:r>
      <w:r w:rsidR="002A31A1">
        <w:rPr>
          <w:sz w:val="24"/>
          <w:szCs w:val="24"/>
          <w:lang w:val="en-US"/>
        </w:rPr>
        <w:t>,</w:t>
      </w:r>
      <w:r w:rsidR="004F2E2F">
        <w:rPr>
          <w:sz w:val="24"/>
          <w:szCs w:val="24"/>
          <w:lang w:val="en-US"/>
        </w:rPr>
        <w:t xml:space="preserve"> such as choosing music, adjusting home lighting or heating, or making online purchases instantly. It was recently reported that the annual AI market will globally reach $89 billion by 2025 (</w:t>
      </w:r>
      <w:proofErr w:type="spellStart"/>
      <w:r w:rsidR="004F2E2F">
        <w:rPr>
          <w:sz w:val="24"/>
          <w:szCs w:val="24"/>
          <w:lang w:val="en-US"/>
        </w:rPr>
        <w:t>EZmarketing</w:t>
      </w:r>
      <w:proofErr w:type="spellEnd"/>
      <w:r w:rsidR="004F2E2F">
        <w:rPr>
          <w:sz w:val="24"/>
          <w:szCs w:val="24"/>
          <w:lang w:val="en-US"/>
        </w:rPr>
        <w:t xml:space="preserve">, 2020). </w:t>
      </w:r>
      <w:r w:rsidR="00C45646">
        <w:rPr>
          <w:sz w:val="24"/>
          <w:szCs w:val="24"/>
          <w:lang w:val="en-US"/>
        </w:rPr>
        <w:t>SaaS providers are now adding AI tools into software</w:t>
      </w:r>
      <w:r w:rsidR="002A31A1">
        <w:rPr>
          <w:sz w:val="24"/>
          <w:szCs w:val="24"/>
          <w:lang w:val="en-US"/>
        </w:rPr>
        <w:t>,</w:t>
      </w:r>
      <w:r w:rsidR="00C45646">
        <w:rPr>
          <w:sz w:val="24"/>
          <w:szCs w:val="24"/>
          <w:lang w:val="en-US"/>
        </w:rPr>
        <w:t xml:space="preserve"> with the ability to capture customer data to allow better functionality to users </w:t>
      </w:r>
      <w:r w:rsidR="002A31A1">
        <w:rPr>
          <w:sz w:val="24"/>
          <w:szCs w:val="24"/>
          <w:lang w:val="en-US"/>
        </w:rPr>
        <w:t>by</w:t>
      </w:r>
      <w:r w:rsidR="00C45646">
        <w:rPr>
          <w:sz w:val="24"/>
          <w:szCs w:val="24"/>
          <w:lang w:val="en-US"/>
        </w:rPr>
        <w:t xml:space="preserve"> personalizing their customer relationships. AI can help clients/businesses identify customer patterns in interactions, providing insights and recommendations for future interactions. AI turns data into actionable insights in areas such as sales and customer engagements. Cloud computing has made AI technology available to even the smallest of clients and businesses, enabling them to utilize their data to provide better services, become more efficient in their processes, streamline </w:t>
      </w:r>
      <w:r w:rsidR="006F105B">
        <w:rPr>
          <w:sz w:val="24"/>
          <w:szCs w:val="24"/>
          <w:lang w:val="en-US"/>
        </w:rPr>
        <w:t>workloads,</w:t>
      </w:r>
      <w:r w:rsidR="00C45646">
        <w:rPr>
          <w:sz w:val="24"/>
          <w:szCs w:val="24"/>
          <w:lang w:val="en-US"/>
        </w:rPr>
        <w:t xml:space="preserve"> and</w:t>
      </w:r>
      <w:r w:rsidR="002A31A1">
        <w:rPr>
          <w:sz w:val="24"/>
          <w:szCs w:val="24"/>
          <w:lang w:val="en-US"/>
        </w:rPr>
        <w:t xml:space="preserve"> enhance</w:t>
      </w:r>
      <w:r w:rsidR="00C45646">
        <w:rPr>
          <w:sz w:val="24"/>
          <w:szCs w:val="24"/>
          <w:lang w:val="en-US"/>
        </w:rPr>
        <w:t xml:space="preserve"> productivity </w:t>
      </w:r>
      <w:r w:rsidR="002A31A1">
        <w:rPr>
          <w:sz w:val="24"/>
          <w:szCs w:val="24"/>
          <w:lang w:val="en-US"/>
        </w:rPr>
        <w:t>via</w:t>
      </w:r>
      <w:r w:rsidR="00C45646">
        <w:rPr>
          <w:sz w:val="24"/>
          <w:szCs w:val="24"/>
          <w:lang w:val="en-US"/>
        </w:rPr>
        <w:t xml:space="preserve"> automation of repetitive tasks in IT infrastructures. AI in the cloud means more processing power</w:t>
      </w:r>
      <w:r w:rsidR="00D16732">
        <w:rPr>
          <w:sz w:val="24"/>
          <w:szCs w:val="24"/>
          <w:lang w:val="en-US"/>
        </w:rPr>
        <w:t xml:space="preserve">, identification of patterns, and predictions with </w:t>
      </w:r>
      <w:r w:rsidR="006F105B">
        <w:rPr>
          <w:sz w:val="24"/>
          <w:szCs w:val="24"/>
          <w:lang w:val="en-US"/>
        </w:rPr>
        <w:t>its</w:t>
      </w:r>
      <w:r w:rsidR="00D16732">
        <w:rPr>
          <w:sz w:val="24"/>
          <w:szCs w:val="24"/>
          <w:lang w:val="en-US"/>
        </w:rPr>
        <w:t xml:space="preserve"> growing analytical capabilities and deep learning algorithms. It may soon be able to independently run routine operations, by monitoring and making corrections to systems – and forecast stock portfolios, real estate investments, disease prediction, and streamlined delivery services. </w:t>
      </w:r>
      <w:r w:rsidR="007343CB">
        <w:rPr>
          <w:sz w:val="24"/>
          <w:szCs w:val="24"/>
          <w:lang w:val="en-US"/>
        </w:rPr>
        <w:t xml:space="preserve"> Advances in cognitive computing and algorithms </w:t>
      </w:r>
      <w:r w:rsidR="005C0DC9">
        <w:rPr>
          <w:sz w:val="24"/>
          <w:szCs w:val="24"/>
          <w:lang w:val="en-US"/>
        </w:rPr>
        <w:t>combining</w:t>
      </w:r>
      <w:r w:rsidR="007343CB">
        <w:rPr>
          <w:sz w:val="24"/>
          <w:szCs w:val="24"/>
          <w:lang w:val="en-US"/>
        </w:rPr>
        <w:t xml:space="preserve"> language processing, data mining and pattern recognition are making this future of AI possible. </w:t>
      </w:r>
      <w:r w:rsidR="00A12AE3">
        <w:rPr>
          <w:sz w:val="24"/>
          <w:szCs w:val="24"/>
          <w:lang w:val="en-US"/>
        </w:rPr>
        <w:t>Automation by AI in the workforce may eliminate some positions, yet it is set to create jobs – with estimates of AI creating up to 97 million new jobs for job seeker</w:t>
      </w:r>
      <w:r w:rsidR="005C0DC9">
        <w:rPr>
          <w:sz w:val="24"/>
          <w:szCs w:val="24"/>
          <w:lang w:val="en-US"/>
        </w:rPr>
        <w:t>s</w:t>
      </w:r>
      <w:r w:rsidR="00A12AE3">
        <w:rPr>
          <w:sz w:val="24"/>
          <w:szCs w:val="24"/>
          <w:lang w:val="en-US"/>
        </w:rPr>
        <w:t xml:space="preserve"> by 2025 (</w:t>
      </w:r>
      <w:proofErr w:type="spellStart"/>
      <w:r w:rsidR="00A12AE3">
        <w:rPr>
          <w:sz w:val="24"/>
          <w:szCs w:val="24"/>
          <w:lang w:val="en-US"/>
        </w:rPr>
        <w:t>Rodrigeuz</w:t>
      </w:r>
      <w:proofErr w:type="spellEnd"/>
      <w:r w:rsidR="00A12AE3">
        <w:rPr>
          <w:sz w:val="24"/>
          <w:szCs w:val="24"/>
          <w:lang w:val="en-US"/>
        </w:rPr>
        <w:t xml:space="preserve">, 2021). </w:t>
      </w:r>
    </w:p>
    <w:p w14:paraId="3791D3A5" w14:textId="7C38C625" w:rsidR="000E41E4" w:rsidRDefault="000E41E4" w:rsidP="00BD0476">
      <w:pPr>
        <w:rPr>
          <w:sz w:val="24"/>
          <w:szCs w:val="24"/>
          <w:lang w:val="en-US"/>
        </w:rPr>
      </w:pPr>
      <w:r>
        <w:rPr>
          <w:sz w:val="24"/>
          <w:szCs w:val="24"/>
          <w:lang w:val="en-US"/>
        </w:rPr>
        <w:t>Serverless computing is increasing</w:t>
      </w:r>
      <w:r w:rsidR="00E52AC8">
        <w:rPr>
          <w:sz w:val="24"/>
          <w:szCs w:val="24"/>
          <w:lang w:val="en-US"/>
        </w:rPr>
        <w:t xml:space="preserve"> in</w:t>
      </w:r>
      <w:r>
        <w:rPr>
          <w:sz w:val="24"/>
          <w:szCs w:val="24"/>
          <w:lang w:val="en-US"/>
        </w:rPr>
        <w:t xml:space="preserve"> popular</w:t>
      </w:r>
      <w:r w:rsidR="008B2239">
        <w:rPr>
          <w:sz w:val="24"/>
          <w:szCs w:val="24"/>
          <w:lang w:val="en-US"/>
        </w:rPr>
        <w:t>ity</w:t>
      </w:r>
      <w:r>
        <w:rPr>
          <w:sz w:val="24"/>
          <w:szCs w:val="24"/>
          <w:lang w:val="en-US"/>
        </w:rPr>
        <w:t xml:space="preserve"> among developers and product owners, as </w:t>
      </w:r>
      <w:r w:rsidR="00E52AC8">
        <w:rPr>
          <w:sz w:val="24"/>
          <w:szCs w:val="24"/>
          <w:lang w:val="en-US"/>
        </w:rPr>
        <w:t>F</w:t>
      </w:r>
      <w:r>
        <w:rPr>
          <w:sz w:val="24"/>
          <w:szCs w:val="24"/>
          <w:lang w:val="en-US"/>
        </w:rPr>
        <w:t xml:space="preserve">unction as a </w:t>
      </w:r>
      <w:r w:rsidR="00E52AC8">
        <w:rPr>
          <w:sz w:val="24"/>
          <w:szCs w:val="24"/>
          <w:lang w:val="en-US"/>
        </w:rPr>
        <w:t>S</w:t>
      </w:r>
      <w:r>
        <w:rPr>
          <w:sz w:val="24"/>
          <w:szCs w:val="24"/>
          <w:lang w:val="en-US"/>
        </w:rPr>
        <w:t xml:space="preserve">ervice or </w:t>
      </w:r>
      <w:proofErr w:type="spellStart"/>
      <w:r>
        <w:rPr>
          <w:sz w:val="24"/>
          <w:szCs w:val="24"/>
          <w:lang w:val="en-US"/>
        </w:rPr>
        <w:t>FaaS</w:t>
      </w:r>
      <w:proofErr w:type="spellEnd"/>
      <w:r>
        <w:rPr>
          <w:sz w:val="24"/>
          <w:szCs w:val="24"/>
          <w:lang w:val="en-US"/>
        </w:rPr>
        <w:t xml:space="preserve">. It allows the team or customer writing the code to focus on </w:t>
      </w:r>
      <w:r>
        <w:rPr>
          <w:sz w:val="24"/>
          <w:szCs w:val="24"/>
          <w:lang w:val="en-US"/>
        </w:rPr>
        <w:lastRenderedPageBreak/>
        <w:t xml:space="preserve">the core product </w:t>
      </w:r>
      <w:r w:rsidR="000167BF">
        <w:rPr>
          <w:sz w:val="24"/>
          <w:szCs w:val="24"/>
          <w:lang w:val="en-US"/>
        </w:rPr>
        <w:t>-</w:t>
      </w:r>
      <w:r>
        <w:rPr>
          <w:sz w:val="24"/>
          <w:szCs w:val="24"/>
          <w:lang w:val="en-US"/>
        </w:rPr>
        <w:t xml:space="preserve"> while the provider takes care of infrastructure concerns like</w:t>
      </w:r>
      <w:r w:rsidR="002F5EAE">
        <w:rPr>
          <w:sz w:val="24"/>
          <w:szCs w:val="24"/>
          <w:lang w:val="en-US"/>
        </w:rPr>
        <w:t xml:space="preserve"> servers,</w:t>
      </w:r>
      <w:r>
        <w:rPr>
          <w:sz w:val="24"/>
          <w:szCs w:val="24"/>
          <w:lang w:val="en-US"/>
        </w:rPr>
        <w:t xml:space="preserve"> hardware, container management, virtual machines and even any tasks</w:t>
      </w:r>
      <w:r w:rsidR="000167BF">
        <w:rPr>
          <w:sz w:val="24"/>
          <w:szCs w:val="24"/>
          <w:lang w:val="en-US"/>
        </w:rPr>
        <w:t xml:space="preserve"> </w:t>
      </w:r>
      <w:r w:rsidR="002F5EAE">
        <w:rPr>
          <w:sz w:val="24"/>
          <w:szCs w:val="24"/>
          <w:lang w:val="en-US"/>
        </w:rPr>
        <w:t>– for example</w:t>
      </w:r>
      <w:r w:rsidR="000167BF">
        <w:rPr>
          <w:sz w:val="24"/>
          <w:szCs w:val="24"/>
          <w:lang w:val="en-US"/>
        </w:rPr>
        <w:t xml:space="preserve"> multithreading</w:t>
      </w:r>
      <w:r w:rsidR="002F5EAE">
        <w:rPr>
          <w:sz w:val="24"/>
          <w:szCs w:val="24"/>
          <w:lang w:val="en-US"/>
        </w:rPr>
        <w:t xml:space="preserve"> -</w:t>
      </w:r>
      <w:r>
        <w:rPr>
          <w:sz w:val="24"/>
          <w:szCs w:val="24"/>
          <w:lang w:val="en-US"/>
        </w:rPr>
        <w:t xml:space="preserve"> that are often built into the application code (</w:t>
      </w:r>
      <w:proofErr w:type="spellStart"/>
      <w:r>
        <w:rPr>
          <w:sz w:val="24"/>
          <w:szCs w:val="24"/>
          <w:lang w:val="en-US"/>
        </w:rPr>
        <w:t>Fruhlinger</w:t>
      </w:r>
      <w:proofErr w:type="spellEnd"/>
      <w:r>
        <w:rPr>
          <w:sz w:val="24"/>
          <w:szCs w:val="24"/>
          <w:lang w:val="en-US"/>
        </w:rPr>
        <w:t>, 2019). In turn, this allows product owners to spend less on infrastructure and running time costs</w:t>
      </w:r>
      <w:r w:rsidR="002F5EAE">
        <w:rPr>
          <w:sz w:val="24"/>
          <w:szCs w:val="24"/>
          <w:lang w:val="en-US"/>
        </w:rPr>
        <w:t>,</w:t>
      </w:r>
      <w:r>
        <w:rPr>
          <w:sz w:val="24"/>
          <w:szCs w:val="24"/>
          <w:lang w:val="en-US"/>
        </w:rPr>
        <w:t xml:space="preserve"> with better service scalability</w:t>
      </w:r>
      <w:r w:rsidR="00233779">
        <w:rPr>
          <w:sz w:val="24"/>
          <w:szCs w:val="24"/>
          <w:lang w:val="en-US"/>
        </w:rPr>
        <w:t xml:space="preserve"> </w:t>
      </w:r>
      <w:r w:rsidR="002F5EAE">
        <w:rPr>
          <w:sz w:val="24"/>
          <w:szCs w:val="24"/>
          <w:lang w:val="en-US"/>
        </w:rPr>
        <w:t xml:space="preserve">- </w:t>
      </w:r>
      <w:r w:rsidR="00233779">
        <w:rPr>
          <w:sz w:val="24"/>
          <w:szCs w:val="24"/>
          <w:lang w:val="en-US"/>
        </w:rPr>
        <w:t xml:space="preserve">unlike traditional architecture. </w:t>
      </w:r>
      <w:r>
        <w:rPr>
          <w:sz w:val="24"/>
          <w:szCs w:val="24"/>
          <w:lang w:val="en-US"/>
        </w:rPr>
        <w:t>Serverless computing allows for developers to reach the market faster</w:t>
      </w:r>
      <w:r w:rsidR="00A6603C">
        <w:rPr>
          <w:sz w:val="24"/>
          <w:szCs w:val="24"/>
          <w:lang w:val="en-US"/>
        </w:rPr>
        <w:t>,</w:t>
      </w:r>
      <w:r>
        <w:rPr>
          <w:sz w:val="24"/>
          <w:szCs w:val="24"/>
          <w:lang w:val="en-US"/>
        </w:rPr>
        <w:t xml:space="preserve"> for less cost to investors or product owners</w:t>
      </w:r>
      <w:r w:rsidR="00A6603C">
        <w:rPr>
          <w:sz w:val="24"/>
          <w:szCs w:val="24"/>
          <w:lang w:val="en-US"/>
        </w:rPr>
        <w:t>,</w:t>
      </w:r>
      <w:r>
        <w:rPr>
          <w:sz w:val="24"/>
          <w:szCs w:val="24"/>
          <w:lang w:val="en-US"/>
        </w:rPr>
        <w:t xml:space="preserve"> with this potential to scale</w:t>
      </w:r>
      <w:r w:rsidR="00233779">
        <w:rPr>
          <w:sz w:val="24"/>
          <w:szCs w:val="24"/>
          <w:lang w:val="en-US"/>
        </w:rPr>
        <w:t xml:space="preserve"> (Brunko,2020). Serverless computing </w:t>
      </w:r>
      <w:r w:rsidR="00A6603C">
        <w:rPr>
          <w:sz w:val="24"/>
          <w:szCs w:val="24"/>
          <w:lang w:val="en-US"/>
        </w:rPr>
        <w:t xml:space="preserve">in the cloud </w:t>
      </w:r>
      <w:r w:rsidR="00233779">
        <w:rPr>
          <w:sz w:val="24"/>
          <w:szCs w:val="24"/>
          <w:lang w:val="en-US"/>
        </w:rPr>
        <w:t xml:space="preserve">opens the door for </w:t>
      </w:r>
      <w:r w:rsidR="00A6603C">
        <w:rPr>
          <w:sz w:val="24"/>
          <w:szCs w:val="24"/>
          <w:lang w:val="en-US"/>
        </w:rPr>
        <w:t>enhanced developer productivity, reduced cost for infrastructure, and furthers innovation for the future of applications and delivery of new products and services</w:t>
      </w:r>
      <w:r w:rsidR="009F68E3">
        <w:rPr>
          <w:sz w:val="24"/>
          <w:szCs w:val="24"/>
          <w:lang w:val="en-US"/>
        </w:rPr>
        <w:t xml:space="preserve"> for clients and customers</w:t>
      </w:r>
      <w:r w:rsidR="00A6603C">
        <w:rPr>
          <w:sz w:val="24"/>
          <w:szCs w:val="24"/>
          <w:lang w:val="en-US"/>
        </w:rPr>
        <w:t xml:space="preserve">. </w:t>
      </w:r>
    </w:p>
    <w:p w14:paraId="519A83C6" w14:textId="7335D4C6" w:rsidR="00250EB8" w:rsidRDefault="000E41E4" w:rsidP="00BD0476">
      <w:pPr>
        <w:rPr>
          <w:sz w:val="24"/>
          <w:szCs w:val="24"/>
          <w:lang w:val="en-US"/>
        </w:rPr>
      </w:pPr>
      <w:r>
        <w:rPr>
          <w:sz w:val="24"/>
          <w:szCs w:val="24"/>
          <w:lang w:val="en-US"/>
        </w:rPr>
        <w:t xml:space="preserve">Cloud gaming is set to </w:t>
      </w:r>
      <w:r w:rsidR="00607DEB">
        <w:rPr>
          <w:sz w:val="24"/>
          <w:szCs w:val="24"/>
          <w:lang w:val="en-US"/>
        </w:rPr>
        <w:t xml:space="preserve">be </w:t>
      </w:r>
      <w:r w:rsidR="00A93104">
        <w:rPr>
          <w:sz w:val="24"/>
          <w:szCs w:val="24"/>
          <w:lang w:val="en-US"/>
        </w:rPr>
        <w:t>revolutionized</w:t>
      </w:r>
      <w:r w:rsidR="00607DEB">
        <w:rPr>
          <w:sz w:val="24"/>
          <w:szCs w:val="24"/>
          <w:lang w:val="en-US"/>
        </w:rPr>
        <w:t xml:space="preserve"> on the cloud, with the likes of Amazon and other startups moving to offer their own platforms for cloud gaming – where users can pay a monthly subscription to access large libraries of games, instead of the traditional method of downloading the game onto a user’s device (smart phone, gaming console, PC). Latency and </w:t>
      </w:r>
      <w:r w:rsidR="00C60775">
        <w:rPr>
          <w:sz w:val="24"/>
          <w:szCs w:val="24"/>
          <w:lang w:val="en-US"/>
        </w:rPr>
        <w:t>bandwidth</w:t>
      </w:r>
      <w:r w:rsidR="00607DEB">
        <w:rPr>
          <w:sz w:val="24"/>
          <w:szCs w:val="24"/>
          <w:lang w:val="en-US"/>
        </w:rPr>
        <w:t xml:space="preserve"> </w:t>
      </w:r>
      <w:r w:rsidR="00A93104">
        <w:rPr>
          <w:sz w:val="24"/>
          <w:szCs w:val="24"/>
          <w:lang w:val="en-US"/>
        </w:rPr>
        <w:t>have</w:t>
      </w:r>
      <w:r w:rsidR="00607DEB">
        <w:rPr>
          <w:sz w:val="24"/>
          <w:szCs w:val="24"/>
          <w:lang w:val="en-US"/>
        </w:rPr>
        <w:t xml:space="preserve"> been the main challenges of </w:t>
      </w:r>
      <w:r w:rsidR="00C60775">
        <w:rPr>
          <w:sz w:val="24"/>
          <w:szCs w:val="24"/>
          <w:lang w:val="en-US"/>
        </w:rPr>
        <w:t>game streaming</w:t>
      </w:r>
      <w:r w:rsidR="00A93104">
        <w:rPr>
          <w:sz w:val="24"/>
          <w:szCs w:val="24"/>
          <w:lang w:val="en-US"/>
        </w:rPr>
        <w:t>,</w:t>
      </w:r>
      <w:r w:rsidR="00C60775">
        <w:rPr>
          <w:sz w:val="24"/>
          <w:szCs w:val="24"/>
          <w:lang w:val="en-US"/>
        </w:rPr>
        <w:t xml:space="preserve"> </w:t>
      </w:r>
      <w:r w:rsidR="00A93104">
        <w:rPr>
          <w:sz w:val="24"/>
          <w:szCs w:val="24"/>
          <w:lang w:val="en-US"/>
        </w:rPr>
        <w:t>compared</w:t>
      </w:r>
      <w:r w:rsidR="00C60775">
        <w:rPr>
          <w:sz w:val="24"/>
          <w:szCs w:val="24"/>
          <w:lang w:val="en-US"/>
        </w:rPr>
        <w:t xml:space="preserve"> to streaming </w:t>
      </w:r>
      <w:r w:rsidR="00A93104">
        <w:rPr>
          <w:sz w:val="24"/>
          <w:szCs w:val="24"/>
          <w:lang w:val="en-US"/>
        </w:rPr>
        <w:t>film and television entertainment -</w:t>
      </w:r>
      <w:r w:rsidR="00C60775">
        <w:rPr>
          <w:sz w:val="24"/>
          <w:szCs w:val="24"/>
          <w:lang w:val="en-US"/>
        </w:rPr>
        <w:t xml:space="preserve"> where the end content is the same for every user and is delivered downstream. </w:t>
      </w:r>
      <w:r w:rsidR="00A93104">
        <w:rPr>
          <w:sz w:val="24"/>
          <w:szCs w:val="24"/>
          <w:lang w:val="en-US"/>
        </w:rPr>
        <w:t>Game p</w:t>
      </w:r>
      <w:r w:rsidR="00C60775">
        <w:rPr>
          <w:sz w:val="24"/>
          <w:szCs w:val="24"/>
          <w:lang w:val="en-US"/>
        </w:rPr>
        <w:t xml:space="preserve">layers are continuously influencing the media experience shown to them, with each player </w:t>
      </w:r>
      <w:r w:rsidR="00A93104">
        <w:rPr>
          <w:sz w:val="24"/>
          <w:szCs w:val="24"/>
          <w:lang w:val="en-US"/>
        </w:rPr>
        <w:t>receiving</w:t>
      </w:r>
      <w:r w:rsidR="00C60775">
        <w:rPr>
          <w:sz w:val="24"/>
          <w:szCs w:val="24"/>
          <w:lang w:val="en-US"/>
        </w:rPr>
        <w:t xml:space="preserve"> an individual view. Need for greater bandwidth for cloud gaming is an important factor</w:t>
      </w:r>
      <w:r w:rsidR="00A93104">
        <w:rPr>
          <w:sz w:val="24"/>
          <w:szCs w:val="24"/>
          <w:lang w:val="en-US"/>
        </w:rPr>
        <w:t>. L</w:t>
      </w:r>
      <w:r w:rsidR="00C60775">
        <w:rPr>
          <w:sz w:val="24"/>
          <w:szCs w:val="24"/>
          <w:lang w:val="en-US"/>
        </w:rPr>
        <w:t xml:space="preserve">arge scale uptake of 5G </w:t>
      </w:r>
      <w:r w:rsidR="00A93104">
        <w:rPr>
          <w:sz w:val="24"/>
          <w:szCs w:val="24"/>
          <w:lang w:val="en-US"/>
        </w:rPr>
        <w:t xml:space="preserve">is </w:t>
      </w:r>
      <w:r w:rsidR="00C60775">
        <w:rPr>
          <w:sz w:val="24"/>
          <w:szCs w:val="24"/>
          <w:lang w:val="en-US"/>
        </w:rPr>
        <w:t xml:space="preserve">possibly the future </w:t>
      </w:r>
      <w:r w:rsidR="00A93104">
        <w:rPr>
          <w:sz w:val="24"/>
          <w:szCs w:val="24"/>
          <w:lang w:val="en-US"/>
        </w:rPr>
        <w:t>in</w:t>
      </w:r>
      <w:r w:rsidR="00E02437">
        <w:rPr>
          <w:sz w:val="24"/>
          <w:szCs w:val="24"/>
          <w:lang w:val="en-US"/>
        </w:rPr>
        <w:t xml:space="preserve"> delivery of cloud </w:t>
      </w:r>
      <w:r w:rsidR="00A93104">
        <w:rPr>
          <w:sz w:val="24"/>
          <w:szCs w:val="24"/>
          <w:lang w:val="en-US"/>
        </w:rPr>
        <w:t xml:space="preserve">gaming </w:t>
      </w:r>
      <w:r w:rsidR="00E02437">
        <w:rPr>
          <w:sz w:val="24"/>
          <w:szCs w:val="24"/>
          <w:lang w:val="en-US"/>
        </w:rPr>
        <w:t xml:space="preserve">services, enabling </w:t>
      </w:r>
      <w:r w:rsidR="00A93104">
        <w:rPr>
          <w:sz w:val="24"/>
          <w:szCs w:val="24"/>
          <w:lang w:val="en-US"/>
        </w:rPr>
        <w:t>a</w:t>
      </w:r>
      <w:r w:rsidR="00E02437">
        <w:rPr>
          <w:sz w:val="24"/>
          <w:szCs w:val="24"/>
          <w:lang w:val="en-US"/>
        </w:rPr>
        <w:t xml:space="preserve"> richer experience and the incentive needed to attract gamers to the cloud. Telecom companies will need to review strategies </w:t>
      </w:r>
      <w:r w:rsidR="00B5650B">
        <w:rPr>
          <w:sz w:val="24"/>
          <w:szCs w:val="24"/>
          <w:lang w:val="en-US"/>
        </w:rPr>
        <w:t>for</w:t>
      </w:r>
      <w:r w:rsidR="00E02437">
        <w:rPr>
          <w:sz w:val="24"/>
          <w:szCs w:val="24"/>
          <w:lang w:val="en-US"/>
        </w:rPr>
        <w:t xml:space="preserve"> delivering the needed network requirements and </w:t>
      </w:r>
      <w:r w:rsidR="00B5650B">
        <w:rPr>
          <w:sz w:val="24"/>
          <w:szCs w:val="24"/>
          <w:lang w:val="en-US"/>
        </w:rPr>
        <w:t>comparative</w:t>
      </w:r>
      <w:r w:rsidR="00E02437">
        <w:rPr>
          <w:sz w:val="24"/>
          <w:szCs w:val="24"/>
          <w:lang w:val="en-US"/>
        </w:rPr>
        <w:t xml:space="preserve"> costs to gaming households (</w:t>
      </w:r>
      <w:proofErr w:type="spellStart"/>
      <w:r w:rsidR="00E02437">
        <w:rPr>
          <w:sz w:val="24"/>
          <w:szCs w:val="24"/>
          <w:lang w:val="en-US"/>
        </w:rPr>
        <w:t>Arkenburg</w:t>
      </w:r>
      <w:proofErr w:type="spellEnd"/>
      <w:r w:rsidR="00E02437">
        <w:rPr>
          <w:sz w:val="24"/>
          <w:szCs w:val="24"/>
          <w:lang w:val="en-US"/>
        </w:rPr>
        <w:t xml:space="preserve">, 2020). The future of cloud gaming may eradicate the need for gamers to invest in hardware such as high-end PCs or gaming consoles, as long as networks connecting to the cloud can handle the user traffic in cost sensitive ways. </w:t>
      </w:r>
    </w:p>
    <w:p w14:paraId="22393DBC" w14:textId="26FBD502" w:rsidR="00BD0476" w:rsidRDefault="006C1006" w:rsidP="00BD0476">
      <w:pPr>
        <w:rPr>
          <w:sz w:val="24"/>
          <w:szCs w:val="24"/>
          <w:lang w:val="en-US"/>
        </w:rPr>
      </w:pPr>
      <w:r>
        <w:rPr>
          <w:sz w:val="24"/>
          <w:szCs w:val="24"/>
          <w:lang w:val="en-US"/>
        </w:rPr>
        <w:t>The cloud</w:t>
      </w:r>
      <w:r w:rsidR="00A12AE3">
        <w:rPr>
          <w:sz w:val="24"/>
          <w:szCs w:val="24"/>
          <w:lang w:val="en-US"/>
        </w:rPr>
        <w:t xml:space="preserve"> is set to provide the foundations for future IT developments</w:t>
      </w:r>
      <w:r w:rsidR="00DD60DE">
        <w:rPr>
          <w:sz w:val="24"/>
          <w:szCs w:val="24"/>
          <w:lang w:val="en-US"/>
        </w:rPr>
        <w:t>,</w:t>
      </w:r>
      <w:r w:rsidR="00A12AE3">
        <w:rPr>
          <w:sz w:val="24"/>
          <w:szCs w:val="24"/>
          <w:lang w:val="en-US"/>
        </w:rPr>
        <w:t xml:space="preserve"> accessible to a wide array of </w:t>
      </w:r>
      <w:r>
        <w:rPr>
          <w:sz w:val="24"/>
          <w:szCs w:val="24"/>
          <w:lang w:val="en-US"/>
        </w:rPr>
        <w:t xml:space="preserve">global </w:t>
      </w:r>
      <w:r w:rsidR="00A12AE3">
        <w:rPr>
          <w:sz w:val="24"/>
          <w:szCs w:val="24"/>
          <w:lang w:val="en-US"/>
        </w:rPr>
        <w:t xml:space="preserve">users. It aims to enhance user experiences, opportunities and create further employment opportunities. We live in an exciting new technological world, </w:t>
      </w:r>
      <w:r w:rsidR="008B4400">
        <w:rPr>
          <w:sz w:val="24"/>
          <w:szCs w:val="24"/>
          <w:lang w:val="en-US"/>
        </w:rPr>
        <w:t xml:space="preserve">and the cloud has personally affected me and those close to me in positive ways. I </w:t>
      </w:r>
      <w:r w:rsidR="00DD60DE">
        <w:rPr>
          <w:sz w:val="24"/>
          <w:szCs w:val="24"/>
          <w:lang w:val="en-US"/>
        </w:rPr>
        <w:t>can</w:t>
      </w:r>
      <w:r w:rsidR="008B4400">
        <w:rPr>
          <w:sz w:val="24"/>
          <w:szCs w:val="24"/>
          <w:lang w:val="en-US"/>
        </w:rPr>
        <w:t xml:space="preserve"> access </w:t>
      </w:r>
      <w:r w:rsidR="00DD60DE">
        <w:rPr>
          <w:sz w:val="24"/>
          <w:szCs w:val="24"/>
          <w:lang w:val="en-US"/>
        </w:rPr>
        <w:t>and complete a</w:t>
      </w:r>
      <w:r w:rsidR="008B4400">
        <w:rPr>
          <w:sz w:val="24"/>
          <w:szCs w:val="24"/>
          <w:lang w:val="en-US"/>
        </w:rPr>
        <w:t xml:space="preserve"> university </w:t>
      </w:r>
      <w:r w:rsidR="00DD60DE">
        <w:rPr>
          <w:sz w:val="24"/>
          <w:szCs w:val="24"/>
          <w:lang w:val="en-US"/>
        </w:rPr>
        <w:t>degree</w:t>
      </w:r>
      <w:r w:rsidR="008B4400">
        <w:rPr>
          <w:sz w:val="24"/>
          <w:szCs w:val="24"/>
          <w:lang w:val="en-US"/>
        </w:rPr>
        <w:t xml:space="preserve"> via Canvas with RMIT</w:t>
      </w:r>
      <w:r w:rsidR="00DD60DE">
        <w:rPr>
          <w:sz w:val="24"/>
          <w:szCs w:val="24"/>
          <w:lang w:val="en-US"/>
        </w:rPr>
        <w:t>,</w:t>
      </w:r>
      <w:r w:rsidR="008B4400">
        <w:rPr>
          <w:sz w:val="24"/>
          <w:szCs w:val="24"/>
          <w:lang w:val="en-US"/>
        </w:rPr>
        <w:t xml:space="preserve"> enhanc</w:t>
      </w:r>
      <w:r w:rsidR="00DD60DE">
        <w:rPr>
          <w:sz w:val="24"/>
          <w:szCs w:val="24"/>
          <w:lang w:val="en-US"/>
        </w:rPr>
        <w:t>ing</w:t>
      </w:r>
      <w:r w:rsidR="008B4400">
        <w:rPr>
          <w:sz w:val="24"/>
          <w:szCs w:val="24"/>
          <w:lang w:val="en-US"/>
        </w:rPr>
        <w:t xml:space="preserve"> future career opportunities. I </w:t>
      </w:r>
      <w:r w:rsidR="00006974">
        <w:rPr>
          <w:sz w:val="24"/>
          <w:szCs w:val="24"/>
          <w:lang w:val="en-US"/>
        </w:rPr>
        <w:t>can</w:t>
      </w:r>
      <w:r w:rsidR="008B4400">
        <w:rPr>
          <w:sz w:val="24"/>
          <w:szCs w:val="24"/>
          <w:lang w:val="en-US"/>
        </w:rPr>
        <w:t xml:space="preserve"> connect and collaborate</w:t>
      </w:r>
      <w:r w:rsidR="00DD60DE">
        <w:rPr>
          <w:sz w:val="24"/>
          <w:szCs w:val="24"/>
          <w:lang w:val="en-US"/>
        </w:rPr>
        <w:t xml:space="preserve"> with students for team projects</w:t>
      </w:r>
      <w:r w:rsidR="008B4400">
        <w:rPr>
          <w:sz w:val="24"/>
          <w:szCs w:val="24"/>
          <w:lang w:val="en-US"/>
        </w:rPr>
        <w:t xml:space="preserve"> on SaaS cloud services</w:t>
      </w:r>
      <w:r w:rsidR="00DD60DE">
        <w:rPr>
          <w:sz w:val="24"/>
          <w:szCs w:val="24"/>
          <w:lang w:val="en-US"/>
        </w:rPr>
        <w:t xml:space="preserve"> -</w:t>
      </w:r>
      <w:r w:rsidR="008B4400">
        <w:rPr>
          <w:sz w:val="24"/>
          <w:szCs w:val="24"/>
          <w:lang w:val="en-US"/>
        </w:rPr>
        <w:t xml:space="preserve"> and </w:t>
      </w:r>
      <w:r w:rsidR="00DD60DE">
        <w:rPr>
          <w:sz w:val="24"/>
          <w:szCs w:val="24"/>
          <w:lang w:val="en-US"/>
        </w:rPr>
        <w:t>then future</w:t>
      </w:r>
      <w:r w:rsidR="008B4400">
        <w:rPr>
          <w:sz w:val="24"/>
          <w:szCs w:val="24"/>
          <w:lang w:val="en-US"/>
        </w:rPr>
        <w:t xml:space="preserve"> business </w:t>
      </w:r>
      <w:r w:rsidR="00DD60DE">
        <w:rPr>
          <w:sz w:val="24"/>
          <w:szCs w:val="24"/>
          <w:lang w:val="en-US"/>
        </w:rPr>
        <w:t xml:space="preserve">- </w:t>
      </w:r>
      <w:r w:rsidR="008B4400">
        <w:rPr>
          <w:sz w:val="24"/>
          <w:szCs w:val="24"/>
          <w:lang w:val="en-US"/>
        </w:rPr>
        <w:t>via Microsoft Teams and GitHub. I can</w:t>
      </w:r>
      <w:r w:rsidR="00DD60DE">
        <w:rPr>
          <w:sz w:val="24"/>
          <w:szCs w:val="24"/>
          <w:lang w:val="en-US"/>
        </w:rPr>
        <w:t xml:space="preserve"> </w:t>
      </w:r>
      <w:r w:rsidR="00491F47">
        <w:rPr>
          <w:sz w:val="24"/>
          <w:szCs w:val="24"/>
          <w:lang w:val="en-US"/>
        </w:rPr>
        <w:t xml:space="preserve">safely ask </w:t>
      </w:r>
      <w:r w:rsidR="008B4400">
        <w:rPr>
          <w:sz w:val="24"/>
          <w:szCs w:val="24"/>
          <w:lang w:val="en-US"/>
        </w:rPr>
        <w:t>artificial intelligence</w:t>
      </w:r>
      <w:r w:rsidR="00DD60DE">
        <w:rPr>
          <w:sz w:val="24"/>
          <w:szCs w:val="24"/>
          <w:lang w:val="en-US"/>
        </w:rPr>
        <w:t xml:space="preserve"> –</w:t>
      </w:r>
      <w:r w:rsidR="008B4400">
        <w:rPr>
          <w:sz w:val="24"/>
          <w:szCs w:val="24"/>
          <w:lang w:val="en-US"/>
        </w:rPr>
        <w:t xml:space="preserve"> </w:t>
      </w:r>
      <w:r w:rsidR="00DD60DE">
        <w:rPr>
          <w:sz w:val="24"/>
          <w:szCs w:val="24"/>
          <w:lang w:val="en-US"/>
        </w:rPr>
        <w:t xml:space="preserve">Hey </w:t>
      </w:r>
      <w:r w:rsidR="008B4400">
        <w:rPr>
          <w:sz w:val="24"/>
          <w:szCs w:val="24"/>
          <w:lang w:val="en-US"/>
        </w:rPr>
        <w:t>Google</w:t>
      </w:r>
      <w:r w:rsidR="00DD60DE">
        <w:rPr>
          <w:sz w:val="24"/>
          <w:szCs w:val="24"/>
          <w:lang w:val="en-US"/>
        </w:rPr>
        <w:t xml:space="preserve"> -</w:t>
      </w:r>
      <w:r w:rsidR="008B4400">
        <w:rPr>
          <w:sz w:val="24"/>
          <w:szCs w:val="24"/>
          <w:lang w:val="en-US"/>
        </w:rPr>
        <w:t xml:space="preserve"> for assistance and directions</w:t>
      </w:r>
      <w:r w:rsidR="00DD60DE">
        <w:rPr>
          <w:sz w:val="24"/>
          <w:szCs w:val="24"/>
          <w:lang w:val="en-US"/>
        </w:rPr>
        <w:t>,</w:t>
      </w:r>
      <w:r w:rsidR="008B4400">
        <w:rPr>
          <w:sz w:val="24"/>
          <w:szCs w:val="24"/>
          <w:lang w:val="en-US"/>
        </w:rPr>
        <w:t xml:space="preserve"> hands free while driving my car. I can access </w:t>
      </w:r>
      <w:r w:rsidR="00491F47">
        <w:rPr>
          <w:sz w:val="24"/>
          <w:szCs w:val="24"/>
          <w:lang w:val="en-US"/>
        </w:rPr>
        <w:t xml:space="preserve">and enjoy libraries of </w:t>
      </w:r>
      <w:r w:rsidR="008B4400">
        <w:rPr>
          <w:sz w:val="24"/>
          <w:szCs w:val="24"/>
          <w:lang w:val="en-US"/>
        </w:rPr>
        <w:t>entertainment in the form of Netflix streaming.</w:t>
      </w:r>
      <w:r w:rsidR="00006974">
        <w:rPr>
          <w:sz w:val="24"/>
          <w:szCs w:val="24"/>
          <w:lang w:val="en-US"/>
        </w:rPr>
        <w:t xml:space="preserve"> </w:t>
      </w:r>
      <w:r w:rsidR="00DD60DE">
        <w:rPr>
          <w:sz w:val="24"/>
          <w:szCs w:val="24"/>
          <w:lang w:val="en-US"/>
        </w:rPr>
        <w:t>O</w:t>
      </w:r>
      <w:r w:rsidR="00006974">
        <w:rPr>
          <w:sz w:val="24"/>
          <w:szCs w:val="24"/>
          <w:lang w:val="en-US"/>
        </w:rPr>
        <w:t>ur family business</w:t>
      </w:r>
      <w:r w:rsidR="00DD60DE">
        <w:rPr>
          <w:sz w:val="24"/>
          <w:szCs w:val="24"/>
          <w:lang w:val="en-US"/>
        </w:rPr>
        <w:t xml:space="preserve"> has a website with user accounts and online products for purchase to be hosted and accessed via the cloud,</w:t>
      </w:r>
      <w:r w:rsidR="00006974">
        <w:rPr>
          <w:sz w:val="24"/>
          <w:szCs w:val="24"/>
          <w:lang w:val="en-US"/>
        </w:rPr>
        <w:t xml:space="preserve"> boosting sales and customer relations.</w:t>
      </w:r>
      <w:r w:rsidR="008B4400">
        <w:rPr>
          <w:sz w:val="24"/>
          <w:szCs w:val="24"/>
          <w:lang w:val="en-US"/>
        </w:rPr>
        <w:t xml:space="preserve"> Cost effect availability of serverless computing or PaaS offers</w:t>
      </w:r>
      <w:r>
        <w:rPr>
          <w:sz w:val="24"/>
          <w:szCs w:val="24"/>
          <w:lang w:val="en-US"/>
        </w:rPr>
        <w:t xml:space="preserve"> </w:t>
      </w:r>
      <w:r w:rsidR="008B4400">
        <w:rPr>
          <w:sz w:val="24"/>
          <w:szCs w:val="24"/>
          <w:lang w:val="en-US"/>
        </w:rPr>
        <w:t>me the opportunity to develop games or applications</w:t>
      </w:r>
      <w:r>
        <w:rPr>
          <w:sz w:val="24"/>
          <w:szCs w:val="24"/>
          <w:lang w:val="en-US"/>
        </w:rPr>
        <w:t>. T</w:t>
      </w:r>
      <w:r w:rsidR="00491F47">
        <w:rPr>
          <w:sz w:val="24"/>
          <w:szCs w:val="24"/>
          <w:lang w:val="en-US"/>
        </w:rPr>
        <w:t xml:space="preserve">he </w:t>
      </w:r>
      <w:r w:rsidR="008B4400">
        <w:rPr>
          <w:sz w:val="24"/>
          <w:szCs w:val="24"/>
          <w:lang w:val="en-US"/>
        </w:rPr>
        <w:t xml:space="preserve">potential for </w:t>
      </w:r>
      <w:r w:rsidR="00491F47">
        <w:rPr>
          <w:sz w:val="24"/>
          <w:szCs w:val="24"/>
          <w:lang w:val="en-US"/>
        </w:rPr>
        <w:t>startup</w:t>
      </w:r>
      <w:r w:rsidR="008B4400">
        <w:rPr>
          <w:sz w:val="24"/>
          <w:szCs w:val="24"/>
          <w:lang w:val="en-US"/>
        </w:rPr>
        <w:t xml:space="preserve"> ideas to get off the ground </w:t>
      </w:r>
      <w:r w:rsidR="00491F47">
        <w:rPr>
          <w:sz w:val="24"/>
          <w:szCs w:val="24"/>
          <w:lang w:val="en-US"/>
        </w:rPr>
        <w:t>becomes</w:t>
      </w:r>
      <w:r w:rsidR="008B4400">
        <w:rPr>
          <w:sz w:val="24"/>
          <w:szCs w:val="24"/>
          <w:lang w:val="en-US"/>
        </w:rPr>
        <w:t xml:space="preserve"> more achievable, with access to a wide range of services and infrastructure via the cloud</w:t>
      </w:r>
      <w:r w:rsidR="006C001B">
        <w:rPr>
          <w:sz w:val="24"/>
          <w:szCs w:val="24"/>
          <w:lang w:val="en-US"/>
        </w:rPr>
        <w:t>, as well as</w:t>
      </w:r>
      <w:r>
        <w:rPr>
          <w:sz w:val="24"/>
          <w:szCs w:val="24"/>
          <w:lang w:val="en-US"/>
        </w:rPr>
        <w:t xml:space="preserve"> the prospect of</w:t>
      </w:r>
      <w:r w:rsidR="006C001B">
        <w:rPr>
          <w:sz w:val="24"/>
          <w:szCs w:val="24"/>
          <w:lang w:val="en-US"/>
        </w:rPr>
        <w:t xml:space="preserve"> new and developing jobs</w:t>
      </w:r>
      <w:r>
        <w:rPr>
          <w:sz w:val="24"/>
          <w:szCs w:val="24"/>
          <w:lang w:val="en-US"/>
        </w:rPr>
        <w:t>. The impact of cloud computing has been in shaping a connected, innovative, and agile world for individual users to big business – with the future of smart cities including automated vehicles, efficient power plants and farms, and enhanced public transport on the not-to-distant horizon</w:t>
      </w:r>
      <w:r w:rsidR="004D4256">
        <w:rPr>
          <w:sz w:val="24"/>
          <w:szCs w:val="24"/>
          <w:lang w:val="en-US"/>
        </w:rPr>
        <w:t xml:space="preserve"> </w:t>
      </w:r>
      <w:r w:rsidR="0058434E">
        <w:rPr>
          <w:sz w:val="24"/>
          <w:szCs w:val="24"/>
          <w:lang w:val="en-US"/>
        </w:rPr>
        <w:t>(</w:t>
      </w:r>
      <w:proofErr w:type="spellStart"/>
      <w:r w:rsidR="0058434E">
        <w:rPr>
          <w:sz w:val="24"/>
          <w:szCs w:val="24"/>
          <w:lang w:val="en-US"/>
        </w:rPr>
        <w:t>Linke</w:t>
      </w:r>
      <w:proofErr w:type="spellEnd"/>
      <w:r w:rsidR="0058434E">
        <w:rPr>
          <w:sz w:val="24"/>
          <w:szCs w:val="24"/>
          <w:lang w:val="en-US"/>
        </w:rPr>
        <w:t>, 2021).</w:t>
      </w:r>
    </w:p>
    <w:p w14:paraId="2CB0296B" w14:textId="77777777" w:rsidR="00642546" w:rsidRPr="00642546" w:rsidRDefault="00642546" w:rsidP="00BD0476">
      <w:pPr>
        <w:rPr>
          <w:sz w:val="24"/>
          <w:szCs w:val="24"/>
          <w:lang w:val="en-US"/>
        </w:rPr>
      </w:pPr>
    </w:p>
    <w:p w14:paraId="2F8FF4A9" w14:textId="031F93CD" w:rsidR="00BD0476" w:rsidRDefault="00BD0476" w:rsidP="00BD0476">
      <w:pPr>
        <w:rPr>
          <w:b/>
          <w:bCs/>
          <w:sz w:val="24"/>
          <w:szCs w:val="24"/>
          <w:lang w:val="en-US"/>
        </w:rPr>
      </w:pPr>
      <w:r>
        <w:rPr>
          <w:b/>
          <w:bCs/>
          <w:sz w:val="24"/>
          <w:szCs w:val="24"/>
          <w:lang w:val="en-US"/>
        </w:rPr>
        <w:t>BIBLIOGRAPHY</w:t>
      </w:r>
    </w:p>
    <w:p w14:paraId="6D75D066" w14:textId="17C8B994" w:rsidR="0058434E" w:rsidRPr="0058434E" w:rsidRDefault="0058434E" w:rsidP="00BD0476">
      <w:pPr>
        <w:rPr>
          <w:sz w:val="24"/>
          <w:szCs w:val="24"/>
          <w:lang w:val="en-US"/>
        </w:rPr>
      </w:pPr>
      <w:proofErr w:type="spellStart"/>
      <w:r>
        <w:rPr>
          <w:b/>
          <w:bCs/>
          <w:sz w:val="24"/>
          <w:szCs w:val="24"/>
          <w:lang w:val="en-US"/>
        </w:rPr>
        <w:t>Linke</w:t>
      </w:r>
      <w:proofErr w:type="spellEnd"/>
      <w:r>
        <w:rPr>
          <w:b/>
          <w:bCs/>
          <w:sz w:val="24"/>
          <w:szCs w:val="24"/>
          <w:lang w:val="en-US"/>
        </w:rPr>
        <w:t xml:space="preserve"> 2021, </w:t>
      </w:r>
      <w:r>
        <w:rPr>
          <w:i/>
          <w:iCs/>
          <w:sz w:val="24"/>
          <w:szCs w:val="24"/>
          <w:lang w:val="en-US"/>
        </w:rPr>
        <w:t>The Future of Cloud Computing: Four Ways the Cloud Will Change Our Lives,</w:t>
      </w:r>
      <w:r w:rsidR="00362C55">
        <w:rPr>
          <w:i/>
          <w:iCs/>
          <w:sz w:val="24"/>
          <w:szCs w:val="24"/>
          <w:lang w:val="en-US"/>
        </w:rPr>
        <w:t xml:space="preserve"> </w:t>
      </w:r>
      <w:proofErr w:type="spellStart"/>
      <w:r w:rsidR="00984D9C">
        <w:rPr>
          <w:sz w:val="24"/>
          <w:szCs w:val="24"/>
          <w:lang w:val="en-US"/>
        </w:rPr>
        <w:t>L</w:t>
      </w:r>
      <w:r w:rsidR="00362C55">
        <w:rPr>
          <w:sz w:val="24"/>
          <w:szCs w:val="24"/>
          <w:lang w:val="en-US"/>
        </w:rPr>
        <w:t>inke</w:t>
      </w:r>
      <w:proofErr w:type="spellEnd"/>
      <w:r w:rsidR="00362C55">
        <w:rPr>
          <w:sz w:val="24"/>
          <w:szCs w:val="24"/>
          <w:lang w:val="en-US"/>
        </w:rPr>
        <w:t xml:space="preserve"> Cloud Technology for Enterprises,</w:t>
      </w:r>
      <w:r>
        <w:rPr>
          <w:i/>
          <w:iCs/>
          <w:sz w:val="24"/>
          <w:szCs w:val="24"/>
          <w:lang w:val="en-US"/>
        </w:rPr>
        <w:t xml:space="preserve"> </w:t>
      </w:r>
      <w:r>
        <w:rPr>
          <w:sz w:val="24"/>
          <w:szCs w:val="24"/>
          <w:lang w:val="en-US"/>
        </w:rPr>
        <w:t xml:space="preserve">viewed 8 April 2021, </w:t>
      </w:r>
      <w:r w:rsidR="00362C55">
        <w:rPr>
          <w:sz w:val="24"/>
          <w:szCs w:val="24"/>
          <w:lang w:val="en-US"/>
        </w:rPr>
        <w:t>&lt;</w:t>
      </w:r>
      <w:hyperlink r:id="rId5" w:history="1">
        <w:r w:rsidR="00984D9C" w:rsidRPr="00550D3E">
          <w:rPr>
            <w:rStyle w:val="Hyperlink"/>
            <w:sz w:val="24"/>
            <w:szCs w:val="24"/>
            <w:lang w:val="en-US"/>
          </w:rPr>
          <w:t>https://www.linkeit.com/blog/future-of-cloud-computing-four-ways-cloud-will-change-our-lives</w:t>
        </w:r>
      </w:hyperlink>
      <w:r w:rsidR="00362C55">
        <w:rPr>
          <w:sz w:val="24"/>
          <w:szCs w:val="24"/>
          <w:lang w:val="en-US"/>
        </w:rPr>
        <w:t xml:space="preserve">&gt; </w:t>
      </w:r>
    </w:p>
    <w:p w14:paraId="7FE2494D" w14:textId="47DB6748" w:rsidR="00BD0476" w:rsidRPr="00A32210" w:rsidRDefault="00A32210" w:rsidP="00BD0476">
      <w:pPr>
        <w:rPr>
          <w:b/>
          <w:bCs/>
          <w:sz w:val="24"/>
          <w:szCs w:val="24"/>
          <w:lang w:val="en-US"/>
        </w:rPr>
      </w:pPr>
      <w:r>
        <w:rPr>
          <w:b/>
          <w:bCs/>
          <w:sz w:val="24"/>
          <w:szCs w:val="24"/>
          <w:lang w:val="en-US"/>
        </w:rPr>
        <w:t xml:space="preserve">Neto, MD 2014 </w:t>
      </w:r>
      <w:r>
        <w:rPr>
          <w:b/>
          <w:bCs/>
          <w:i/>
          <w:iCs/>
          <w:sz w:val="24"/>
          <w:szCs w:val="24"/>
          <w:lang w:val="en-US"/>
        </w:rPr>
        <w:t xml:space="preserve">A brief history of cloud computing, </w:t>
      </w:r>
      <w:r>
        <w:rPr>
          <w:b/>
          <w:bCs/>
          <w:sz w:val="24"/>
          <w:szCs w:val="24"/>
          <w:lang w:val="en-US"/>
        </w:rPr>
        <w:t>IBM, viewed 5 April 2021,</w:t>
      </w:r>
      <w:r w:rsidR="00D957EB">
        <w:rPr>
          <w:b/>
          <w:bCs/>
          <w:sz w:val="24"/>
          <w:szCs w:val="24"/>
          <w:lang w:val="en-US"/>
        </w:rPr>
        <w:t xml:space="preserve"> </w:t>
      </w:r>
      <w:r>
        <w:rPr>
          <w:sz w:val="24"/>
          <w:szCs w:val="24"/>
          <w:lang w:val="en-US"/>
        </w:rPr>
        <w:t>&lt;</w:t>
      </w:r>
      <w:hyperlink r:id="rId6" w:history="1">
        <w:r w:rsidRPr="00ED35D2">
          <w:rPr>
            <w:rStyle w:val="Hyperlink"/>
            <w:sz w:val="24"/>
            <w:szCs w:val="24"/>
            <w:lang w:val="en-US"/>
          </w:rPr>
          <w:t>https://www.ibm.com/blogs/cloud-computing/2014/03/18/a-brief-history-of-cloud-computing-3/</w:t>
        </w:r>
      </w:hyperlink>
      <w:r>
        <w:rPr>
          <w:sz w:val="24"/>
          <w:szCs w:val="24"/>
          <w:lang w:val="en-US"/>
        </w:rPr>
        <w:t>&gt;</w:t>
      </w:r>
    </w:p>
    <w:p w14:paraId="60CF3922" w14:textId="5DAB5F28" w:rsidR="00032227" w:rsidRDefault="00A32210" w:rsidP="00032227">
      <w:pPr>
        <w:rPr>
          <w:sz w:val="24"/>
          <w:szCs w:val="24"/>
          <w:lang w:val="en-US"/>
        </w:rPr>
      </w:pPr>
      <w:r>
        <w:rPr>
          <w:sz w:val="24"/>
          <w:szCs w:val="24"/>
          <w:lang w:val="en-US"/>
        </w:rPr>
        <w:t xml:space="preserve">IBM Cloud Education 2019, </w:t>
      </w:r>
      <w:r>
        <w:rPr>
          <w:i/>
          <w:iCs/>
          <w:sz w:val="24"/>
          <w:szCs w:val="24"/>
          <w:lang w:val="en-US"/>
        </w:rPr>
        <w:t>Virtualization,</w:t>
      </w:r>
      <w:r w:rsidR="002111C9">
        <w:rPr>
          <w:i/>
          <w:iCs/>
          <w:sz w:val="24"/>
          <w:szCs w:val="24"/>
          <w:lang w:val="en-US"/>
        </w:rPr>
        <w:t xml:space="preserve"> </w:t>
      </w:r>
      <w:r w:rsidR="002111C9">
        <w:rPr>
          <w:sz w:val="24"/>
          <w:szCs w:val="24"/>
          <w:lang w:val="en-US"/>
        </w:rPr>
        <w:t>IBM,</w:t>
      </w:r>
      <w:r>
        <w:rPr>
          <w:i/>
          <w:iCs/>
          <w:sz w:val="24"/>
          <w:szCs w:val="24"/>
          <w:lang w:val="en-US"/>
        </w:rPr>
        <w:t xml:space="preserve"> </w:t>
      </w:r>
      <w:r>
        <w:rPr>
          <w:sz w:val="24"/>
          <w:szCs w:val="24"/>
          <w:lang w:val="en-US"/>
        </w:rPr>
        <w:t>viewed 5 April 2021,</w:t>
      </w:r>
      <w:r w:rsidR="00D957EB">
        <w:rPr>
          <w:sz w:val="24"/>
          <w:szCs w:val="24"/>
          <w:lang w:val="en-US"/>
        </w:rPr>
        <w:t xml:space="preserve"> </w:t>
      </w:r>
      <w:r>
        <w:rPr>
          <w:sz w:val="24"/>
          <w:szCs w:val="24"/>
          <w:lang w:val="en-US"/>
        </w:rPr>
        <w:t>&lt;</w:t>
      </w:r>
      <w:hyperlink r:id="rId7" w:history="1">
        <w:r w:rsidRPr="00ED35D2">
          <w:rPr>
            <w:rStyle w:val="Hyperlink"/>
            <w:sz w:val="24"/>
            <w:szCs w:val="24"/>
            <w:lang w:val="en-US"/>
          </w:rPr>
          <w:t>https://www.ibm.com/cloud/learn/virtualization-a-complete-guide</w:t>
        </w:r>
      </w:hyperlink>
      <w:r>
        <w:rPr>
          <w:sz w:val="24"/>
          <w:szCs w:val="24"/>
          <w:lang w:val="en-US"/>
        </w:rPr>
        <w:t>&gt;</w:t>
      </w:r>
    </w:p>
    <w:p w14:paraId="0C735ABF" w14:textId="5061FCB3" w:rsidR="002E4F48" w:rsidRPr="00095744" w:rsidRDefault="002E4F48" w:rsidP="00032227">
      <w:pPr>
        <w:rPr>
          <w:rStyle w:val="Hyperlink"/>
          <w:sz w:val="24"/>
          <w:szCs w:val="24"/>
          <w:u w:val="none"/>
          <w:lang w:val="en-US"/>
        </w:rPr>
      </w:pPr>
      <w:r>
        <w:rPr>
          <w:sz w:val="24"/>
          <w:szCs w:val="24"/>
          <w:lang w:val="en-US"/>
        </w:rPr>
        <w:t xml:space="preserve">IBM Cloud Education 2018, </w:t>
      </w:r>
      <w:r>
        <w:rPr>
          <w:i/>
          <w:iCs/>
          <w:sz w:val="24"/>
          <w:szCs w:val="24"/>
          <w:lang w:val="en-US"/>
        </w:rPr>
        <w:t xml:space="preserve">IaaS vs. PaaS vs. SaaS, </w:t>
      </w:r>
      <w:r w:rsidR="002111C9">
        <w:rPr>
          <w:sz w:val="24"/>
          <w:szCs w:val="24"/>
          <w:lang w:val="en-US"/>
        </w:rPr>
        <w:t xml:space="preserve">IBM, </w:t>
      </w:r>
      <w:r>
        <w:rPr>
          <w:sz w:val="24"/>
          <w:szCs w:val="24"/>
          <w:lang w:val="en-US"/>
        </w:rPr>
        <w:t>viewed 5 April 2021,</w:t>
      </w:r>
      <w:r w:rsidR="002111C9">
        <w:rPr>
          <w:sz w:val="24"/>
          <w:szCs w:val="24"/>
          <w:lang w:val="en-US"/>
        </w:rPr>
        <w:t xml:space="preserve"> </w:t>
      </w:r>
      <w:r>
        <w:rPr>
          <w:color w:val="0000FF"/>
          <w:sz w:val="24"/>
          <w:szCs w:val="24"/>
          <w:lang w:val="en-US"/>
        </w:rPr>
        <w:t>&lt;</w:t>
      </w:r>
      <w:r w:rsidRPr="00AB61EF">
        <w:rPr>
          <w:color w:val="0000FF"/>
          <w:sz w:val="24"/>
          <w:szCs w:val="24"/>
          <w:lang w:val="en-US"/>
        </w:rPr>
        <w:t>https://www.ibm.com/cloud/learn/iaas-paas-saas</w:t>
      </w:r>
      <w:r>
        <w:rPr>
          <w:color w:val="0000FF"/>
          <w:sz w:val="24"/>
          <w:szCs w:val="24"/>
          <w:lang w:val="en-US"/>
        </w:rPr>
        <w:t>&gt;</w:t>
      </w:r>
    </w:p>
    <w:p w14:paraId="39FAEF74" w14:textId="117D9D33" w:rsidR="002E4F48" w:rsidRPr="00032227" w:rsidRDefault="00A32210" w:rsidP="002E4F48">
      <w:pPr>
        <w:pStyle w:val="Heading1"/>
        <w:shd w:val="clear" w:color="auto" w:fill="FFFFFF"/>
        <w:rPr>
          <w:rFonts w:ascii="Arial" w:hAnsi="Arial" w:cs="Arial"/>
          <w:color w:val="000080"/>
          <w:sz w:val="24"/>
          <w:szCs w:val="24"/>
        </w:rPr>
      </w:pPr>
      <w:r>
        <w:rPr>
          <w:sz w:val="24"/>
          <w:szCs w:val="24"/>
        </w:rPr>
        <w:t xml:space="preserve">Woodford, C 2020, </w:t>
      </w:r>
      <w:r>
        <w:rPr>
          <w:i/>
          <w:iCs/>
          <w:sz w:val="24"/>
          <w:szCs w:val="24"/>
        </w:rPr>
        <w:t xml:space="preserve">Cloud computing, </w:t>
      </w:r>
      <w:r w:rsidR="002111C9">
        <w:rPr>
          <w:sz w:val="24"/>
          <w:szCs w:val="24"/>
        </w:rPr>
        <w:t xml:space="preserve">Explain That Stuff, </w:t>
      </w:r>
      <w:r w:rsidR="002E4F48">
        <w:rPr>
          <w:sz w:val="24"/>
          <w:szCs w:val="24"/>
        </w:rPr>
        <w:t xml:space="preserve">viewed 5 April 2021, </w:t>
      </w:r>
      <w:r w:rsidR="002E4F48">
        <w:rPr>
          <w:rFonts w:ascii="Arial" w:hAnsi="Arial" w:cs="Arial"/>
          <w:color w:val="000080"/>
          <w:sz w:val="24"/>
          <w:szCs w:val="24"/>
        </w:rPr>
        <w:t>&lt;</w:t>
      </w:r>
      <w:r w:rsidR="002E4F48" w:rsidRPr="00032227">
        <w:rPr>
          <w:rFonts w:ascii="Arial" w:hAnsi="Arial" w:cs="Arial"/>
          <w:color w:val="000080"/>
          <w:sz w:val="24"/>
          <w:szCs w:val="24"/>
        </w:rPr>
        <w:t>https://www.explainthatstuff.com/cloud-computing-introduction.html</w:t>
      </w:r>
      <w:r w:rsidR="002E4F48">
        <w:rPr>
          <w:rFonts w:ascii="Arial" w:hAnsi="Arial" w:cs="Arial"/>
          <w:color w:val="000080"/>
          <w:sz w:val="24"/>
          <w:szCs w:val="24"/>
        </w:rPr>
        <w:t>&gt;</w:t>
      </w:r>
    </w:p>
    <w:p w14:paraId="71B14FFC" w14:textId="370CC43A" w:rsidR="002E4F48" w:rsidRDefault="002E4F48" w:rsidP="002E4F48">
      <w:pPr>
        <w:rPr>
          <w:rFonts w:cstheme="minorHAnsi"/>
          <w:sz w:val="24"/>
          <w:szCs w:val="24"/>
          <w:lang w:val="en-US"/>
        </w:rPr>
      </w:pPr>
      <w:r>
        <w:rPr>
          <w:sz w:val="24"/>
          <w:szCs w:val="24"/>
        </w:rPr>
        <w:t xml:space="preserve">Lerner, A 2021, </w:t>
      </w:r>
      <w:r>
        <w:rPr>
          <w:i/>
          <w:iCs/>
          <w:sz w:val="24"/>
          <w:szCs w:val="24"/>
        </w:rPr>
        <w:t xml:space="preserve">By 2025, the cloud will be the key driver of business innovation, </w:t>
      </w:r>
      <w:r w:rsidR="002111C9">
        <w:rPr>
          <w:sz w:val="24"/>
          <w:szCs w:val="24"/>
        </w:rPr>
        <w:t xml:space="preserve">Silicon Angle, </w:t>
      </w:r>
      <w:r>
        <w:rPr>
          <w:sz w:val="24"/>
          <w:szCs w:val="24"/>
        </w:rPr>
        <w:t xml:space="preserve">viewed 5 April 2021, </w:t>
      </w:r>
      <w:r>
        <w:rPr>
          <w:rFonts w:cstheme="minorHAnsi"/>
          <w:sz w:val="24"/>
          <w:szCs w:val="24"/>
          <w:lang w:val="en-US"/>
        </w:rPr>
        <w:t>&lt;</w:t>
      </w:r>
      <w:r w:rsidRPr="00DE0A6E">
        <w:rPr>
          <w:rFonts w:cstheme="minorHAnsi"/>
          <w:sz w:val="24"/>
          <w:szCs w:val="24"/>
          <w:lang w:val="en-US"/>
        </w:rPr>
        <w:t>https://siliconangle.com/2021/01/15/2025-cloud-will-key-driver-business-innovation/</w:t>
      </w:r>
      <w:r>
        <w:rPr>
          <w:rFonts w:cstheme="minorHAnsi"/>
          <w:sz w:val="24"/>
          <w:szCs w:val="24"/>
          <w:lang w:val="en-US"/>
        </w:rPr>
        <w:t>&gt;</w:t>
      </w:r>
    </w:p>
    <w:p w14:paraId="51CCC189" w14:textId="1B07CCF7" w:rsidR="002E4F48" w:rsidRDefault="002E4F48" w:rsidP="002E4F48">
      <w:pPr>
        <w:rPr>
          <w:rFonts w:cstheme="minorHAnsi"/>
          <w:sz w:val="24"/>
          <w:szCs w:val="24"/>
          <w:lang w:val="en-US"/>
        </w:rPr>
      </w:pPr>
      <w:r>
        <w:rPr>
          <w:rFonts w:cstheme="minorHAnsi"/>
          <w:color w:val="000000"/>
        </w:rPr>
        <w:t xml:space="preserve">Goodison, D 2020, </w:t>
      </w:r>
      <w:r>
        <w:rPr>
          <w:rFonts w:cstheme="minorHAnsi"/>
          <w:i/>
          <w:iCs/>
          <w:color w:val="000000"/>
        </w:rPr>
        <w:t xml:space="preserve">10 Future Cloud Computing Trends to Watch in 2021, </w:t>
      </w:r>
      <w:r w:rsidR="002111C9">
        <w:rPr>
          <w:rFonts w:cstheme="minorHAnsi"/>
          <w:color w:val="000000"/>
        </w:rPr>
        <w:t xml:space="preserve">CRN, </w:t>
      </w:r>
      <w:r>
        <w:rPr>
          <w:rFonts w:cstheme="minorHAnsi"/>
          <w:color w:val="000000"/>
        </w:rPr>
        <w:t>viewed 5 April 2021,</w:t>
      </w:r>
      <w:r w:rsidR="002111C9">
        <w:rPr>
          <w:rFonts w:cstheme="minorHAnsi"/>
          <w:color w:val="000000"/>
        </w:rPr>
        <w:t xml:space="preserve"> </w:t>
      </w:r>
      <w:r>
        <w:rPr>
          <w:rFonts w:cstheme="minorHAnsi"/>
          <w:sz w:val="24"/>
          <w:szCs w:val="24"/>
          <w:lang w:val="en-US"/>
        </w:rPr>
        <w:t>&lt;</w:t>
      </w:r>
      <w:hyperlink r:id="rId8" w:history="1">
        <w:r w:rsidRPr="00ED35D2">
          <w:rPr>
            <w:rStyle w:val="Hyperlink"/>
            <w:rFonts w:cstheme="minorHAnsi"/>
            <w:sz w:val="24"/>
            <w:szCs w:val="24"/>
            <w:lang w:val="en-US"/>
          </w:rPr>
          <w:t>https://www.crn.com/news/cloud/10-future-cloud-computing-trends-to-watch-in-2021?itc=refresh</w:t>
        </w:r>
      </w:hyperlink>
      <w:r>
        <w:rPr>
          <w:rFonts w:cstheme="minorHAnsi"/>
          <w:sz w:val="24"/>
          <w:szCs w:val="24"/>
          <w:lang w:val="en-US"/>
        </w:rPr>
        <w:t>&gt;</w:t>
      </w:r>
    </w:p>
    <w:p w14:paraId="1D7C4683" w14:textId="25762D8F" w:rsidR="00E12771" w:rsidRDefault="005C06D6" w:rsidP="005C06D6">
      <w:pPr>
        <w:rPr>
          <w:rFonts w:cstheme="minorHAnsi"/>
          <w:sz w:val="24"/>
          <w:szCs w:val="24"/>
          <w:lang w:val="en-US"/>
        </w:rPr>
      </w:pPr>
      <w:r>
        <w:rPr>
          <w:rFonts w:cstheme="minorHAnsi"/>
          <w:sz w:val="24"/>
          <w:szCs w:val="24"/>
          <w:lang w:val="en-US"/>
        </w:rPr>
        <w:t xml:space="preserve">Analytics Insight 2021, </w:t>
      </w:r>
      <w:r>
        <w:rPr>
          <w:rFonts w:cstheme="minorHAnsi"/>
          <w:i/>
          <w:iCs/>
          <w:sz w:val="24"/>
          <w:szCs w:val="24"/>
          <w:lang w:val="en-US"/>
        </w:rPr>
        <w:t>With many vendors claiming to offer Top Notch Edge computing services, here are some of the companies to pay attention this year,</w:t>
      </w:r>
      <w:r w:rsidR="002111C9">
        <w:rPr>
          <w:rFonts w:cstheme="minorHAnsi"/>
          <w:i/>
          <w:iCs/>
          <w:sz w:val="24"/>
          <w:szCs w:val="24"/>
          <w:lang w:val="en-US"/>
        </w:rPr>
        <w:t xml:space="preserve"> </w:t>
      </w:r>
      <w:r w:rsidR="002111C9">
        <w:rPr>
          <w:rFonts w:cstheme="minorHAnsi"/>
          <w:sz w:val="24"/>
          <w:szCs w:val="24"/>
          <w:lang w:val="en-US"/>
        </w:rPr>
        <w:t>Analytics Insight,</w:t>
      </w:r>
      <w:r>
        <w:rPr>
          <w:rFonts w:cstheme="minorHAnsi"/>
          <w:i/>
          <w:iCs/>
          <w:sz w:val="24"/>
          <w:szCs w:val="24"/>
          <w:lang w:val="en-US"/>
        </w:rPr>
        <w:t xml:space="preserve"> </w:t>
      </w:r>
      <w:r>
        <w:rPr>
          <w:rFonts w:cstheme="minorHAnsi"/>
          <w:sz w:val="24"/>
          <w:szCs w:val="24"/>
          <w:lang w:val="en-US"/>
        </w:rPr>
        <w:t>viewed 6 April 2021, &lt;</w:t>
      </w:r>
      <w:hyperlink r:id="rId9" w:history="1">
        <w:r w:rsidRPr="00ED35D2">
          <w:rPr>
            <w:rStyle w:val="Hyperlink"/>
            <w:rFonts w:cstheme="minorHAnsi"/>
            <w:sz w:val="24"/>
            <w:szCs w:val="24"/>
            <w:lang w:val="en-US"/>
          </w:rPr>
          <w:t>https://www.analyticsinsight.net/top-10-edge-computing-companies-to-watch-in-2021/</w:t>
        </w:r>
      </w:hyperlink>
      <w:r>
        <w:rPr>
          <w:rFonts w:cstheme="minorHAnsi"/>
          <w:sz w:val="24"/>
          <w:szCs w:val="24"/>
          <w:lang w:val="en-US"/>
        </w:rPr>
        <w:t>&gt;</w:t>
      </w:r>
      <w:r w:rsidR="00E12771">
        <w:rPr>
          <w:rFonts w:cstheme="minorHAnsi"/>
          <w:sz w:val="24"/>
          <w:szCs w:val="24"/>
          <w:lang w:val="en-US"/>
        </w:rPr>
        <w:tab/>
      </w:r>
    </w:p>
    <w:p w14:paraId="1C08BFB6" w14:textId="58463D32" w:rsidR="001C5774" w:rsidRDefault="001C5774" w:rsidP="001C5774">
      <w:pPr>
        <w:tabs>
          <w:tab w:val="left" w:pos="1075"/>
        </w:tabs>
        <w:rPr>
          <w:rFonts w:cstheme="minorHAnsi"/>
          <w:sz w:val="24"/>
          <w:szCs w:val="24"/>
          <w:lang w:val="en-US"/>
        </w:rPr>
      </w:pPr>
      <w:r>
        <w:rPr>
          <w:rFonts w:cstheme="minorHAnsi"/>
          <w:sz w:val="24"/>
          <w:szCs w:val="24"/>
          <w:lang w:val="en-US"/>
        </w:rPr>
        <w:t xml:space="preserve">Mobile Experts 2019, </w:t>
      </w:r>
      <w:r>
        <w:rPr>
          <w:rFonts w:cstheme="minorHAnsi"/>
          <w:i/>
          <w:iCs/>
          <w:sz w:val="24"/>
          <w:szCs w:val="24"/>
          <w:lang w:val="en-US"/>
        </w:rPr>
        <w:t xml:space="preserve">Edge Computing for Enterprises 2019, </w:t>
      </w:r>
      <w:r w:rsidR="002111C9">
        <w:rPr>
          <w:rFonts w:cstheme="minorHAnsi"/>
          <w:sz w:val="24"/>
          <w:szCs w:val="24"/>
          <w:lang w:val="en-US"/>
        </w:rPr>
        <w:t xml:space="preserve">ciena.com, </w:t>
      </w:r>
      <w:r>
        <w:rPr>
          <w:rFonts w:cstheme="minorHAnsi"/>
          <w:sz w:val="24"/>
          <w:szCs w:val="24"/>
          <w:lang w:val="en-US"/>
        </w:rPr>
        <w:t>viewed 6 April 2021, &lt;</w:t>
      </w:r>
      <w:hyperlink r:id="rId10" w:history="1">
        <w:r w:rsidRPr="00ED35D2">
          <w:rPr>
            <w:rStyle w:val="Hyperlink"/>
            <w:rFonts w:cstheme="minorHAnsi"/>
            <w:sz w:val="24"/>
            <w:szCs w:val="24"/>
            <w:lang w:val="en-US"/>
          </w:rPr>
          <w:t>https://www.ciena.com/insights/what-is/What-is-Edge-Cloud.html</w:t>
        </w:r>
      </w:hyperlink>
      <w:r>
        <w:rPr>
          <w:rFonts w:cstheme="minorHAnsi"/>
          <w:sz w:val="24"/>
          <w:szCs w:val="24"/>
          <w:lang w:val="en-US"/>
        </w:rPr>
        <w:t>&gt;</w:t>
      </w:r>
    </w:p>
    <w:p w14:paraId="322B57B7" w14:textId="262DD5BB" w:rsidR="00B55DB7" w:rsidRDefault="001C5774" w:rsidP="00B55DB7">
      <w:pPr>
        <w:tabs>
          <w:tab w:val="left" w:pos="1075"/>
        </w:tabs>
        <w:rPr>
          <w:rFonts w:cstheme="minorHAnsi"/>
          <w:sz w:val="24"/>
          <w:szCs w:val="24"/>
          <w:lang w:val="en-US"/>
        </w:rPr>
      </w:pPr>
      <w:proofErr w:type="spellStart"/>
      <w:r>
        <w:rPr>
          <w:rFonts w:cstheme="minorHAnsi"/>
          <w:sz w:val="24"/>
          <w:szCs w:val="24"/>
          <w:lang w:val="en-US"/>
        </w:rPr>
        <w:t>Fruhlinger</w:t>
      </w:r>
      <w:proofErr w:type="spellEnd"/>
      <w:r>
        <w:rPr>
          <w:rFonts w:cstheme="minorHAnsi"/>
          <w:sz w:val="24"/>
          <w:szCs w:val="24"/>
          <w:lang w:val="en-US"/>
        </w:rPr>
        <w:t xml:space="preserve">, J 2019, </w:t>
      </w:r>
      <w:r>
        <w:rPr>
          <w:rFonts w:cstheme="minorHAnsi"/>
          <w:i/>
          <w:iCs/>
          <w:sz w:val="24"/>
          <w:szCs w:val="24"/>
          <w:lang w:val="en-US"/>
        </w:rPr>
        <w:t xml:space="preserve">What is </w:t>
      </w:r>
      <w:r w:rsidR="00B55DB7">
        <w:rPr>
          <w:rFonts w:cstheme="minorHAnsi"/>
          <w:i/>
          <w:iCs/>
          <w:sz w:val="24"/>
          <w:szCs w:val="24"/>
          <w:lang w:val="en-US"/>
        </w:rPr>
        <w:t xml:space="preserve">serverless? Serverless computing explained, </w:t>
      </w:r>
      <w:r w:rsidR="00076A4A">
        <w:rPr>
          <w:rFonts w:cstheme="minorHAnsi"/>
          <w:sz w:val="24"/>
          <w:szCs w:val="24"/>
          <w:lang w:val="en-US"/>
        </w:rPr>
        <w:t xml:space="preserve">InfoWorld, </w:t>
      </w:r>
      <w:r w:rsidR="00B55DB7">
        <w:rPr>
          <w:rFonts w:cstheme="minorHAnsi"/>
          <w:sz w:val="24"/>
          <w:szCs w:val="24"/>
          <w:lang w:val="en-US"/>
        </w:rPr>
        <w:t>viewed 6 April 2021, &lt;</w:t>
      </w:r>
      <w:hyperlink r:id="rId11" w:history="1">
        <w:r w:rsidR="00B55DB7" w:rsidRPr="00ED35D2">
          <w:rPr>
            <w:rStyle w:val="Hyperlink"/>
            <w:rFonts w:cstheme="minorHAnsi"/>
            <w:sz w:val="24"/>
            <w:szCs w:val="24"/>
            <w:lang w:val="en-US"/>
          </w:rPr>
          <w:t>https://www.infoworld.com/article/3406501/what-is-serverless-serverless-computing-explained.html</w:t>
        </w:r>
      </w:hyperlink>
      <w:r w:rsidR="00B55DB7">
        <w:rPr>
          <w:rFonts w:cstheme="minorHAnsi"/>
          <w:sz w:val="24"/>
          <w:szCs w:val="24"/>
          <w:lang w:val="en-US"/>
        </w:rPr>
        <w:t xml:space="preserve">&gt; </w:t>
      </w:r>
    </w:p>
    <w:p w14:paraId="19352CD7" w14:textId="43D0D3FB" w:rsidR="00E12771" w:rsidRPr="00B55DB7" w:rsidRDefault="00B55DB7" w:rsidP="00E12771">
      <w:pPr>
        <w:tabs>
          <w:tab w:val="left" w:pos="1075"/>
        </w:tabs>
        <w:rPr>
          <w:rFonts w:cstheme="minorHAnsi"/>
          <w:sz w:val="24"/>
          <w:szCs w:val="24"/>
          <w:lang w:val="en-US"/>
        </w:rPr>
      </w:pPr>
      <w:r>
        <w:rPr>
          <w:rFonts w:cstheme="minorHAnsi"/>
          <w:sz w:val="24"/>
          <w:szCs w:val="24"/>
          <w:lang w:val="en-US"/>
        </w:rPr>
        <w:t xml:space="preserve"> </w:t>
      </w:r>
    </w:p>
    <w:p w14:paraId="1F18345F" w14:textId="0A01F35E" w:rsidR="00B55DB7" w:rsidRPr="00F351FB" w:rsidRDefault="00B55DB7" w:rsidP="00B55DB7">
      <w:pPr>
        <w:pStyle w:val="Heading1"/>
        <w:shd w:val="clear" w:color="auto" w:fill="FFFFFF"/>
        <w:spacing w:before="0" w:beforeAutospacing="0" w:after="0" w:afterAutospacing="0"/>
        <w:rPr>
          <w:rFonts w:ascii="Arial" w:hAnsi="Arial" w:cs="Arial"/>
          <w:color w:val="2E2E2E"/>
          <w:sz w:val="24"/>
          <w:szCs w:val="24"/>
        </w:rPr>
      </w:pPr>
      <w:proofErr w:type="spellStart"/>
      <w:r>
        <w:rPr>
          <w:rFonts w:cstheme="minorHAnsi"/>
          <w:sz w:val="24"/>
          <w:szCs w:val="24"/>
          <w:lang w:val="en-US"/>
        </w:rPr>
        <w:t>Brunko</w:t>
      </w:r>
      <w:proofErr w:type="spellEnd"/>
      <w:r>
        <w:rPr>
          <w:rFonts w:cstheme="minorHAnsi"/>
          <w:sz w:val="24"/>
          <w:szCs w:val="24"/>
          <w:lang w:val="en-US"/>
        </w:rPr>
        <w:t xml:space="preserve">, P 2020, </w:t>
      </w:r>
      <w:r>
        <w:rPr>
          <w:rFonts w:cstheme="minorHAnsi"/>
          <w:i/>
          <w:iCs/>
          <w:sz w:val="24"/>
          <w:szCs w:val="24"/>
          <w:lang w:val="en-US"/>
        </w:rPr>
        <w:t xml:space="preserve">Serverless Architecture: When To Use This Approach and What Benefits It Gives, </w:t>
      </w:r>
      <w:proofErr w:type="spellStart"/>
      <w:r w:rsidR="00936D87">
        <w:rPr>
          <w:rFonts w:cstheme="minorHAnsi"/>
          <w:sz w:val="24"/>
          <w:szCs w:val="24"/>
          <w:lang w:val="en-US"/>
        </w:rPr>
        <w:t>apiko</w:t>
      </w:r>
      <w:proofErr w:type="spellEnd"/>
      <w:r w:rsidR="00936D87">
        <w:rPr>
          <w:rFonts w:cstheme="minorHAnsi"/>
          <w:sz w:val="24"/>
          <w:szCs w:val="24"/>
          <w:lang w:val="en-US"/>
        </w:rPr>
        <w:t xml:space="preserve">, </w:t>
      </w:r>
      <w:r>
        <w:rPr>
          <w:rFonts w:cstheme="minorHAnsi"/>
          <w:sz w:val="24"/>
          <w:szCs w:val="24"/>
          <w:lang w:val="en-US"/>
        </w:rPr>
        <w:t xml:space="preserve">viewed 6 April 2021, </w:t>
      </w:r>
      <w:r>
        <w:rPr>
          <w:rFonts w:ascii="Arial" w:hAnsi="Arial" w:cs="Arial"/>
          <w:color w:val="2E2E2E"/>
          <w:sz w:val="24"/>
          <w:szCs w:val="24"/>
        </w:rPr>
        <w:t>&lt;</w:t>
      </w:r>
      <w:hyperlink r:id="rId12" w:anchor=":~:text=Serverless%20approach%20gives%20perks%20for,market%2C%20and%20potential%20to%20scale" w:history="1">
        <w:r w:rsidRPr="00ED35D2">
          <w:rPr>
            <w:rStyle w:val="Hyperlink"/>
            <w:rFonts w:ascii="Arial" w:hAnsi="Arial" w:cs="Arial"/>
            <w:sz w:val="24"/>
            <w:szCs w:val="24"/>
          </w:rPr>
          <w:t>https://apiko.com/blog/serverless-architecture-benefits/#:~:text=Serverless%20approach%20gives%20perks%20for,market%2C%20and%20potential%20to%20scale</w:t>
        </w:r>
      </w:hyperlink>
      <w:r>
        <w:rPr>
          <w:rFonts w:ascii="Arial" w:hAnsi="Arial" w:cs="Arial"/>
          <w:color w:val="2E2E2E"/>
          <w:sz w:val="24"/>
          <w:szCs w:val="24"/>
        </w:rPr>
        <w:t>&gt;</w:t>
      </w:r>
    </w:p>
    <w:p w14:paraId="461702EB" w14:textId="095011C6" w:rsidR="000E41E4" w:rsidRDefault="000E41E4" w:rsidP="00E12771">
      <w:pPr>
        <w:tabs>
          <w:tab w:val="left" w:pos="1075"/>
        </w:tabs>
        <w:rPr>
          <w:rFonts w:cstheme="minorHAnsi"/>
          <w:sz w:val="24"/>
          <w:szCs w:val="24"/>
          <w:lang w:val="en-US"/>
        </w:rPr>
      </w:pPr>
    </w:p>
    <w:p w14:paraId="18A3B79E" w14:textId="05494E37" w:rsidR="00B55DB7" w:rsidRDefault="00B55DB7" w:rsidP="00B55DB7">
      <w:pPr>
        <w:tabs>
          <w:tab w:val="left" w:pos="1075"/>
        </w:tabs>
        <w:rPr>
          <w:rFonts w:cstheme="minorHAnsi"/>
          <w:sz w:val="24"/>
          <w:szCs w:val="24"/>
          <w:lang w:val="en-US"/>
        </w:rPr>
      </w:pPr>
      <w:proofErr w:type="spellStart"/>
      <w:r>
        <w:rPr>
          <w:rFonts w:cstheme="minorHAnsi"/>
          <w:sz w:val="24"/>
          <w:szCs w:val="24"/>
          <w:lang w:val="en-US"/>
        </w:rPr>
        <w:lastRenderedPageBreak/>
        <w:t>Arkenberg</w:t>
      </w:r>
      <w:proofErr w:type="spellEnd"/>
      <w:r>
        <w:rPr>
          <w:rFonts w:cstheme="minorHAnsi"/>
          <w:sz w:val="24"/>
          <w:szCs w:val="24"/>
          <w:lang w:val="en-US"/>
        </w:rPr>
        <w:t xml:space="preserve">, C 2020, </w:t>
      </w:r>
      <w:r>
        <w:rPr>
          <w:rFonts w:cstheme="minorHAnsi"/>
          <w:i/>
          <w:iCs/>
          <w:sz w:val="24"/>
          <w:szCs w:val="24"/>
          <w:lang w:val="en-US"/>
        </w:rPr>
        <w:t>Cloud gaming and the future of social interactive media,</w:t>
      </w:r>
      <w:r w:rsidR="00223F86">
        <w:rPr>
          <w:rFonts w:cstheme="minorHAnsi"/>
          <w:i/>
          <w:iCs/>
          <w:sz w:val="24"/>
          <w:szCs w:val="24"/>
          <w:lang w:val="en-US"/>
        </w:rPr>
        <w:t xml:space="preserve"> </w:t>
      </w:r>
      <w:r w:rsidR="00223F86">
        <w:rPr>
          <w:rFonts w:cstheme="minorHAnsi"/>
          <w:sz w:val="24"/>
          <w:szCs w:val="24"/>
          <w:lang w:val="en-US"/>
        </w:rPr>
        <w:t>Deloitte,</w:t>
      </w:r>
      <w:r>
        <w:rPr>
          <w:rFonts w:cstheme="minorHAnsi"/>
          <w:i/>
          <w:iCs/>
          <w:sz w:val="24"/>
          <w:szCs w:val="24"/>
          <w:lang w:val="en-US"/>
        </w:rPr>
        <w:t xml:space="preserve"> </w:t>
      </w:r>
      <w:r>
        <w:rPr>
          <w:rFonts w:cstheme="minorHAnsi"/>
          <w:sz w:val="24"/>
          <w:szCs w:val="24"/>
          <w:lang w:val="en-US"/>
        </w:rPr>
        <w:t>viewed 6 April 2021, &lt;</w:t>
      </w:r>
      <w:hyperlink r:id="rId13" w:history="1">
        <w:r w:rsidRPr="00ED35D2">
          <w:rPr>
            <w:rStyle w:val="Hyperlink"/>
            <w:rFonts w:cstheme="minorHAnsi"/>
            <w:sz w:val="24"/>
            <w:szCs w:val="24"/>
            <w:lang w:val="en-US"/>
          </w:rPr>
          <w:t>https://www2.deloitte.com/us/en/insights/industry/telecommunications/future-of-cloud-gaming.html</w:t>
        </w:r>
      </w:hyperlink>
      <w:r>
        <w:rPr>
          <w:rFonts w:cstheme="minorHAnsi"/>
          <w:sz w:val="24"/>
          <w:szCs w:val="24"/>
          <w:lang w:val="en-US"/>
        </w:rPr>
        <w:t xml:space="preserve">&gt; </w:t>
      </w:r>
    </w:p>
    <w:p w14:paraId="3551C78F" w14:textId="3F9E649C" w:rsidR="00607DEB" w:rsidRPr="00B55DB7" w:rsidRDefault="00B55DB7" w:rsidP="00E12771">
      <w:pPr>
        <w:tabs>
          <w:tab w:val="left" w:pos="1075"/>
        </w:tabs>
        <w:rPr>
          <w:rFonts w:cstheme="minorHAnsi"/>
          <w:sz w:val="24"/>
          <w:szCs w:val="24"/>
          <w:lang w:val="en-US"/>
        </w:rPr>
      </w:pPr>
      <w:proofErr w:type="spellStart"/>
      <w:r>
        <w:rPr>
          <w:rFonts w:cstheme="minorHAnsi"/>
          <w:sz w:val="24"/>
          <w:szCs w:val="24"/>
          <w:lang w:val="en-US"/>
        </w:rPr>
        <w:t>EZmarketing</w:t>
      </w:r>
      <w:proofErr w:type="spellEnd"/>
      <w:r>
        <w:rPr>
          <w:rFonts w:cstheme="minorHAnsi"/>
          <w:sz w:val="24"/>
          <w:szCs w:val="24"/>
          <w:lang w:val="en-US"/>
        </w:rPr>
        <w:t xml:space="preserve"> 2020, </w:t>
      </w:r>
      <w:r>
        <w:rPr>
          <w:rFonts w:cstheme="minorHAnsi"/>
          <w:i/>
          <w:iCs/>
          <w:sz w:val="24"/>
          <w:szCs w:val="24"/>
          <w:lang w:val="en-US"/>
        </w:rPr>
        <w:t xml:space="preserve">How We’re Expecting Artificial Intelligence to Influence Cloud Computing in 2020, </w:t>
      </w:r>
      <w:r w:rsidR="00223F86">
        <w:rPr>
          <w:rFonts w:cstheme="minorHAnsi"/>
          <w:sz w:val="24"/>
          <w:szCs w:val="24"/>
          <w:lang w:val="en-US"/>
        </w:rPr>
        <w:t xml:space="preserve">Monroy IT Services, </w:t>
      </w:r>
      <w:r>
        <w:rPr>
          <w:rFonts w:cstheme="minorHAnsi"/>
          <w:sz w:val="24"/>
          <w:szCs w:val="24"/>
          <w:lang w:val="en-US"/>
        </w:rPr>
        <w:t xml:space="preserve">viewed 6 April 2021, </w:t>
      </w:r>
      <w:r>
        <w:rPr>
          <w:rFonts w:ascii="Arial" w:hAnsi="Arial" w:cs="Arial"/>
          <w:b/>
          <w:bCs/>
          <w:color w:val="333333"/>
          <w:sz w:val="24"/>
          <w:szCs w:val="24"/>
        </w:rPr>
        <w:t>&lt;</w:t>
      </w:r>
      <w:hyperlink r:id="rId14" w:history="1">
        <w:r w:rsidRPr="00ED35D2">
          <w:rPr>
            <w:rStyle w:val="Hyperlink"/>
            <w:rFonts w:cstheme="minorHAnsi"/>
            <w:sz w:val="24"/>
            <w:szCs w:val="24"/>
            <w:lang w:val="en-US"/>
          </w:rPr>
          <w:t>https://www.monroyits.com/2020/03/12/how-were-expecting-artificial-intelligence-to-influence-cloud-computing-in-2020/</w:t>
        </w:r>
      </w:hyperlink>
      <w:r>
        <w:rPr>
          <w:rFonts w:cstheme="minorHAnsi"/>
          <w:sz w:val="24"/>
          <w:szCs w:val="24"/>
          <w:lang w:val="en-US"/>
        </w:rPr>
        <w:t>&gt;</w:t>
      </w:r>
    </w:p>
    <w:p w14:paraId="1A8D7376" w14:textId="3576F17B" w:rsidR="00925884" w:rsidRDefault="00B55DB7" w:rsidP="007343CB">
      <w:pPr>
        <w:pStyle w:val="Heading1"/>
        <w:shd w:val="clear" w:color="auto" w:fill="FFFFFF"/>
        <w:spacing w:before="0" w:beforeAutospacing="0" w:after="255" w:afterAutospacing="0"/>
        <w:rPr>
          <w:rFonts w:cstheme="minorHAnsi"/>
          <w:sz w:val="24"/>
          <w:szCs w:val="24"/>
          <w:lang w:val="en-US"/>
        </w:rPr>
      </w:pPr>
      <w:r>
        <w:rPr>
          <w:rFonts w:cstheme="minorHAnsi"/>
          <w:sz w:val="24"/>
          <w:szCs w:val="24"/>
          <w:lang w:val="en-US"/>
        </w:rPr>
        <w:t xml:space="preserve">Rodriguez, EG 2021, </w:t>
      </w:r>
      <w:r>
        <w:rPr>
          <w:rFonts w:cstheme="minorHAnsi"/>
          <w:i/>
          <w:iCs/>
          <w:sz w:val="24"/>
          <w:szCs w:val="24"/>
          <w:lang w:val="en-US"/>
        </w:rPr>
        <w:t xml:space="preserve">The Impact of AI in the Workforce, </w:t>
      </w:r>
      <w:r w:rsidR="00223F86">
        <w:rPr>
          <w:rFonts w:cstheme="minorHAnsi"/>
          <w:sz w:val="24"/>
          <w:szCs w:val="24"/>
          <w:lang w:val="en-US"/>
        </w:rPr>
        <w:t xml:space="preserve">Artificial Solutions, </w:t>
      </w:r>
      <w:r>
        <w:rPr>
          <w:rFonts w:cstheme="minorHAnsi"/>
          <w:sz w:val="24"/>
          <w:szCs w:val="24"/>
          <w:lang w:val="en-US"/>
        </w:rPr>
        <w:t xml:space="preserve">viewed 6 April 2021, </w:t>
      </w:r>
      <w:r>
        <w:rPr>
          <w:rFonts w:ascii="Roboto" w:hAnsi="Roboto"/>
          <w:b w:val="0"/>
          <w:bCs w:val="0"/>
          <w:color w:val="1F1F1F"/>
          <w:spacing w:val="-7"/>
          <w:sz w:val="24"/>
          <w:szCs w:val="24"/>
        </w:rPr>
        <w:t>&lt;</w:t>
      </w:r>
      <w:hyperlink r:id="rId15" w:history="1">
        <w:r w:rsidRPr="00ED35D2">
          <w:rPr>
            <w:rStyle w:val="Hyperlink"/>
            <w:rFonts w:cstheme="minorHAnsi"/>
            <w:sz w:val="24"/>
            <w:szCs w:val="24"/>
            <w:lang w:val="en-US"/>
          </w:rPr>
          <w:t>https://www.artificial-solutions.com/blog/impact-of-ai-in-the-workforce</w:t>
        </w:r>
      </w:hyperlink>
      <w:r>
        <w:rPr>
          <w:rFonts w:cstheme="minorHAnsi"/>
          <w:sz w:val="24"/>
          <w:szCs w:val="24"/>
          <w:lang w:val="en-US"/>
        </w:rPr>
        <w:t>&gt;</w:t>
      </w:r>
    </w:p>
    <w:p w14:paraId="7F80ECEB" w14:textId="100DEB7C" w:rsidR="00B55DB7" w:rsidRDefault="00B55DB7" w:rsidP="007343CB">
      <w:pPr>
        <w:pStyle w:val="Heading1"/>
        <w:shd w:val="clear" w:color="auto" w:fill="FFFFFF"/>
        <w:spacing w:before="0" w:beforeAutospacing="0" w:after="255" w:afterAutospacing="0"/>
        <w:rPr>
          <w:rFonts w:cstheme="minorHAnsi"/>
          <w:sz w:val="24"/>
          <w:szCs w:val="24"/>
          <w:lang w:val="en-US"/>
        </w:rPr>
      </w:pPr>
    </w:p>
    <w:p w14:paraId="010FAE1F" w14:textId="77777777" w:rsidR="00B55DB7" w:rsidRDefault="00B55DB7" w:rsidP="007343CB">
      <w:pPr>
        <w:pStyle w:val="Heading1"/>
        <w:shd w:val="clear" w:color="auto" w:fill="FFFFFF"/>
        <w:spacing w:before="0" w:beforeAutospacing="0" w:after="255" w:afterAutospacing="0"/>
        <w:rPr>
          <w:rFonts w:cstheme="minorHAnsi"/>
          <w:sz w:val="24"/>
          <w:szCs w:val="24"/>
          <w:lang w:val="en-US"/>
        </w:rPr>
      </w:pPr>
    </w:p>
    <w:p w14:paraId="10AC28C1" w14:textId="37A429FD" w:rsidR="00925884" w:rsidRDefault="00925884" w:rsidP="007343CB">
      <w:pPr>
        <w:pStyle w:val="Heading1"/>
        <w:shd w:val="clear" w:color="auto" w:fill="FFFFFF"/>
        <w:spacing w:before="0" w:beforeAutospacing="0" w:after="255" w:afterAutospacing="0"/>
        <w:rPr>
          <w:rFonts w:cstheme="minorHAnsi"/>
          <w:sz w:val="24"/>
          <w:szCs w:val="24"/>
          <w:lang w:val="en-US"/>
        </w:rPr>
      </w:pPr>
    </w:p>
    <w:p w14:paraId="2FEB9964" w14:textId="77777777" w:rsidR="00925884" w:rsidRPr="007343CB" w:rsidRDefault="00925884" w:rsidP="007343CB">
      <w:pPr>
        <w:pStyle w:val="Heading1"/>
        <w:shd w:val="clear" w:color="auto" w:fill="FFFFFF"/>
        <w:spacing w:before="0" w:beforeAutospacing="0" w:after="255" w:afterAutospacing="0"/>
        <w:rPr>
          <w:rFonts w:ascii="Roboto" w:hAnsi="Roboto"/>
          <w:b w:val="0"/>
          <w:bCs w:val="0"/>
          <w:color w:val="1F1F1F"/>
          <w:spacing w:val="-7"/>
          <w:sz w:val="24"/>
          <w:szCs w:val="24"/>
        </w:rPr>
      </w:pPr>
    </w:p>
    <w:sectPr w:rsidR="00925884" w:rsidRPr="00734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347"/>
    <w:multiLevelType w:val="hybridMultilevel"/>
    <w:tmpl w:val="998AD53A"/>
    <w:lvl w:ilvl="0" w:tplc="0BFE8F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030530"/>
    <w:multiLevelType w:val="multilevel"/>
    <w:tmpl w:val="6E46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76"/>
    <w:rsid w:val="00006974"/>
    <w:rsid w:val="000167BF"/>
    <w:rsid w:val="00032227"/>
    <w:rsid w:val="00064B6D"/>
    <w:rsid w:val="00076A4A"/>
    <w:rsid w:val="00095744"/>
    <w:rsid w:val="000B1143"/>
    <w:rsid w:val="000E2F65"/>
    <w:rsid w:val="000E41E4"/>
    <w:rsid w:val="00105E46"/>
    <w:rsid w:val="001212D6"/>
    <w:rsid w:val="001C5774"/>
    <w:rsid w:val="00204D0B"/>
    <w:rsid w:val="002111C9"/>
    <w:rsid w:val="00223F86"/>
    <w:rsid w:val="00233779"/>
    <w:rsid w:val="00250EB8"/>
    <w:rsid w:val="00260981"/>
    <w:rsid w:val="00264C4F"/>
    <w:rsid w:val="00272E0B"/>
    <w:rsid w:val="00287FE6"/>
    <w:rsid w:val="002A31A1"/>
    <w:rsid w:val="002D3EAB"/>
    <w:rsid w:val="002E4F48"/>
    <w:rsid w:val="002F5EAE"/>
    <w:rsid w:val="0030301A"/>
    <w:rsid w:val="00306EAB"/>
    <w:rsid w:val="00362C55"/>
    <w:rsid w:val="00365986"/>
    <w:rsid w:val="003A738C"/>
    <w:rsid w:val="003C0A1E"/>
    <w:rsid w:val="003D2EC2"/>
    <w:rsid w:val="00422551"/>
    <w:rsid w:val="0049131C"/>
    <w:rsid w:val="00491F47"/>
    <w:rsid w:val="004D4256"/>
    <w:rsid w:val="004F2E2F"/>
    <w:rsid w:val="0058434E"/>
    <w:rsid w:val="005C06D6"/>
    <w:rsid w:val="005C0DC9"/>
    <w:rsid w:val="005C7F2E"/>
    <w:rsid w:val="005E0F26"/>
    <w:rsid w:val="005F7253"/>
    <w:rsid w:val="00607DEB"/>
    <w:rsid w:val="00642546"/>
    <w:rsid w:val="006B02D2"/>
    <w:rsid w:val="006C001B"/>
    <w:rsid w:val="006C1006"/>
    <w:rsid w:val="006F105B"/>
    <w:rsid w:val="007154B3"/>
    <w:rsid w:val="007343CB"/>
    <w:rsid w:val="007377A5"/>
    <w:rsid w:val="00777CD6"/>
    <w:rsid w:val="007E48A1"/>
    <w:rsid w:val="007F56FD"/>
    <w:rsid w:val="00803A69"/>
    <w:rsid w:val="00825894"/>
    <w:rsid w:val="008B2239"/>
    <w:rsid w:val="008B4400"/>
    <w:rsid w:val="008D62F0"/>
    <w:rsid w:val="008E6CDE"/>
    <w:rsid w:val="008F0DBD"/>
    <w:rsid w:val="008F4350"/>
    <w:rsid w:val="00925884"/>
    <w:rsid w:val="00936D87"/>
    <w:rsid w:val="00964E78"/>
    <w:rsid w:val="00976303"/>
    <w:rsid w:val="00984D9C"/>
    <w:rsid w:val="00993CBE"/>
    <w:rsid w:val="009979C9"/>
    <w:rsid w:val="009C6B16"/>
    <w:rsid w:val="009F512B"/>
    <w:rsid w:val="009F68E3"/>
    <w:rsid w:val="00A12AE3"/>
    <w:rsid w:val="00A25C7C"/>
    <w:rsid w:val="00A32210"/>
    <w:rsid w:val="00A6603C"/>
    <w:rsid w:val="00A93104"/>
    <w:rsid w:val="00AA70A0"/>
    <w:rsid w:val="00AA7637"/>
    <w:rsid w:val="00AB61EF"/>
    <w:rsid w:val="00AE046F"/>
    <w:rsid w:val="00AF20DD"/>
    <w:rsid w:val="00B30E81"/>
    <w:rsid w:val="00B418C9"/>
    <w:rsid w:val="00B459B3"/>
    <w:rsid w:val="00B55DB7"/>
    <w:rsid w:val="00B5650B"/>
    <w:rsid w:val="00BA4F86"/>
    <w:rsid w:val="00BC2D1C"/>
    <w:rsid w:val="00BD0476"/>
    <w:rsid w:val="00BE2BCA"/>
    <w:rsid w:val="00C435CC"/>
    <w:rsid w:val="00C45646"/>
    <w:rsid w:val="00C60775"/>
    <w:rsid w:val="00C70BB0"/>
    <w:rsid w:val="00C75174"/>
    <w:rsid w:val="00C95CF2"/>
    <w:rsid w:val="00CB7AF8"/>
    <w:rsid w:val="00CB7F9B"/>
    <w:rsid w:val="00CE21F5"/>
    <w:rsid w:val="00CE3188"/>
    <w:rsid w:val="00D16732"/>
    <w:rsid w:val="00D57F3E"/>
    <w:rsid w:val="00D77121"/>
    <w:rsid w:val="00D865BE"/>
    <w:rsid w:val="00D957EB"/>
    <w:rsid w:val="00DB0D5A"/>
    <w:rsid w:val="00DC296A"/>
    <w:rsid w:val="00DD60DE"/>
    <w:rsid w:val="00DE0A6E"/>
    <w:rsid w:val="00E02437"/>
    <w:rsid w:val="00E12771"/>
    <w:rsid w:val="00E52AC8"/>
    <w:rsid w:val="00F10647"/>
    <w:rsid w:val="00F27B6B"/>
    <w:rsid w:val="00F351FB"/>
    <w:rsid w:val="00F86C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D5B1"/>
  <w15:chartTrackingRefBased/>
  <w15:docId w15:val="{5CBF7C74-9AAD-4293-9259-CAC79FE7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2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unhideWhenUsed/>
    <w:qFormat/>
    <w:rsid w:val="00DE0A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303"/>
    <w:rPr>
      <w:color w:val="0000FF"/>
      <w:u w:val="single"/>
    </w:rPr>
  </w:style>
  <w:style w:type="character" w:styleId="UnresolvedMention">
    <w:name w:val="Unresolved Mention"/>
    <w:basedOn w:val="DefaultParagraphFont"/>
    <w:uiPriority w:val="99"/>
    <w:semiHidden/>
    <w:unhideWhenUsed/>
    <w:rsid w:val="00976303"/>
    <w:rPr>
      <w:color w:val="605E5C"/>
      <w:shd w:val="clear" w:color="auto" w:fill="E1DFDD"/>
    </w:rPr>
  </w:style>
  <w:style w:type="character" w:customStyle="1" w:styleId="Heading1Char">
    <w:name w:val="Heading 1 Char"/>
    <w:basedOn w:val="DefaultParagraphFont"/>
    <w:link w:val="Heading1"/>
    <w:uiPriority w:val="9"/>
    <w:rsid w:val="00CE21F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05E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bm-lh-mastheadbyline-prefix">
    <w:name w:val="ibm-lh-masthead__byline-prefix"/>
    <w:basedOn w:val="DefaultParagraphFont"/>
    <w:rsid w:val="005C7F2E"/>
  </w:style>
  <w:style w:type="character" w:customStyle="1" w:styleId="ibm-lh-mastheadbyline-name">
    <w:name w:val="ibm-lh-masthead__byline-name"/>
    <w:basedOn w:val="DefaultParagraphFont"/>
    <w:rsid w:val="005C7F2E"/>
  </w:style>
  <w:style w:type="character" w:customStyle="1" w:styleId="italic">
    <w:name w:val="italic"/>
    <w:basedOn w:val="DefaultParagraphFont"/>
    <w:rsid w:val="00032227"/>
  </w:style>
  <w:style w:type="character" w:customStyle="1" w:styleId="author">
    <w:name w:val="author"/>
    <w:basedOn w:val="DefaultParagraphFont"/>
    <w:rsid w:val="00DE0A6E"/>
  </w:style>
  <w:style w:type="character" w:customStyle="1" w:styleId="Heading3Char">
    <w:name w:val="Heading 3 Char"/>
    <w:basedOn w:val="DefaultParagraphFont"/>
    <w:link w:val="Heading3"/>
    <w:uiPriority w:val="9"/>
    <w:rsid w:val="00DE0A6E"/>
    <w:rPr>
      <w:rFonts w:asciiTheme="majorHAnsi" w:eastAsiaTheme="majorEastAsia" w:hAnsiTheme="majorHAnsi" w:cstheme="majorBidi"/>
      <w:color w:val="1F3763" w:themeColor="accent1" w:themeShade="7F"/>
      <w:sz w:val="24"/>
      <w:szCs w:val="24"/>
    </w:rPr>
  </w:style>
  <w:style w:type="paragraph" w:customStyle="1" w:styleId="caps">
    <w:name w:val="caps"/>
    <w:basedOn w:val="Normal"/>
    <w:rsid w:val="00CB7AF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B7AF8"/>
    <w:rPr>
      <w:i/>
      <w:iCs/>
    </w:rPr>
  </w:style>
  <w:style w:type="character" w:styleId="Strong">
    <w:name w:val="Strong"/>
    <w:basedOn w:val="DefaultParagraphFont"/>
    <w:uiPriority w:val="22"/>
    <w:qFormat/>
    <w:rsid w:val="000E41E4"/>
    <w:rPr>
      <w:b/>
      <w:bCs/>
    </w:rPr>
  </w:style>
  <w:style w:type="paragraph" w:customStyle="1" w:styleId="name">
    <w:name w:val="name"/>
    <w:basedOn w:val="Normal"/>
    <w:rsid w:val="000E41E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fn">
    <w:name w:val="fn"/>
    <w:basedOn w:val="DefaultParagraphFont"/>
    <w:rsid w:val="000E41E4"/>
  </w:style>
  <w:style w:type="paragraph" w:customStyle="1" w:styleId="dateline">
    <w:name w:val="dateline"/>
    <w:basedOn w:val="Normal"/>
    <w:rsid w:val="000E41E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ublisher">
    <w:name w:val="publisher"/>
    <w:basedOn w:val="DefaultParagraphFont"/>
    <w:rsid w:val="000E41E4"/>
  </w:style>
  <w:style w:type="character" w:customStyle="1" w:styleId="divider">
    <w:name w:val="divider"/>
    <w:basedOn w:val="DefaultParagraphFont"/>
    <w:rsid w:val="000E41E4"/>
  </w:style>
  <w:style w:type="character" w:customStyle="1" w:styleId="format-date">
    <w:name w:val="format-date"/>
    <w:basedOn w:val="DefaultParagraphFont"/>
    <w:rsid w:val="000E41E4"/>
  </w:style>
  <w:style w:type="character" w:customStyle="1" w:styleId="reading-time">
    <w:name w:val="reading-time"/>
    <w:basedOn w:val="DefaultParagraphFont"/>
    <w:rsid w:val="00F351FB"/>
  </w:style>
  <w:style w:type="character" w:styleId="FollowedHyperlink">
    <w:name w:val="FollowedHyperlink"/>
    <w:basedOn w:val="DefaultParagraphFont"/>
    <w:uiPriority w:val="99"/>
    <w:semiHidden/>
    <w:unhideWhenUsed/>
    <w:rsid w:val="001C5774"/>
    <w:rPr>
      <w:color w:val="954F72" w:themeColor="followedHyperlink"/>
      <w:u w:val="single"/>
    </w:rPr>
  </w:style>
  <w:style w:type="paragraph" w:styleId="ListParagraph">
    <w:name w:val="List Paragraph"/>
    <w:basedOn w:val="Normal"/>
    <w:uiPriority w:val="34"/>
    <w:qFormat/>
    <w:rsid w:val="00B418C9"/>
    <w:pPr>
      <w:ind w:left="720"/>
      <w:contextualSpacing/>
    </w:pPr>
  </w:style>
  <w:style w:type="character" w:customStyle="1" w:styleId="hscoswrapper">
    <w:name w:val="hs_cos_wrapper"/>
    <w:basedOn w:val="DefaultParagraphFont"/>
    <w:rsid w:val="0058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3944">
      <w:bodyDiv w:val="1"/>
      <w:marLeft w:val="0"/>
      <w:marRight w:val="0"/>
      <w:marTop w:val="0"/>
      <w:marBottom w:val="0"/>
      <w:divBdr>
        <w:top w:val="none" w:sz="0" w:space="0" w:color="auto"/>
        <w:left w:val="none" w:sz="0" w:space="0" w:color="auto"/>
        <w:bottom w:val="none" w:sz="0" w:space="0" w:color="auto"/>
        <w:right w:val="none" w:sz="0" w:space="0" w:color="auto"/>
      </w:divBdr>
    </w:div>
    <w:div w:id="119613911">
      <w:bodyDiv w:val="1"/>
      <w:marLeft w:val="0"/>
      <w:marRight w:val="0"/>
      <w:marTop w:val="0"/>
      <w:marBottom w:val="0"/>
      <w:divBdr>
        <w:top w:val="none" w:sz="0" w:space="0" w:color="auto"/>
        <w:left w:val="none" w:sz="0" w:space="0" w:color="auto"/>
        <w:bottom w:val="none" w:sz="0" w:space="0" w:color="auto"/>
        <w:right w:val="none" w:sz="0" w:space="0" w:color="auto"/>
      </w:divBdr>
    </w:div>
    <w:div w:id="137692864">
      <w:bodyDiv w:val="1"/>
      <w:marLeft w:val="0"/>
      <w:marRight w:val="0"/>
      <w:marTop w:val="0"/>
      <w:marBottom w:val="0"/>
      <w:divBdr>
        <w:top w:val="none" w:sz="0" w:space="0" w:color="auto"/>
        <w:left w:val="none" w:sz="0" w:space="0" w:color="auto"/>
        <w:bottom w:val="none" w:sz="0" w:space="0" w:color="auto"/>
        <w:right w:val="none" w:sz="0" w:space="0" w:color="auto"/>
      </w:divBdr>
    </w:div>
    <w:div w:id="163252363">
      <w:bodyDiv w:val="1"/>
      <w:marLeft w:val="0"/>
      <w:marRight w:val="0"/>
      <w:marTop w:val="0"/>
      <w:marBottom w:val="0"/>
      <w:divBdr>
        <w:top w:val="none" w:sz="0" w:space="0" w:color="auto"/>
        <w:left w:val="none" w:sz="0" w:space="0" w:color="auto"/>
        <w:bottom w:val="none" w:sz="0" w:space="0" w:color="auto"/>
        <w:right w:val="none" w:sz="0" w:space="0" w:color="auto"/>
      </w:divBdr>
    </w:div>
    <w:div w:id="364715512">
      <w:bodyDiv w:val="1"/>
      <w:marLeft w:val="0"/>
      <w:marRight w:val="0"/>
      <w:marTop w:val="0"/>
      <w:marBottom w:val="0"/>
      <w:divBdr>
        <w:top w:val="none" w:sz="0" w:space="0" w:color="auto"/>
        <w:left w:val="none" w:sz="0" w:space="0" w:color="auto"/>
        <w:bottom w:val="none" w:sz="0" w:space="0" w:color="auto"/>
        <w:right w:val="none" w:sz="0" w:space="0" w:color="auto"/>
      </w:divBdr>
      <w:divsChild>
        <w:div w:id="437215344">
          <w:marLeft w:val="0"/>
          <w:marRight w:val="0"/>
          <w:marTop w:val="0"/>
          <w:marBottom w:val="0"/>
          <w:divBdr>
            <w:top w:val="none" w:sz="0" w:space="0" w:color="auto"/>
            <w:left w:val="none" w:sz="0" w:space="0" w:color="auto"/>
            <w:bottom w:val="none" w:sz="0" w:space="0" w:color="auto"/>
            <w:right w:val="none" w:sz="0" w:space="0" w:color="auto"/>
          </w:divBdr>
        </w:div>
        <w:div w:id="993752386">
          <w:marLeft w:val="0"/>
          <w:marRight w:val="0"/>
          <w:marTop w:val="0"/>
          <w:marBottom w:val="0"/>
          <w:divBdr>
            <w:top w:val="none" w:sz="0" w:space="0" w:color="auto"/>
            <w:left w:val="none" w:sz="0" w:space="0" w:color="auto"/>
            <w:bottom w:val="none" w:sz="0" w:space="0" w:color="auto"/>
            <w:right w:val="none" w:sz="0" w:space="0" w:color="auto"/>
          </w:divBdr>
        </w:div>
      </w:divsChild>
    </w:div>
    <w:div w:id="375469597">
      <w:bodyDiv w:val="1"/>
      <w:marLeft w:val="0"/>
      <w:marRight w:val="0"/>
      <w:marTop w:val="0"/>
      <w:marBottom w:val="0"/>
      <w:divBdr>
        <w:top w:val="none" w:sz="0" w:space="0" w:color="auto"/>
        <w:left w:val="none" w:sz="0" w:space="0" w:color="auto"/>
        <w:bottom w:val="none" w:sz="0" w:space="0" w:color="auto"/>
        <w:right w:val="none" w:sz="0" w:space="0" w:color="auto"/>
      </w:divBdr>
    </w:div>
    <w:div w:id="440953397">
      <w:bodyDiv w:val="1"/>
      <w:marLeft w:val="0"/>
      <w:marRight w:val="0"/>
      <w:marTop w:val="0"/>
      <w:marBottom w:val="0"/>
      <w:divBdr>
        <w:top w:val="none" w:sz="0" w:space="0" w:color="auto"/>
        <w:left w:val="none" w:sz="0" w:space="0" w:color="auto"/>
        <w:bottom w:val="none" w:sz="0" w:space="0" w:color="auto"/>
        <w:right w:val="none" w:sz="0" w:space="0" w:color="auto"/>
      </w:divBdr>
    </w:div>
    <w:div w:id="469829146">
      <w:bodyDiv w:val="1"/>
      <w:marLeft w:val="0"/>
      <w:marRight w:val="0"/>
      <w:marTop w:val="0"/>
      <w:marBottom w:val="0"/>
      <w:divBdr>
        <w:top w:val="none" w:sz="0" w:space="0" w:color="auto"/>
        <w:left w:val="none" w:sz="0" w:space="0" w:color="auto"/>
        <w:bottom w:val="none" w:sz="0" w:space="0" w:color="auto"/>
        <w:right w:val="none" w:sz="0" w:space="0" w:color="auto"/>
      </w:divBdr>
    </w:div>
    <w:div w:id="529495285">
      <w:bodyDiv w:val="1"/>
      <w:marLeft w:val="0"/>
      <w:marRight w:val="0"/>
      <w:marTop w:val="0"/>
      <w:marBottom w:val="0"/>
      <w:divBdr>
        <w:top w:val="none" w:sz="0" w:space="0" w:color="auto"/>
        <w:left w:val="none" w:sz="0" w:space="0" w:color="auto"/>
        <w:bottom w:val="none" w:sz="0" w:space="0" w:color="auto"/>
        <w:right w:val="none" w:sz="0" w:space="0" w:color="auto"/>
      </w:divBdr>
    </w:div>
    <w:div w:id="597252435">
      <w:bodyDiv w:val="1"/>
      <w:marLeft w:val="0"/>
      <w:marRight w:val="0"/>
      <w:marTop w:val="0"/>
      <w:marBottom w:val="0"/>
      <w:divBdr>
        <w:top w:val="none" w:sz="0" w:space="0" w:color="auto"/>
        <w:left w:val="none" w:sz="0" w:space="0" w:color="auto"/>
        <w:bottom w:val="none" w:sz="0" w:space="0" w:color="auto"/>
        <w:right w:val="none" w:sz="0" w:space="0" w:color="auto"/>
      </w:divBdr>
    </w:div>
    <w:div w:id="739014737">
      <w:bodyDiv w:val="1"/>
      <w:marLeft w:val="0"/>
      <w:marRight w:val="0"/>
      <w:marTop w:val="0"/>
      <w:marBottom w:val="0"/>
      <w:divBdr>
        <w:top w:val="none" w:sz="0" w:space="0" w:color="auto"/>
        <w:left w:val="none" w:sz="0" w:space="0" w:color="auto"/>
        <w:bottom w:val="none" w:sz="0" w:space="0" w:color="auto"/>
        <w:right w:val="none" w:sz="0" w:space="0" w:color="auto"/>
      </w:divBdr>
      <w:divsChild>
        <w:div w:id="1999648809">
          <w:marLeft w:val="0"/>
          <w:marRight w:val="0"/>
          <w:marTop w:val="0"/>
          <w:marBottom w:val="0"/>
          <w:divBdr>
            <w:top w:val="none" w:sz="0" w:space="0" w:color="auto"/>
            <w:left w:val="none" w:sz="0" w:space="0" w:color="auto"/>
            <w:bottom w:val="none" w:sz="0" w:space="0" w:color="auto"/>
            <w:right w:val="none" w:sz="0" w:space="0" w:color="auto"/>
          </w:divBdr>
        </w:div>
        <w:div w:id="370690931">
          <w:marLeft w:val="0"/>
          <w:marRight w:val="0"/>
          <w:marTop w:val="0"/>
          <w:marBottom w:val="0"/>
          <w:divBdr>
            <w:top w:val="none" w:sz="0" w:space="0" w:color="auto"/>
            <w:left w:val="none" w:sz="0" w:space="0" w:color="auto"/>
            <w:bottom w:val="none" w:sz="0" w:space="0" w:color="auto"/>
            <w:right w:val="none" w:sz="0" w:space="0" w:color="auto"/>
          </w:divBdr>
        </w:div>
      </w:divsChild>
    </w:div>
    <w:div w:id="1027028727">
      <w:bodyDiv w:val="1"/>
      <w:marLeft w:val="0"/>
      <w:marRight w:val="0"/>
      <w:marTop w:val="0"/>
      <w:marBottom w:val="0"/>
      <w:divBdr>
        <w:top w:val="none" w:sz="0" w:space="0" w:color="auto"/>
        <w:left w:val="none" w:sz="0" w:space="0" w:color="auto"/>
        <w:bottom w:val="none" w:sz="0" w:space="0" w:color="auto"/>
        <w:right w:val="none" w:sz="0" w:space="0" w:color="auto"/>
      </w:divBdr>
    </w:div>
    <w:div w:id="1082412418">
      <w:bodyDiv w:val="1"/>
      <w:marLeft w:val="0"/>
      <w:marRight w:val="0"/>
      <w:marTop w:val="0"/>
      <w:marBottom w:val="0"/>
      <w:divBdr>
        <w:top w:val="none" w:sz="0" w:space="0" w:color="auto"/>
        <w:left w:val="none" w:sz="0" w:space="0" w:color="auto"/>
        <w:bottom w:val="none" w:sz="0" w:space="0" w:color="auto"/>
        <w:right w:val="none" w:sz="0" w:space="0" w:color="auto"/>
      </w:divBdr>
    </w:div>
    <w:div w:id="1126392460">
      <w:bodyDiv w:val="1"/>
      <w:marLeft w:val="0"/>
      <w:marRight w:val="0"/>
      <w:marTop w:val="0"/>
      <w:marBottom w:val="0"/>
      <w:divBdr>
        <w:top w:val="none" w:sz="0" w:space="0" w:color="auto"/>
        <w:left w:val="none" w:sz="0" w:space="0" w:color="auto"/>
        <w:bottom w:val="none" w:sz="0" w:space="0" w:color="auto"/>
        <w:right w:val="none" w:sz="0" w:space="0" w:color="auto"/>
      </w:divBdr>
    </w:div>
    <w:div w:id="1246106068">
      <w:bodyDiv w:val="1"/>
      <w:marLeft w:val="0"/>
      <w:marRight w:val="0"/>
      <w:marTop w:val="0"/>
      <w:marBottom w:val="0"/>
      <w:divBdr>
        <w:top w:val="none" w:sz="0" w:space="0" w:color="auto"/>
        <w:left w:val="none" w:sz="0" w:space="0" w:color="auto"/>
        <w:bottom w:val="none" w:sz="0" w:space="0" w:color="auto"/>
        <w:right w:val="none" w:sz="0" w:space="0" w:color="auto"/>
      </w:divBdr>
    </w:div>
    <w:div w:id="1285766421">
      <w:bodyDiv w:val="1"/>
      <w:marLeft w:val="0"/>
      <w:marRight w:val="0"/>
      <w:marTop w:val="0"/>
      <w:marBottom w:val="0"/>
      <w:divBdr>
        <w:top w:val="none" w:sz="0" w:space="0" w:color="auto"/>
        <w:left w:val="none" w:sz="0" w:space="0" w:color="auto"/>
        <w:bottom w:val="none" w:sz="0" w:space="0" w:color="auto"/>
        <w:right w:val="none" w:sz="0" w:space="0" w:color="auto"/>
      </w:divBdr>
    </w:div>
    <w:div w:id="1330019732">
      <w:bodyDiv w:val="1"/>
      <w:marLeft w:val="0"/>
      <w:marRight w:val="0"/>
      <w:marTop w:val="0"/>
      <w:marBottom w:val="0"/>
      <w:divBdr>
        <w:top w:val="none" w:sz="0" w:space="0" w:color="auto"/>
        <w:left w:val="none" w:sz="0" w:space="0" w:color="auto"/>
        <w:bottom w:val="none" w:sz="0" w:space="0" w:color="auto"/>
        <w:right w:val="none" w:sz="0" w:space="0" w:color="auto"/>
      </w:divBdr>
    </w:div>
    <w:div w:id="1465150184">
      <w:bodyDiv w:val="1"/>
      <w:marLeft w:val="0"/>
      <w:marRight w:val="0"/>
      <w:marTop w:val="0"/>
      <w:marBottom w:val="0"/>
      <w:divBdr>
        <w:top w:val="none" w:sz="0" w:space="0" w:color="auto"/>
        <w:left w:val="none" w:sz="0" w:space="0" w:color="auto"/>
        <w:bottom w:val="none" w:sz="0" w:space="0" w:color="auto"/>
        <w:right w:val="none" w:sz="0" w:space="0" w:color="auto"/>
      </w:divBdr>
    </w:div>
    <w:div w:id="1521091905">
      <w:bodyDiv w:val="1"/>
      <w:marLeft w:val="0"/>
      <w:marRight w:val="0"/>
      <w:marTop w:val="0"/>
      <w:marBottom w:val="0"/>
      <w:divBdr>
        <w:top w:val="none" w:sz="0" w:space="0" w:color="auto"/>
        <w:left w:val="none" w:sz="0" w:space="0" w:color="auto"/>
        <w:bottom w:val="none" w:sz="0" w:space="0" w:color="auto"/>
        <w:right w:val="none" w:sz="0" w:space="0" w:color="auto"/>
      </w:divBdr>
    </w:div>
    <w:div w:id="1625192852">
      <w:bodyDiv w:val="1"/>
      <w:marLeft w:val="0"/>
      <w:marRight w:val="0"/>
      <w:marTop w:val="0"/>
      <w:marBottom w:val="0"/>
      <w:divBdr>
        <w:top w:val="none" w:sz="0" w:space="0" w:color="auto"/>
        <w:left w:val="none" w:sz="0" w:space="0" w:color="auto"/>
        <w:bottom w:val="none" w:sz="0" w:space="0" w:color="auto"/>
        <w:right w:val="none" w:sz="0" w:space="0" w:color="auto"/>
      </w:divBdr>
    </w:div>
    <w:div w:id="1734038000">
      <w:bodyDiv w:val="1"/>
      <w:marLeft w:val="0"/>
      <w:marRight w:val="0"/>
      <w:marTop w:val="0"/>
      <w:marBottom w:val="0"/>
      <w:divBdr>
        <w:top w:val="none" w:sz="0" w:space="0" w:color="auto"/>
        <w:left w:val="none" w:sz="0" w:space="0" w:color="auto"/>
        <w:bottom w:val="none" w:sz="0" w:space="0" w:color="auto"/>
        <w:right w:val="none" w:sz="0" w:space="0" w:color="auto"/>
      </w:divBdr>
    </w:div>
    <w:div w:id="1868135370">
      <w:bodyDiv w:val="1"/>
      <w:marLeft w:val="0"/>
      <w:marRight w:val="0"/>
      <w:marTop w:val="0"/>
      <w:marBottom w:val="0"/>
      <w:divBdr>
        <w:top w:val="none" w:sz="0" w:space="0" w:color="auto"/>
        <w:left w:val="none" w:sz="0" w:space="0" w:color="auto"/>
        <w:bottom w:val="none" w:sz="0" w:space="0" w:color="auto"/>
        <w:right w:val="none" w:sz="0" w:space="0" w:color="auto"/>
      </w:divBdr>
    </w:div>
    <w:div w:id="214403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n.com/news/cloud/10-future-cloud-computing-trends-to-watch-in-2021?itc=refresh" TargetMode="External"/><Relationship Id="rId13" Type="http://schemas.openxmlformats.org/officeDocument/2006/relationships/hyperlink" Target="https://www2.deloitte.com/us/en/insights/industry/telecommunications/future-of-cloud-gaming.html" TargetMode="External"/><Relationship Id="rId3" Type="http://schemas.openxmlformats.org/officeDocument/2006/relationships/settings" Target="settings.xml"/><Relationship Id="rId7" Type="http://schemas.openxmlformats.org/officeDocument/2006/relationships/hyperlink" Target="https://www.ibm.com/cloud/learn/virtualization-a-complete-guide" TargetMode="External"/><Relationship Id="rId12" Type="http://schemas.openxmlformats.org/officeDocument/2006/relationships/hyperlink" Target="https://apiko.com/blog/serverless-architecture-benefi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blogs/cloud-computing/2014/03/18/a-brief-history-of-cloud-computing-3/" TargetMode="External"/><Relationship Id="rId11" Type="http://schemas.openxmlformats.org/officeDocument/2006/relationships/hyperlink" Target="https://www.infoworld.com/article/3406501/what-is-serverless-serverless-computing-explained.html" TargetMode="External"/><Relationship Id="rId5" Type="http://schemas.openxmlformats.org/officeDocument/2006/relationships/hyperlink" Target="https://www.linkeit.com/blog/future-of-cloud-computing-four-ways-cloud-will-change-our-lives" TargetMode="External"/><Relationship Id="rId15" Type="http://schemas.openxmlformats.org/officeDocument/2006/relationships/hyperlink" Target="https://www.artificial-solutions.com/blog/impact-of-ai-in-the-workforce" TargetMode="External"/><Relationship Id="rId10" Type="http://schemas.openxmlformats.org/officeDocument/2006/relationships/hyperlink" Target="https://www.ciena.com/insights/what-is/What-is-Edge-Cloud.html" TargetMode="External"/><Relationship Id="rId4" Type="http://schemas.openxmlformats.org/officeDocument/2006/relationships/webSettings" Target="webSettings.xml"/><Relationship Id="rId9" Type="http://schemas.openxmlformats.org/officeDocument/2006/relationships/hyperlink" Target="https://www.analyticsinsight.net/top-10-edge-computing-companies-to-watch-in-2021/" TargetMode="External"/><Relationship Id="rId14" Type="http://schemas.openxmlformats.org/officeDocument/2006/relationships/hyperlink" Target="https://www.monroyits.com/2020/03/12/how-were-expecting-artificial-intelligence-to-influence-cloud-computing-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Watson</dc:creator>
  <cp:keywords/>
  <dc:description/>
  <cp:lastModifiedBy>Rebecca Watson</cp:lastModifiedBy>
  <cp:revision>24</cp:revision>
  <dcterms:created xsi:type="dcterms:W3CDTF">2021-04-08T09:34:00Z</dcterms:created>
  <dcterms:modified xsi:type="dcterms:W3CDTF">2021-04-14T08:22:00Z</dcterms:modified>
</cp:coreProperties>
</file>