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E14" w:rsidRPr="000A2B6F" w:rsidRDefault="00B53486" w:rsidP="00AF6E14">
      <w:pPr>
        <w:pStyle w:val="Header"/>
        <w:spacing w:after="120"/>
        <w:jc w:val="center"/>
        <w:rPr>
          <w:rFonts w:ascii="Arial Narrow" w:hAnsi="Arial Narrow" w:cs="Arial"/>
          <w:sz w:val="24"/>
          <w:szCs w:val="52"/>
        </w:rPr>
      </w:pPr>
      <w:hyperlink r:id="rId8" w:history="1">
        <w:r w:rsidR="00AF6E14" w:rsidRPr="000A2B6F">
          <w:rPr>
            <w:rStyle w:val="Hyperlink"/>
            <w:rFonts w:ascii="Arial Narrow" w:hAnsi="Arial Narrow" w:cs="Arial"/>
            <w:sz w:val="24"/>
            <w:szCs w:val="52"/>
          </w:rPr>
          <w:t>http://www.USScouts.Org</w:t>
        </w:r>
      </w:hyperlink>
      <w:r w:rsidR="00AF6E14" w:rsidRPr="000A2B6F">
        <w:rPr>
          <w:rFonts w:ascii="Arial Narrow" w:hAnsi="Arial Narrow" w:cs="Arial"/>
          <w:sz w:val="24"/>
          <w:szCs w:val="52"/>
        </w:rPr>
        <w:t xml:space="preserve">  </w:t>
      </w:r>
      <w:r w:rsidR="00AF6E14">
        <w:rPr>
          <w:rFonts w:ascii="Arial Narrow" w:hAnsi="Arial Narrow" w:cs="Arial"/>
          <w:sz w:val="24"/>
          <w:szCs w:val="52"/>
        </w:rPr>
        <w:t xml:space="preserve"> </w:t>
      </w:r>
      <w:r w:rsidR="00AF6E14" w:rsidRPr="000A2B6F">
        <w:rPr>
          <w:rFonts w:ascii="Arial Narrow" w:hAnsi="Arial Narrow" w:cs="Arial"/>
          <w:sz w:val="24"/>
          <w:szCs w:val="52"/>
        </w:rPr>
        <w:t xml:space="preserve">  •    </w:t>
      </w:r>
      <w:r w:rsidR="00AF6E14">
        <w:rPr>
          <w:rFonts w:ascii="Arial Narrow" w:hAnsi="Arial Narrow" w:cs="Arial"/>
          <w:sz w:val="24"/>
          <w:szCs w:val="52"/>
        </w:rPr>
        <w:t xml:space="preserve"> </w:t>
      </w:r>
      <w:hyperlink r:id="rId9" w:history="1">
        <w:r w:rsidR="00AF6E14" w:rsidRPr="000A2B6F">
          <w:rPr>
            <w:rStyle w:val="Hyperlink"/>
            <w:rFonts w:ascii="Arial Narrow" w:hAnsi="Arial Narrow" w:cs="Arial"/>
            <w:sz w:val="24"/>
            <w:szCs w:val="52"/>
          </w:rPr>
          <w:t>http://www.MeritBadge.Org</w:t>
        </w:r>
      </w:hyperlink>
    </w:p>
    <w:p w:rsidR="00AF6E14" w:rsidRDefault="00AF6E14" w:rsidP="00AF6E14">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AF6E14" w:rsidRDefault="00AF6E14" w:rsidP="00AF6E14">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AF6E14" w:rsidRPr="00E03D4A" w:rsidRDefault="00AF6E14" w:rsidP="00AF6E14">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90B0F" w:rsidRDefault="00B90B0F" w:rsidP="00247717">
      <w:pPr>
        <w:tabs>
          <w:tab w:val="decimal" w:pos="450"/>
          <w:tab w:val="left" w:leader="underscore" w:pos="10350"/>
        </w:tabs>
        <w:spacing w:before="60" w:after="60"/>
        <w:ind w:left="720" w:hanging="720"/>
        <w:rPr>
          <w:rFonts w:ascii="Arial Narrow" w:hAnsi="Arial Narrow"/>
          <w:sz w:val="22"/>
        </w:rPr>
      </w:pPr>
      <w:r w:rsidRPr="00301372">
        <w:rPr>
          <w:rFonts w:ascii="Arial Narrow" w:hAnsi="Arial Narrow"/>
          <w:sz w:val="22"/>
        </w:rPr>
        <w:tab/>
        <w:t>1.</w:t>
      </w:r>
      <w:r>
        <w:rPr>
          <w:rFonts w:ascii="Arial Narrow" w:hAnsi="Arial Narrow"/>
          <w:sz w:val="22"/>
        </w:rPr>
        <w:tab/>
      </w:r>
      <w:r w:rsidRPr="00301372">
        <w:rPr>
          <w:rFonts w:ascii="Arial Narrow" w:hAnsi="Arial Narrow"/>
          <w:sz w:val="22"/>
        </w:rPr>
        <w:t>Do ONE of the following:</w:t>
      </w:r>
    </w:p>
    <w:p w:rsidR="00B90B0F" w:rsidRPr="00301372" w:rsidRDefault="00B90B0F" w:rsidP="00247717">
      <w:pPr>
        <w:tabs>
          <w:tab w:val="decimal" w:pos="117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a.</w:t>
      </w:r>
      <w:r>
        <w:rPr>
          <w:rFonts w:ascii="Arial Narrow" w:hAnsi="Arial Narrow"/>
          <w:bCs/>
          <w:sz w:val="22"/>
        </w:rPr>
        <w:tab/>
      </w:r>
      <w:r w:rsidRPr="00301372">
        <w:rPr>
          <w:rFonts w:ascii="Arial Narrow" w:hAnsi="Arial Narrow"/>
          <w:bCs/>
          <w:sz w:val="22"/>
        </w:rPr>
        <w:t>Show that you have had an average grade of B or higher (80 percent or higher) for one term or semester.</w:t>
      </w:r>
    </w:p>
    <w:p w:rsidR="00B90B0F" w:rsidRPr="00301372" w:rsidRDefault="00B90B0F" w:rsidP="00247717">
      <w:pPr>
        <w:tabs>
          <w:tab w:val="decimal" w:pos="117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b.</w:t>
      </w:r>
      <w:r>
        <w:rPr>
          <w:rFonts w:ascii="Arial Narrow" w:hAnsi="Arial Narrow"/>
          <w:bCs/>
          <w:sz w:val="22"/>
        </w:rPr>
        <w:tab/>
      </w:r>
      <w:r w:rsidRPr="00301372">
        <w:rPr>
          <w:rFonts w:ascii="Arial Narrow" w:hAnsi="Arial Narrow"/>
          <w:bCs/>
          <w:sz w:val="22"/>
        </w:rPr>
        <w:t>Show that for one term or semester you have improved your school grades over the previous period.</w:t>
      </w:r>
    </w:p>
    <w:p w:rsidR="00B90B0F" w:rsidRPr="00301372" w:rsidRDefault="00B90B0F" w:rsidP="00247717">
      <w:pPr>
        <w:tabs>
          <w:tab w:val="decimal" w:pos="450"/>
          <w:tab w:val="left" w:leader="underscore" w:pos="10350"/>
        </w:tabs>
        <w:spacing w:before="60" w:after="60"/>
        <w:ind w:left="720" w:hanging="720"/>
        <w:rPr>
          <w:rFonts w:ascii="Arial Narrow" w:hAnsi="Arial Narrow"/>
          <w:sz w:val="22"/>
        </w:rPr>
      </w:pPr>
      <w:r w:rsidRPr="00301372">
        <w:rPr>
          <w:rFonts w:ascii="Arial Narrow" w:hAnsi="Arial Narrow"/>
          <w:sz w:val="22"/>
        </w:rPr>
        <w:tab/>
        <w:t>2.</w:t>
      </w:r>
      <w:r>
        <w:rPr>
          <w:rFonts w:ascii="Arial Narrow" w:hAnsi="Arial Narrow"/>
          <w:sz w:val="22"/>
        </w:rPr>
        <w:tab/>
      </w:r>
      <w:r w:rsidRPr="00301372">
        <w:rPr>
          <w:rFonts w:ascii="Arial Narrow" w:hAnsi="Arial Narrow"/>
          <w:sz w:val="22"/>
        </w:rPr>
        <w:t>Do TWO of the following:</w:t>
      </w:r>
    </w:p>
    <w:p w:rsidR="00B90B0F" w:rsidRDefault="00B90B0F" w:rsidP="00247717">
      <w:pPr>
        <w:tabs>
          <w:tab w:val="decimal" w:pos="117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a.</w:t>
      </w:r>
      <w:r>
        <w:rPr>
          <w:rFonts w:ascii="Arial Narrow" w:hAnsi="Arial Narrow"/>
          <w:bCs/>
          <w:sz w:val="22"/>
        </w:rPr>
        <w:tab/>
      </w:r>
      <w:r w:rsidRPr="00301372">
        <w:rPr>
          <w:rFonts w:ascii="Arial Narrow" w:hAnsi="Arial Narrow"/>
          <w:bCs/>
          <w:sz w:val="22"/>
        </w:rPr>
        <w:t>Make a list of educational places where you live (other than schools).</w:t>
      </w:r>
    </w:p>
    <w:tbl>
      <w:tblPr>
        <w:tblStyle w:val="TableGrid"/>
        <w:tblW w:w="0" w:type="auto"/>
        <w:tblInd w:w="1440" w:type="dxa"/>
        <w:tblBorders>
          <w:insideV w:val="single" w:sz="4" w:space="0" w:color="BFBFBF" w:themeColor="background1" w:themeShade="BF"/>
        </w:tblBorders>
        <w:tblLook w:val="04A0" w:firstRow="1" w:lastRow="0" w:firstColumn="1" w:lastColumn="0" w:noHBand="0" w:noVBand="1"/>
      </w:tblPr>
      <w:tblGrid>
        <w:gridCol w:w="8918"/>
      </w:tblGrid>
      <w:tr w:rsidR="001A132A" w:rsidTr="00604F93">
        <w:trPr>
          <w:trHeight w:val="219"/>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r w:rsidR="001A132A" w:rsidTr="00604F93">
        <w:trPr>
          <w:trHeight w:val="214"/>
        </w:trPr>
        <w:tc>
          <w:tcPr>
            <w:tcW w:w="8918" w:type="dxa"/>
          </w:tcPr>
          <w:p w:rsidR="001A132A" w:rsidRDefault="001A132A" w:rsidP="00247717">
            <w:pPr>
              <w:pStyle w:val="BodyText"/>
              <w:tabs>
                <w:tab w:val="left" w:leader="underscore" w:pos="5940"/>
                <w:tab w:val="left" w:leader="underscore" w:pos="10350"/>
              </w:tabs>
              <w:spacing w:before="60" w:after="60"/>
              <w:rPr>
                <w:b/>
              </w:rPr>
            </w:pPr>
          </w:p>
        </w:tc>
      </w:tr>
    </w:tbl>
    <w:p w:rsidR="00B90B0F" w:rsidRPr="00301372" w:rsidRDefault="00B90B0F" w:rsidP="00247717">
      <w:pPr>
        <w:tabs>
          <w:tab w:val="left" w:leader="underscore" w:pos="10350"/>
        </w:tabs>
        <w:spacing w:before="60" w:after="60"/>
        <w:ind w:left="1440"/>
        <w:rPr>
          <w:rFonts w:ascii="Arial Narrow" w:hAnsi="Arial Narrow"/>
          <w:bCs/>
          <w:sz w:val="22"/>
        </w:rPr>
      </w:pPr>
      <w:r w:rsidRPr="00301372">
        <w:rPr>
          <w:rFonts w:ascii="Arial Narrow" w:hAnsi="Arial Narrow"/>
          <w:bCs/>
          <w:sz w:val="22"/>
        </w:rPr>
        <w:t>Visit one, and report on how you used the place for self-education.</w:t>
      </w:r>
    </w:p>
    <w:tbl>
      <w:tblPr>
        <w:tblStyle w:val="TableGrid"/>
        <w:tblW w:w="0" w:type="auto"/>
        <w:tblInd w:w="1440" w:type="dxa"/>
        <w:tblLook w:val="04A0" w:firstRow="1" w:lastRow="0" w:firstColumn="1" w:lastColumn="0" w:noHBand="0" w:noVBand="1"/>
      </w:tblPr>
      <w:tblGrid>
        <w:gridCol w:w="1355"/>
        <w:gridCol w:w="7563"/>
      </w:tblGrid>
      <w:tr w:rsidR="001A132A" w:rsidTr="00EE78BF">
        <w:trPr>
          <w:trHeight w:val="360"/>
        </w:trPr>
        <w:tc>
          <w:tcPr>
            <w:tcW w:w="1355" w:type="dxa"/>
            <w:tcBorders>
              <w:top w:val="nil"/>
              <w:left w:val="nil"/>
              <w:bottom w:val="single" w:sz="4" w:space="0" w:color="auto"/>
            </w:tcBorders>
          </w:tcPr>
          <w:p w:rsidR="001A132A" w:rsidRDefault="001A132A" w:rsidP="00247717">
            <w:pPr>
              <w:tabs>
                <w:tab w:val="left" w:leader="underscore" w:pos="10350"/>
              </w:tabs>
              <w:spacing w:before="60" w:after="60"/>
              <w:rPr>
                <w:rFonts w:ascii="Arial Narrow" w:hAnsi="Arial Narrow"/>
                <w:bCs/>
                <w:sz w:val="22"/>
              </w:rPr>
            </w:pPr>
            <w:r>
              <w:rPr>
                <w:rFonts w:ascii="Arial Narrow" w:hAnsi="Arial Narrow"/>
                <w:bCs/>
                <w:sz w:val="22"/>
              </w:rPr>
              <w:t>Place visited:</w:t>
            </w:r>
          </w:p>
        </w:tc>
        <w:tc>
          <w:tcPr>
            <w:tcW w:w="7563" w:type="dxa"/>
            <w:tcBorders>
              <w:bottom w:val="single" w:sz="4" w:space="0" w:color="auto"/>
            </w:tcBorders>
          </w:tcPr>
          <w:p w:rsidR="001A132A" w:rsidRDefault="001A132A" w:rsidP="00247717">
            <w:pPr>
              <w:tabs>
                <w:tab w:val="left" w:leader="underscore" w:pos="10350"/>
              </w:tabs>
              <w:spacing w:before="60" w:after="60"/>
              <w:rPr>
                <w:rFonts w:ascii="Arial Narrow" w:hAnsi="Arial Narrow"/>
                <w:bCs/>
                <w:sz w:val="22"/>
              </w:rPr>
            </w:pPr>
          </w:p>
        </w:tc>
      </w:tr>
      <w:tr w:rsidR="001A132A" w:rsidTr="00EE78BF">
        <w:trPr>
          <w:trHeight w:val="360"/>
        </w:trPr>
        <w:tc>
          <w:tcPr>
            <w:tcW w:w="8918" w:type="dxa"/>
            <w:gridSpan w:val="2"/>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8918" w:type="dxa"/>
            <w:gridSpan w:val="2"/>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8918" w:type="dxa"/>
            <w:gridSpan w:val="2"/>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8918" w:type="dxa"/>
            <w:gridSpan w:val="2"/>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8918" w:type="dxa"/>
            <w:gridSpan w:val="2"/>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8918" w:type="dxa"/>
            <w:gridSpan w:val="2"/>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8918" w:type="dxa"/>
            <w:gridSpan w:val="2"/>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B90B0F" w:rsidRDefault="00B90B0F" w:rsidP="00247717">
      <w:pPr>
        <w:tabs>
          <w:tab w:val="decimal" w:pos="117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b.</w:t>
      </w:r>
      <w:r>
        <w:rPr>
          <w:rFonts w:ascii="Arial Narrow" w:hAnsi="Arial Narrow"/>
          <w:bCs/>
          <w:sz w:val="22"/>
        </w:rPr>
        <w:tab/>
      </w:r>
      <w:r w:rsidRPr="00301372">
        <w:rPr>
          <w:rFonts w:ascii="Arial Narrow" w:hAnsi="Arial Narrow"/>
          <w:bCs/>
          <w:sz w:val="22"/>
        </w:rPr>
        <w:t>With your counselor's and your parent's approval, interview two professionals (other than teachers or other professionals at your school) with established careers</w:t>
      </w:r>
      <w:r>
        <w:rPr>
          <w:rFonts w:ascii="Arial Narrow" w:hAnsi="Arial Narrow"/>
          <w:bCs/>
          <w:sz w:val="22"/>
        </w:rPr>
        <w:t xml:space="preserve">.  </w:t>
      </w:r>
      <w:r w:rsidRPr="00301372">
        <w:rPr>
          <w:rFonts w:ascii="Arial Narrow" w:hAnsi="Arial Narrow"/>
          <w:bCs/>
          <w:sz w:val="22"/>
        </w:rPr>
        <w:t>Find out where they were educated, what training they received, and how their education and training have helped prepare them for the career they have chosen</w:t>
      </w:r>
      <w:r>
        <w:rPr>
          <w:rFonts w:ascii="Arial Narrow" w:hAnsi="Arial Narrow"/>
          <w:bCs/>
          <w:sz w:val="22"/>
        </w:rPr>
        <w:t xml:space="preserve">.  </w:t>
      </w:r>
      <w:r w:rsidRPr="00301372">
        <w:rPr>
          <w:rFonts w:ascii="Arial Narrow" w:hAnsi="Arial Narrow"/>
          <w:bCs/>
          <w:sz w:val="22"/>
        </w:rPr>
        <w:t>Find out how they continue to educate themselves</w:t>
      </w:r>
      <w:r>
        <w:rPr>
          <w:rFonts w:ascii="Arial Narrow" w:hAnsi="Arial Narrow"/>
          <w:bCs/>
          <w:sz w:val="22"/>
        </w:rPr>
        <w:t xml:space="preserve">.  </w:t>
      </w:r>
      <w:r w:rsidRPr="00301372">
        <w:rPr>
          <w:rFonts w:ascii="Arial Narrow" w:hAnsi="Arial Narrow"/>
          <w:bCs/>
          <w:sz w:val="22"/>
        </w:rPr>
        <w:t>Discuss what you find out with your counselor.</w:t>
      </w:r>
    </w:p>
    <w:p w:rsidR="00B90B0F" w:rsidRPr="00301372" w:rsidRDefault="00B90B0F" w:rsidP="00247717">
      <w:pPr>
        <w:tabs>
          <w:tab w:val="left" w:leader="underscore" w:pos="10350"/>
        </w:tabs>
        <w:spacing w:before="60" w:after="60"/>
        <w:ind w:left="1440"/>
        <w:rPr>
          <w:rFonts w:ascii="Arial Narrow" w:hAnsi="Arial Narrow"/>
          <w:bCs/>
          <w:sz w:val="22"/>
        </w:rPr>
      </w:pPr>
      <w:r w:rsidRPr="00301372">
        <w:rPr>
          <w:rFonts w:ascii="Arial Narrow" w:hAnsi="Arial Narrow"/>
          <w:bCs/>
          <w:sz w:val="22"/>
        </w:rPr>
        <w:t>Name of first person interviewed:</w:t>
      </w:r>
      <w:r w:rsidRPr="00301372">
        <w:rPr>
          <w:rFonts w:ascii="Arial Narrow" w:hAnsi="Arial Narrow"/>
          <w:bCs/>
          <w:sz w:val="22"/>
        </w:rPr>
        <w:tab/>
      </w:r>
    </w:p>
    <w:p w:rsidR="001A132A" w:rsidRDefault="00B90B0F" w:rsidP="00247717">
      <w:pPr>
        <w:tabs>
          <w:tab w:val="left" w:leader="underscore" w:pos="10350"/>
        </w:tabs>
        <w:spacing w:before="60" w:after="60"/>
        <w:ind w:left="1800"/>
        <w:rPr>
          <w:rFonts w:ascii="Arial Narrow" w:hAnsi="Arial Narrow"/>
          <w:bCs/>
          <w:sz w:val="22"/>
        </w:rPr>
      </w:pPr>
      <w:r w:rsidRPr="00301372">
        <w:rPr>
          <w:rFonts w:ascii="Arial Narrow" w:hAnsi="Arial Narrow"/>
          <w:bCs/>
          <w:sz w:val="22"/>
        </w:rPr>
        <w:t>Where they were educated:</w:t>
      </w:r>
    </w:p>
    <w:tbl>
      <w:tblPr>
        <w:tblStyle w:val="TableGrid"/>
        <w:tblW w:w="0" w:type="auto"/>
        <w:tblInd w:w="1800" w:type="dxa"/>
        <w:tblLook w:val="04A0" w:firstRow="1" w:lastRow="0" w:firstColumn="1" w:lastColumn="0" w:noHBand="0" w:noVBand="1"/>
      </w:tblPr>
      <w:tblGrid>
        <w:gridCol w:w="8558"/>
      </w:tblGrid>
      <w:tr w:rsidR="001A132A" w:rsidTr="00EE78BF">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1A132A" w:rsidRDefault="00B90B0F" w:rsidP="00247717">
      <w:pPr>
        <w:tabs>
          <w:tab w:val="left" w:leader="underscore" w:pos="10350"/>
        </w:tabs>
        <w:spacing w:before="60" w:after="60"/>
        <w:ind w:left="1800"/>
        <w:rPr>
          <w:rFonts w:ascii="Arial Narrow" w:hAnsi="Arial Narrow"/>
          <w:bCs/>
          <w:sz w:val="22"/>
        </w:rPr>
      </w:pPr>
      <w:r w:rsidRPr="00301372">
        <w:rPr>
          <w:rFonts w:ascii="Arial Narrow" w:hAnsi="Arial Narrow"/>
          <w:bCs/>
          <w:sz w:val="22"/>
        </w:rPr>
        <w:t>What training they received:</w:t>
      </w:r>
    </w:p>
    <w:tbl>
      <w:tblPr>
        <w:tblStyle w:val="TableGrid"/>
        <w:tblW w:w="0" w:type="auto"/>
        <w:tblInd w:w="1800" w:type="dxa"/>
        <w:tblLook w:val="04A0" w:firstRow="1" w:lastRow="0" w:firstColumn="1" w:lastColumn="0" w:noHBand="0" w:noVBand="1"/>
      </w:tblPr>
      <w:tblGrid>
        <w:gridCol w:w="8558"/>
      </w:tblGrid>
      <w:tr w:rsidR="001A132A" w:rsidTr="00EE78BF">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1A132A" w:rsidRDefault="00B90B0F" w:rsidP="00247717">
      <w:pPr>
        <w:tabs>
          <w:tab w:val="left" w:leader="underscore" w:pos="10350"/>
        </w:tabs>
        <w:spacing w:before="60" w:after="60"/>
        <w:ind w:left="1800"/>
        <w:rPr>
          <w:rFonts w:ascii="Arial Narrow" w:hAnsi="Arial Narrow"/>
          <w:bCs/>
          <w:sz w:val="22"/>
        </w:rPr>
      </w:pPr>
      <w:r w:rsidRPr="00301372">
        <w:rPr>
          <w:rFonts w:ascii="Arial Narrow" w:hAnsi="Arial Narrow"/>
          <w:bCs/>
          <w:sz w:val="22"/>
        </w:rPr>
        <w:t>How their education and training have helped prepare them for the career they have chosen:</w:t>
      </w:r>
    </w:p>
    <w:tbl>
      <w:tblPr>
        <w:tblStyle w:val="TableGrid"/>
        <w:tblW w:w="0" w:type="auto"/>
        <w:tblInd w:w="1800" w:type="dxa"/>
        <w:tblLook w:val="04A0" w:firstRow="1" w:lastRow="0" w:firstColumn="1" w:lastColumn="0" w:noHBand="0" w:noVBand="1"/>
      </w:tblPr>
      <w:tblGrid>
        <w:gridCol w:w="8558"/>
      </w:tblGrid>
      <w:tr w:rsidR="001A132A" w:rsidTr="00EE78BF">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1A132A" w:rsidRDefault="00B90B0F" w:rsidP="00247717">
      <w:pPr>
        <w:tabs>
          <w:tab w:val="left" w:leader="underscore" w:pos="10350"/>
        </w:tabs>
        <w:spacing w:before="60" w:after="60"/>
        <w:ind w:left="1800"/>
        <w:rPr>
          <w:rFonts w:ascii="Arial Narrow" w:hAnsi="Arial Narrow"/>
          <w:bCs/>
          <w:sz w:val="22"/>
        </w:rPr>
      </w:pPr>
      <w:r w:rsidRPr="00301372">
        <w:rPr>
          <w:rFonts w:ascii="Arial Narrow" w:hAnsi="Arial Narrow"/>
          <w:bCs/>
          <w:sz w:val="22"/>
        </w:rPr>
        <w:t>How do they continue to educate themselves.</w:t>
      </w:r>
    </w:p>
    <w:tbl>
      <w:tblPr>
        <w:tblStyle w:val="TableGrid"/>
        <w:tblW w:w="0" w:type="auto"/>
        <w:tblInd w:w="1800" w:type="dxa"/>
        <w:tblLook w:val="04A0" w:firstRow="1" w:lastRow="0" w:firstColumn="1" w:lastColumn="0" w:noHBand="0" w:noVBand="1"/>
      </w:tblPr>
      <w:tblGrid>
        <w:gridCol w:w="8558"/>
      </w:tblGrid>
      <w:tr w:rsidR="001A132A" w:rsidTr="00EE78BF">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B90B0F" w:rsidRPr="00301372" w:rsidRDefault="00B90B0F" w:rsidP="00247717">
      <w:pPr>
        <w:tabs>
          <w:tab w:val="left" w:leader="underscore" w:pos="10350"/>
        </w:tabs>
        <w:spacing w:before="60" w:after="60"/>
        <w:ind w:left="1440"/>
        <w:rPr>
          <w:rFonts w:ascii="Arial Narrow" w:hAnsi="Arial Narrow"/>
          <w:bCs/>
          <w:sz w:val="22"/>
        </w:rPr>
      </w:pPr>
      <w:r w:rsidRPr="00301372">
        <w:rPr>
          <w:rFonts w:ascii="Arial Narrow" w:hAnsi="Arial Narrow"/>
          <w:bCs/>
          <w:sz w:val="22"/>
        </w:rPr>
        <w:t>Name of second person interviewed:</w:t>
      </w:r>
      <w:r w:rsidRPr="00301372">
        <w:rPr>
          <w:rFonts w:ascii="Arial Narrow" w:hAnsi="Arial Narrow"/>
          <w:bCs/>
          <w:sz w:val="22"/>
        </w:rPr>
        <w:tab/>
      </w:r>
    </w:p>
    <w:p w:rsidR="001A132A" w:rsidRDefault="001A132A" w:rsidP="00247717">
      <w:pPr>
        <w:tabs>
          <w:tab w:val="left" w:leader="underscore" w:pos="10350"/>
        </w:tabs>
        <w:spacing w:before="60" w:after="60"/>
        <w:ind w:left="1800"/>
        <w:rPr>
          <w:rFonts w:ascii="Arial Narrow" w:hAnsi="Arial Narrow"/>
          <w:bCs/>
          <w:sz w:val="22"/>
        </w:rPr>
      </w:pPr>
      <w:r w:rsidRPr="00301372">
        <w:rPr>
          <w:rFonts w:ascii="Arial Narrow" w:hAnsi="Arial Narrow"/>
          <w:bCs/>
          <w:sz w:val="22"/>
        </w:rPr>
        <w:t>Where they were educated:</w:t>
      </w:r>
    </w:p>
    <w:tbl>
      <w:tblPr>
        <w:tblStyle w:val="TableGrid"/>
        <w:tblW w:w="0" w:type="auto"/>
        <w:tblInd w:w="1800" w:type="dxa"/>
        <w:tblLook w:val="04A0" w:firstRow="1" w:lastRow="0" w:firstColumn="1" w:lastColumn="0" w:noHBand="0" w:noVBand="1"/>
      </w:tblPr>
      <w:tblGrid>
        <w:gridCol w:w="8558"/>
      </w:tblGrid>
      <w:tr w:rsidR="001A132A" w:rsidTr="00EE78BF">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1A132A" w:rsidRDefault="001A132A" w:rsidP="00247717">
      <w:pPr>
        <w:tabs>
          <w:tab w:val="left" w:leader="underscore" w:pos="10350"/>
        </w:tabs>
        <w:spacing w:before="60" w:after="60"/>
        <w:ind w:left="1800"/>
        <w:rPr>
          <w:rFonts w:ascii="Arial Narrow" w:hAnsi="Arial Narrow"/>
          <w:bCs/>
          <w:sz w:val="22"/>
        </w:rPr>
      </w:pPr>
      <w:r w:rsidRPr="00301372">
        <w:rPr>
          <w:rFonts w:ascii="Arial Narrow" w:hAnsi="Arial Narrow"/>
          <w:bCs/>
          <w:sz w:val="22"/>
        </w:rPr>
        <w:t>What training they received:</w:t>
      </w:r>
    </w:p>
    <w:tbl>
      <w:tblPr>
        <w:tblStyle w:val="TableGrid"/>
        <w:tblW w:w="0" w:type="auto"/>
        <w:tblInd w:w="1800" w:type="dxa"/>
        <w:tblLook w:val="04A0" w:firstRow="1" w:lastRow="0" w:firstColumn="1" w:lastColumn="0" w:noHBand="0" w:noVBand="1"/>
      </w:tblPr>
      <w:tblGrid>
        <w:gridCol w:w="8558"/>
      </w:tblGrid>
      <w:tr w:rsidR="001A132A" w:rsidTr="00EE78BF">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1A132A" w:rsidRDefault="001A132A" w:rsidP="00247717">
      <w:pPr>
        <w:tabs>
          <w:tab w:val="left" w:leader="underscore" w:pos="10350"/>
        </w:tabs>
        <w:spacing w:before="60" w:after="60"/>
        <w:ind w:left="1800"/>
        <w:rPr>
          <w:rFonts w:ascii="Arial Narrow" w:hAnsi="Arial Narrow"/>
          <w:bCs/>
          <w:sz w:val="22"/>
        </w:rPr>
      </w:pPr>
      <w:r w:rsidRPr="00301372">
        <w:rPr>
          <w:rFonts w:ascii="Arial Narrow" w:hAnsi="Arial Narrow"/>
          <w:bCs/>
          <w:sz w:val="22"/>
        </w:rPr>
        <w:t>How their education and training have helped prepare them for the career they have chosen:</w:t>
      </w:r>
    </w:p>
    <w:tbl>
      <w:tblPr>
        <w:tblStyle w:val="TableGrid"/>
        <w:tblW w:w="0" w:type="auto"/>
        <w:tblInd w:w="1800" w:type="dxa"/>
        <w:tblLook w:val="04A0" w:firstRow="1" w:lastRow="0" w:firstColumn="1" w:lastColumn="0" w:noHBand="0" w:noVBand="1"/>
      </w:tblPr>
      <w:tblGrid>
        <w:gridCol w:w="8558"/>
      </w:tblGrid>
      <w:tr w:rsidR="001A132A" w:rsidTr="00EE78BF">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1A132A" w:rsidRDefault="001A132A" w:rsidP="00247717">
      <w:pPr>
        <w:tabs>
          <w:tab w:val="left" w:leader="underscore" w:pos="10350"/>
        </w:tabs>
        <w:spacing w:before="60" w:after="60"/>
        <w:ind w:left="1800"/>
        <w:rPr>
          <w:rFonts w:ascii="Arial Narrow" w:hAnsi="Arial Narrow"/>
          <w:bCs/>
          <w:sz w:val="22"/>
        </w:rPr>
      </w:pPr>
      <w:r w:rsidRPr="00301372">
        <w:rPr>
          <w:rFonts w:ascii="Arial Narrow" w:hAnsi="Arial Narrow"/>
          <w:bCs/>
          <w:sz w:val="22"/>
        </w:rPr>
        <w:t>How do they continue to educate themselves.</w:t>
      </w:r>
    </w:p>
    <w:tbl>
      <w:tblPr>
        <w:tblStyle w:val="TableGrid"/>
        <w:tblW w:w="0" w:type="auto"/>
        <w:tblInd w:w="1800" w:type="dxa"/>
        <w:tblLook w:val="04A0" w:firstRow="1" w:lastRow="0" w:firstColumn="1" w:lastColumn="0" w:noHBand="0" w:noVBand="1"/>
      </w:tblPr>
      <w:tblGrid>
        <w:gridCol w:w="8558"/>
      </w:tblGrid>
      <w:tr w:rsidR="001A132A" w:rsidTr="00EE78BF">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40747C" w:rsidTr="00EE78BF">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r w:rsidR="007C373E" w:rsidTr="00EE78BF">
        <w:trPr>
          <w:trHeight w:val="360"/>
        </w:trPr>
        <w:tc>
          <w:tcPr>
            <w:tcW w:w="10358"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bCs/>
                <w:sz w:val="22"/>
              </w:rPr>
            </w:pPr>
          </w:p>
        </w:tc>
      </w:tr>
    </w:tbl>
    <w:p w:rsidR="0040747C" w:rsidRDefault="0040747C" w:rsidP="0040747C">
      <w:pPr>
        <w:tabs>
          <w:tab w:val="left" w:leader="underscore" w:pos="10350"/>
        </w:tabs>
        <w:spacing w:before="60" w:after="60"/>
        <w:ind w:left="1440"/>
        <w:rPr>
          <w:rFonts w:ascii="Arial Narrow" w:hAnsi="Arial Narrow"/>
          <w:bCs/>
          <w:sz w:val="22"/>
        </w:rPr>
      </w:pPr>
    </w:p>
    <w:p w:rsidR="0040747C" w:rsidRDefault="0040747C">
      <w:pPr>
        <w:rPr>
          <w:rFonts w:ascii="Arial Narrow" w:hAnsi="Arial Narrow"/>
          <w:bCs/>
          <w:sz w:val="22"/>
        </w:rPr>
      </w:pPr>
      <w:r>
        <w:rPr>
          <w:rFonts w:ascii="Arial Narrow" w:hAnsi="Arial Narrow"/>
          <w:bCs/>
          <w:sz w:val="22"/>
        </w:rPr>
        <w:br w:type="page"/>
      </w:r>
    </w:p>
    <w:p w:rsidR="00B90B0F" w:rsidRPr="00301372" w:rsidRDefault="00B90B0F" w:rsidP="0040747C">
      <w:pPr>
        <w:tabs>
          <w:tab w:val="left" w:leader="underscore" w:pos="10350"/>
        </w:tabs>
        <w:spacing w:before="60" w:after="60"/>
        <w:ind w:left="1440"/>
        <w:rPr>
          <w:rFonts w:ascii="Arial Narrow" w:hAnsi="Arial Narrow"/>
          <w:bCs/>
          <w:sz w:val="22"/>
        </w:rPr>
      </w:pPr>
      <w:r w:rsidRPr="00301372">
        <w:rPr>
          <w:rFonts w:ascii="Arial Narrow" w:hAnsi="Arial Narrow"/>
          <w:bCs/>
          <w:sz w:val="22"/>
        </w:rPr>
        <w:t>Discuss what you find out with your counselor.</w:t>
      </w:r>
    </w:p>
    <w:tbl>
      <w:tblPr>
        <w:tblStyle w:val="TableGrid"/>
        <w:tblW w:w="8910" w:type="dxa"/>
        <w:tblInd w:w="1435" w:type="dxa"/>
        <w:tblLook w:val="04A0" w:firstRow="1" w:lastRow="0" w:firstColumn="1" w:lastColumn="0" w:noHBand="0" w:noVBand="1"/>
      </w:tblPr>
      <w:tblGrid>
        <w:gridCol w:w="8910"/>
      </w:tblGrid>
      <w:tr w:rsidR="001A132A" w:rsidTr="00EE78BF">
        <w:trPr>
          <w:trHeight w:val="360"/>
        </w:trPr>
        <w:tc>
          <w:tcPr>
            <w:tcW w:w="8910"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bottom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r w:rsidR="007C373E" w:rsidTr="00EE78BF">
        <w:trPr>
          <w:trHeight w:val="360"/>
        </w:trPr>
        <w:tc>
          <w:tcPr>
            <w:tcW w:w="8910" w:type="dxa"/>
            <w:tcBorders>
              <w:top w:val="single" w:sz="4" w:space="0" w:color="BFBFBF" w:themeColor="background1" w:themeShade="BF"/>
            </w:tcBorders>
          </w:tcPr>
          <w:p w:rsidR="007C373E" w:rsidRDefault="007C373E" w:rsidP="00247717">
            <w:pPr>
              <w:tabs>
                <w:tab w:val="left" w:leader="underscore" w:pos="10350"/>
              </w:tabs>
              <w:spacing w:before="60" w:after="60"/>
              <w:rPr>
                <w:rFonts w:ascii="Arial Narrow" w:hAnsi="Arial Narrow"/>
                <w:sz w:val="22"/>
              </w:rPr>
            </w:pPr>
          </w:p>
        </w:tc>
      </w:tr>
    </w:tbl>
    <w:p w:rsidR="00B90B0F" w:rsidRPr="00301372" w:rsidRDefault="00B90B0F" w:rsidP="00247717">
      <w:pPr>
        <w:tabs>
          <w:tab w:val="decimal" w:pos="1170"/>
          <w:tab w:val="right" w:pos="1030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c.</w:t>
      </w:r>
      <w:r>
        <w:rPr>
          <w:rFonts w:ascii="Arial Narrow" w:hAnsi="Arial Narrow"/>
          <w:bCs/>
          <w:sz w:val="22"/>
        </w:rPr>
        <w:tab/>
      </w:r>
      <w:r w:rsidRPr="00301372">
        <w:rPr>
          <w:rFonts w:ascii="Arial Narrow" w:hAnsi="Arial Narrow"/>
          <w:bCs/>
          <w:sz w:val="22"/>
        </w:rPr>
        <w:t>Using a daily planner, show your counselor how you keep track of assignments and activities, and discuss how you manage your time</w:t>
      </w:r>
      <w:r>
        <w:rPr>
          <w:rFonts w:ascii="Arial Narrow" w:hAnsi="Arial Narrow"/>
          <w:bCs/>
          <w:sz w:val="22"/>
        </w:rPr>
        <w:t xml:space="preserve">.  </w:t>
      </w:r>
      <w:r w:rsidR="001A132A">
        <w:rPr>
          <w:rFonts w:ascii="Arial Narrow" w:hAnsi="Arial Narrow"/>
          <w:bCs/>
          <w:sz w:val="22"/>
        </w:rPr>
        <w:tab/>
      </w:r>
      <w:r w:rsidRPr="00301372">
        <w:rPr>
          <w:rFonts w:ascii="Arial Narrow" w:hAnsi="Arial Narrow"/>
          <w:bCs/>
          <w:i/>
          <w:sz w:val="22"/>
        </w:rPr>
        <w:t>(There is a Sample Daily Planner that you can use at the end of this workbook.)</w:t>
      </w:r>
    </w:p>
    <w:p w:rsidR="00B90B0F" w:rsidRPr="00301372" w:rsidRDefault="00B90B0F" w:rsidP="00247717">
      <w:pPr>
        <w:tabs>
          <w:tab w:val="decimal" w:pos="117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d.</w:t>
      </w:r>
      <w:r>
        <w:rPr>
          <w:rFonts w:ascii="Arial Narrow" w:hAnsi="Arial Narrow"/>
          <w:bCs/>
          <w:sz w:val="22"/>
        </w:rPr>
        <w:tab/>
      </w:r>
      <w:r w:rsidRPr="00301372">
        <w:rPr>
          <w:rFonts w:ascii="Arial Narrow" w:hAnsi="Arial Narrow"/>
          <w:bCs/>
          <w:sz w:val="22"/>
        </w:rPr>
        <w:t xml:space="preserve">Discuss the advantages and disadvantages of the different methods of research available to you for school assignments, such as the library, </w:t>
      </w:r>
      <w:r w:rsidRPr="00301372">
        <w:rPr>
          <w:rFonts w:ascii="Arial Narrow" w:hAnsi="Arial Narrow"/>
          <w:bCs/>
          <w:sz w:val="22"/>
          <w:szCs w:val="22"/>
        </w:rPr>
        <w:t>books and periodicals,</w:t>
      </w:r>
      <w:r w:rsidRPr="00301372">
        <w:rPr>
          <w:rFonts w:ascii="Arial Narrow" w:hAnsi="Arial Narrow"/>
        </w:rPr>
        <w:t xml:space="preserve"> </w:t>
      </w:r>
      <w:r w:rsidRPr="00301372">
        <w:rPr>
          <w:rFonts w:ascii="Arial Narrow" w:hAnsi="Arial Narrow"/>
          <w:sz w:val="22"/>
          <w:szCs w:val="22"/>
        </w:rPr>
        <w:t>and the Internet.</w:t>
      </w:r>
    </w:p>
    <w:tbl>
      <w:tblPr>
        <w:tblStyle w:val="TableGrid"/>
        <w:tblW w:w="0" w:type="auto"/>
        <w:tblInd w:w="1295" w:type="dxa"/>
        <w:tblLook w:val="04A0" w:firstRow="1" w:lastRow="0" w:firstColumn="1" w:lastColumn="0" w:noHBand="0" w:noVBand="1"/>
      </w:tblPr>
      <w:tblGrid>
        <w:gridCol w:w="1300"/>
        <w:gridCol w:w="7763"/>
      </w:tblGrid>
      <w:tr w:rsidR="0040747C" w:rsidRPr="001A132A" w:rsidTr="00604F93">
        <w:trPr>
          <w:trHeight w:val="360"/>
        </w:trPr>
        <w:tc>
          <w:tcPr>
            <w:tcW w:w="1300" w:type="dxa"/>
            <w:vMerge w:val="restart"/>
            <w:tcBorders>
              <w:top w:val="nil"/>
              <w:left w:val="nil"/>
            </w:tcBorders>
          </w:tcPr>
          <w:p w:rsidR="0040747C" w:rsidRPr="001A132A" w:rsidRDefault="0040747C" w:rsidP="00247717">
            <w:pPr>
              <w:spacing w:before="60" w:after="60"/>
              <w:rPr>
                <w:rFonts w:ascii="Arial Narrow" w:hAnsi="Arial Narrow"/>
                <w:bCs/>
                <w:sz w:val="22"/>
              </w:rPr>
            </w:pPr>
            <w:r w:rsidRPr="001A132A">
              <w:rPr>
                <w:rFonts w:ascii="Arial Narrow" w:hAnsi="Arial Narrow"/>
                <w:bCs/>
                <w:sz w:val="22"/>
              </w:rPr>
              <w:t>Library:</w:t>
            </w:r>
          </w:p>
        </w:tc>
        <w:tc>
          <w:tcPr>
            <w:tcW w:w="7763" w:type="dxa"/>
            <w:tcBorders>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bottom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val="restart"/>
            <w:tcBorders>
              <w:top w:val="nil"/>
              <w:left w:val="nil"/>
            </w:tcBorders>
          </w:tcPr>
          <w:p w:rsidR="0040747C" w:rsidRPr="001A132A" w:rsidRDefault="0040747C" w:rsidP="00247717">
            <w:pPr>
              <w:spacing w:before="60" w:after="60"/>
              <w:rPr>
                <w:rFonts w:ascii="Arial Narrow" w:hAnsi="Arial Narrow"/>
                <w:bCs/>
                <w:sz w:val="22"/>
              </w:rPr>
            </w:pPr>
            <w:r w:rsidRPr="001A132A">
              <w:rPr>
                <w:rFonts w:ascii="Arial Narrow" w:hAnsi="Arial Narrow"/>
                <w:bCs/>
                <w:sz w:val="22"/>
              </w:rPr>
              <w:t>Books and periodicals:</w:t>
            </w:r>
          </w:p>
        </w:tc>
        <w:tc>
          <w:tcPr>
            <w:tcW w:w="7763" w:type="dxa"/>
            <w:tcBorders>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bottom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auto"/>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val="restart"/>
            <w:tcBorders>
              <w:top w:val="nil"/>
              <w:left w:val="nil"/>
            </w:tcBorders>
          </w:tcPr>
          <w:p w:rsidR="0040747C" w:rsidRPr="001A132A" w:rsidRDefault="0040747C" w:rsidP="00247717">
            <w:pPr>
              <w:spacing w:before="60" w:after="60"/>
              <w:rPr>
                <w:rFonts w:ascii="Arial Narrow" w:hAnsi="Arial Narrow"/>
                <w:bCs/>
                <w:sz w:val="22"/>
              </w:rPr>
            </w:pPr>
            <w:r w:rsidRPr="001A132A">
              <w:rPr>
                <w:rFonts w:ascii="Arial Narrow" w:hAnsi="Arial Narrow"/>
                <w:bCs/>
                <w:sz w:val="22"/>
              </w:rPr>
              <w:t>The Internet:.</w:t>
            </w:r>
          </w:p>
        </w:tc>
        <w:tc>
          <w:tcPr>
            <w:tcW w:w="7763" w:type="dxa"/>
            <w:tcBorders>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bottom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r w:rsidR="0040747C" w:rsidRPr="001A132A" w:rsidTr="00604F93">
        <w:trPr>
          <w:trHeight w:val="360"/>
        </w:trPr>
        <w:tc>
          <w:tcPr>
            <w:tcW w:w="1300" w:type="dxa"/>
            <w:vMerge/>
            <w:tcBorders>
              <w:left w:val="nil"/>
              <w:bottom w:val="nil"/>
            </w:tcBorders>
          </w:tcPr>
          <w:p w:rsidR="0040747C" w:rsidRPr="001A132A" w:rsidRDefault="0040747C" w:rsidP="00247717">
            <w:pPr>
              <w:spacing w:before="60" w:after="60"/>
              <w:rPr>
                <w:rFonts w:ascii="Arial Narrow" w:hAnsi="Arial Narrow"/>
                <w:bCs/>
                <w:sz w:val="22"/>
              </w:rPr>
            </w:pPr>
          </w:p>
        </w:tc>
        <w:tc>
          <w:tcPr>
            <w:tcW w:w="7763" w:type="dxa"/>
            <w:tcBorders>
              <w:top w:val="single" w:sz="4" w:space="0" w:color="BFBFBF" w:themeColor="background1" w:themeShade="BF"/>
            </w:tcBorders>
          </w:tcPr>
          <w:p w:rsidR="0040747C" w:rsidRPr="001A132A" w:rsidRDefault="0040747C" w:rsidP="00247717">
            <w:pPr>
              <w:spacing w:before="60" w:after="60"/>
              <w:rPr>
                <w:rFonts w:ascii="Arial Narrow" w:hAnsi="Arial Narrow"/>
                <w:bCs/>
                <w:sz w:val="22"/>
              </w:rPr>
            </w:pPr>
          </w:p>
        </w:tc>
      </w:tr>
    </w:tbl>
    <w:p w:rsidR="00B90B0F" w:rsidRDefault="00B90B0F" w:rsidP="00247717">
      <w:pPr>
        <w:tabs>
          <w:tab w:val="decimal" w:pos="450"/>
          <w:tab w:val="left" w:leader="underscore" w:pos="10350"/>
        </w:tabs>
        <w:spacing w:before="60" w:after="60"/>
        <w:ind w:left="720" w:hanging="720"/>
        <w:rPr>
          <w:rFonts w:ascii="Arial Narrow" w:hAnsi="Arial Narrow"/>
          <w:sz w:val="22"/>
        </w:rPr>
      </w:pPr>
      <w:r w:rsidRPr="00301372">
        <w:rPr>
          <w:rFonts w:ascii="Arial Narrow" w:hAnsi="Arial Narrow"/>
          <w:bCs/>
          <w:sz w:val="22"/>
        </w:rPr>
        <w:sym w:font="Webdings" w:char="F063"/>
      </w:r>
      <w:r w:rsidRPr="00301372">
        <w:rPr>
          <w:rFonts w:ascii="Arial Narrow" w:hAnsi="Arial Narrow"/>
          <w:sz w:val="22"/>
        </w:rPr>
        <w:tab/>
        <w:t>3.</w:t>
      </w:r>
      <w:r>
        <w:rPr>
          <w:rFonts w:ascii="Arial Narrow" w:hAnsi="Arial Narrow"/>
          <w:sz w:val="22"/>
        </w:rPr>
        <w:tab/>
      </w:r>
      <w:r w:rsidRPr="00301372">
        <w:rPr>
          <w:rFonts w:ascii="Arial Narrow" w:hAnsi="Arial Narrow"/>
          <w:sz w:val="22"/>
        </w:rPr>
        <w:t>Get a note from the principal* of your school (or another school official named by the principal) that states that during the past year your behavior, leadership, and service have been satisfactory.</w:t>
      </w:r>
    </w:p>
    <w:p w:rsidR="00B90B0F" w:rsidRPr="00301372" w:rsidRDefault="00B90B0F" w:rsidP="00247717">
      <w:pPr>
        <w:tabs>
          <w:tab w:val="decimal" w:pos="450"/>
          <w:tab w:val="left" w:leader="underscore" w:pos="10350"/>
        </w:tabs>
        <w:spacing w:before="60" w:after="60"/>
        <w:ind w:left="900" w:hanging="180"/>
        <w:rPr>
          <w:rFonts w:ascii="Arial Narrow" w:hAnsi="Arial Narrow"/>
          <w:bCs/>
          <w:sz w:val="22"/>
        </w:rPr>
      </w:pPr>
      <w:r w:rsidRPr="00301372">
        <w:rPr>
          <w:rFonts w:ascii="Arial Narrow" w:hAnsi="Arial Narrow"/>
          <w:sz w:val="22"/>
        </w:rPr>
        <w:t>*</w:t>
      </w:r>
      <w:r>
        <w:rPr>
          <w:rFonts w:ascii="Arial Narrow" w:hAnsi="Arial Narrow"/>
          <w:sz w:val="22"/>
        </w:rPr>
        <w:tab/>
      </w:r>
      <w:r w:rsidRPr="00301372">
        <w:rPr>
          <w:rFonts w:ascii="Arial Narrow" w:hAnsi="Arial Narrow"/>
          <w:sz w:val="22"/>
        </w:rPr>
        <w:t>If you are home-schooled or your school environment does not include a principal, you may obtain a note from a counterpart such as your parent.</w:t>
      </w:r>
    </w:p>
    <w:p w:rsidR="0040747C" w:rsidRDefault="0040747C" w:rsidP="00247717">
      <w:pPr>
        <w:tabs>
          <w:tab w:val="decimal" w:pos="450"/>
          <w:tab w:val="left" w:leader="underscore" w:pos="10350"/>
        </w:tabs>
        <w:spacing w:before="60" w:after="60"/>
        <w:ind w:left="720" w:hanging="720"/>
        <w:rPr>
          <w:rFonts w:ascii="Arial Narrow" w:hAnsi="Arial Narrow"/>
          <w:sz w:val="22"/>
        </w:rPr>
      </w:pPr>
    </w:p>
    <w:p w:rsidR="00B90B0F" w:rsidRPr="00301372" w:rsidRDefault="00B90B0F" w:rsidP="00247717">
      <w:pPr>
        <w:tabs>
          <w:tab w:val="decimal" w:pos="450"/>
          <w:tab w:val="left" w:leader="underscore" w:pos="10350"/>
        </w:tabs>
        <w:spacing w:before="60" w:after="60"/>
        <w:ind w:left="720" w:hanging="720"/>
        <w:rPr>
          <w:rFonts w:ascii="Arial Narrow" w:hAnsi="Arial Narrow"/>
          <w:sz w:val="22"/>
        </w:rPr>
      </w:pPr>
      <w:r w:rsidRPr="00301372">
        <w:rPr>
          <w:rFonts w:ascii="Arial Narrow" w:hAnsi="Arial Narrow"/>
          <w:sz w:val="22"/>
        </w:rPr>
        <w:tab/>
        <w:t>4.</w:t>
      </w:r>
      <w:r>
        <w:rPr>
          <w:rFonts w:ascii="Arial Narrow" w:hAnsi="Arial Narrow"/>
          <w:sz w:val="22"/>
        </w:rPr>
        <w:tab/>
      </w:r>
      <w:r w:rsidRPr="00301372">
        <w:rPr>
          <w:rFonts w:ascii="Arial Narrow" w:hAnsi="Arial Narrow"/>
          <w:sz w:val="22"/>
        </w:rPr>
        <w:t>Do ONE of the following:</w:t>
      </w:r>
    </w:p>
    <w:p w:rsidR="00B90B0F" w:rsidRPr="00301372" w:rsidRDefault="00B90B0F" w:rsidP="00247717">
      <w:pPr>
        <w:tabs>
          <w:tab w:val="decimal" w:pos="117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a.</w:t>
      </w:r>
      <w:r>
        <w:rPr>
          <w:rFonts w:ascii="Arial Narrow" w:hAnsi="Arial Narrow"/>
          <w:bCs/>
          <w:sz w:val="22"/>
        </w:rPr>
        <w:tab/>
      </w:r>
      <w:r w:rsidRPr="00301372">
        <w:rPr>
          <w:rFonts w:ascii="Arial Narrow" w:hAnsi="Arial Narrow"/>
          <w:bCs/>
          <w:sz w:val="22"/>
        </w:rPr>
        <w:t>Show that you have taken part in an extracurricular school activity, and discuss with your counselor the benefits of participation and what you learned about the importance of teamwork.</w:t>
      </w:r>
    </w:p>
    <w:tbl>
      <w:tblPr>
        <w:tblStyle w:val="TableGrid"/>
        <w:tblW w:w="0" w:type="auto"/>
        <w:tblInd w:w="1440" w:type="dxa"/>
        <w:tblLook w:val="04A0" w:firstRow="1" w:lastRow="0" w:firstColumn="1" w:lastColumn="0" w:noHBand="0" w:noVBand="1"/>
      </w:tblPr>
      <w:tblGrid>
        <w:gridCol w:w="8918"/>
      </w:tblGrid>
      <w:tr w:rsidR="001A132A" w:rsidTr="00604F93">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bl>
    <w:p w:rsidR="00B90B0F" w:rsidRPr="00301372" w:rsidRDefault="00B90B0F" w:rsidP="00247717">
      <w:pPr>
        <w:tabs>
          <w:tab w:val="decimal" w:pos="117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b.</w:t>
      </w:r>
      <w:r>
        <w:rPr>
          <w:rFonts w:ascii="Arial Narrow" w:hAnsi="Arial Narrow"/>
          <w:bCs/>
          <w:sz w:val="22"/>
        </w:rPr>
        <w:tab/>
      </w:r>
      <w:r w:rsidRPr="00301372">
        <w:rPr>
          <w:rFonts w:ascii="Arial Narrow" w:hAnsi="Arial Narrow"/>
          <w:bCs/>
          <w:sz w:val="22"/>
        </w:rPr>
        <w:t>Discuss your participation in a school project during the past semester where you were a part of a team.</w:t>
      </w:r>
    </w:p>
    <w:tbl>
      <w:tblPr>
        <w:tblStyle w:val="TableGrid"/>
        <w:tblW w:w="0" w:type="auto"/>
        <w:tblInd w:w="1440" w:type="dxa"/>
        <w:tblLook w:val="04A0" w:firstRow="1" w:lastRow="0" w:firstColumn="1" w:lastColumn="0" w:noHBand="0" w:noVBand="1"/>
      </w:tblPr>
      <w:tblGrid>
        <w:gridCol w:w="8918"/>
      </w:tblGrid>
      <w:tr w:rsidR="001A132A" w:rsidTr="00604F93">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bl>
    <w:p w:rsidR="00B90B0F" w:rsidRPr="00301372" w:rsidRDefault="00B90B0F" w:rsidP="00247717">
      <w:pPr>
        <w:tabs>
          <w:tab w:val="left" w:leader="underscore" w:pos="10350"/>
        </w:tabs>
        <w:spacing w:before="60" w:after="60"/>
        <w:ind w:left="1440"/>
        <w:rPr>
          <w:rFonts w:ascii="Arial Narrow" w:hAnsi="Arial Narrow"/>
          <w:bCs/>
          <w:sz w:val="22"/>
        </w:rPr>
      </w:pPr>
      <w:r w:rsidRPr="00301372">
        <w:rPr>
          <w:rFonts w:ascii="Arial Narrow" w:hAnsi="Arial Narrow"/>
          <w:bCs/>
          <w:sz w:val="22"/>
        </w:rPr>
        <w:t>Tell about the positive contributions you made to the team and the project.</w:t>
      </w:r>
    </w:p>
    <w:tbl>
      <w:tblPr>
        <w:tblStyle w:val="TableGrid"/>
        <w:tblW w:w="0" w:type="auto"/>
        <w:tblInd w:w="1440" w:type="dxa"/>
        <w:tblLook w:val="04A0" w:firstRow="1" w:lastRow="0" w:firstColumn="1" w:lastColumn="0" w:noHBand="0" w:noVBand="1"/>
      </w:tblPr>
      <w:tblGrid>
        <w:gridCol w:w="8918"/>
      </w:tblGrid>
      <w:tr w:rsidR="001A132A" w:rsidTr="00604F93">
        <w:trPr>
          <w:trHeight w:val="360"/>
        </w:trPr>
        <w:tc>
          <w:tcPr>
            <w:tcW w:w="10358" w:type="dxa"/>
            <w:tcBorders>
              <w:bottom w:val="single" w:sz="4" w:space="0" w:color="BFBFBF" w:themeColor="background1" w:themeShade="BF"/>
            </w:tcBorders>
          </w:tcPr>
          <w:p w:rsidR="001A132A" w:rsidRDefault="001A132A"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bottom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r w:rsidR="0040747C" w:rsidTr="00604F93">
        <w:trPr>
          <w:trHeight w:val="360"/>
        </w:trPr>
        <w:tc>
          <w:tcPr>
            <w:tcW w:w="10358" w:type="dxa"/>
            <w:tcBorders>
              <w:top w:val="single" w:sz="4" w:space="0" w:color="BFBFBF" w:themeColor="background1" w:themeShade="BF"/>
            </w:tcBorders>
          </w:tcPr>
          <w:p w:rsidR="0040747C" w:rsidRDefault="0040747C" w:rsidP="00247717">
            <w:pPr>
              <w:tabs>
                <w:tab w:val="left" w:leader="underscore" w:pos="10350"/>
              </w:tabs>
              <w:spacing w:before="60" w:after="60"/>
              <w:rPr>
                <w:rFonts w:ascii="Arial Narrow" w:hAnsi="Arial Narrow"/>
                <w:bCs/>
                <w:sz w:val="22"/>
              </w:rPr>
            </w:pPr>
          </w:p>
        </w:tc>
      </w:tr>
    </w:tbl>
    <w:p w:rsidR="00B90B0F" w:rsidRPr="00301372" w:rsidRDefault="00B90B0F" w:rsidP="00247717">
      <w:pPr>
        <w:tabs>
          <w:tab w:val="decimal" w:pos="450"/>
          <w:tab w:val="right" w:pos="10300"/>
          <w:tab w:val="left" w:leader="underscore" w:pos="10350"/>
        </w:tabs>
        <w:spacing w:before="60" w:after="60"/>
        <w:ind w:left="720" w:hanging="720"/>
        <w:rPr>
          <w:rFonts w:ascii="Arial Narrow" w:hAnsi="Arial Narrow"/>
          <w:sz w:val="22"/>
        </w:rPr>
      </w:pPr>
      <w:r w:rsidRPr="00301372">
        <w:rPr>
          <w:rFonts w:ascii="Arial Narrow" w:hAnsi="Arial Narrow"/>
          <w:sz w:val="22"/>
        </w:rPr>
        <w:tab/>
        <w:t>5.</w:t>
      </w:r>
      <w:r>
        <w:rPr>
          <w:rFonts w:ascii="Arial Narrow" w:hAnsi="Arial Narrow"/>
          <w:sz w:val="22"/>
        </w:rPr>
        <w:tab/>
      </w:r>
      <w:r w:rsidRPr="00301372">
        <w:rPr>
          <w:rFonts w:ascii="Arial Narrow" w:hAnsi="Arial Narrow"/>
          <w:sz w:val="22"/>
        </w:rPr>
        <w:t>Do ONE of the following:</w:t>
      </w:r>
      <w:r w:rsidR="003004EA" w:rsidRPr="003004EA">
        <w:rPr>
          <w:rFonts w:ascii="Arial Narrow" w:hAnsi="Arial Narrow"/>
          <w:bCs/>
          <w:sz w:val="22"/>
        </w:rPr>
        <w:t xml:space="preserve"> </w:t>
      </w:r>
      <w:r w:rsidR="003004EA">
        <w:rPr>
          <w:rFonts w:ascii="Arial Narrow" w:hAnsi="Arial Narrow"/>
          <w:bCs/>
          <w:sz w:val="22"/>
        </w:rPr>
        <w:tab/>
        <w:t>(</w:t>
      </w:r>
      <w:r w:rsidR="003004EA">
        <w:rPr>
          <w:rFonts w:ascii="Arial Narrow" w:hAnsi="Arial Narrow"/>
          <w:bCs/>
          <w:i/>
          <w:sz w:val="22"/>
        </w:rPr>
        <w:t>Use a separate page for your report)</w:t>
      </w:r>
    </w:p>
    <w:p w:rsidR="00B90B0F" w:rsidRDefault="00B90B0F" w:rsidP="00247717">
      <w:pPr>
        <w:tabs>
          <w:tab w:val="decimal" w:pos="1170"/>
          <w:tab w:val="left" w:leader="underscore" w:pos="10350"/>
        </w:tabs>
        <w:spacing w:before="60" w:after="60"/>
        <w:ind w:left="1440" w:hanging="720"/>
        <w:rPr>
          <w:rFonts w:ascii="Arial Narrow" w:hAnsi="Arial Narrow"/>
          <w:bCs/>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a.</w:t>
      </w:r>
      <w:r>
        <w:rPr>
          <w:rFonts w:ascii="Arial Narrow" w:hAnsi="Arial Narrow"/>
          <w:bCs/>
          <w:sz w:val="22"/>
        </w:rPr>
        <w:tab/>
      </w:r>
      <w:r w:rsidRPr="00301372">
        <w:rPr>
          <w:rFonts w:ascii="Arial Narrow" w:hAnsi="Arial Narrow"/>
          <w:bCs/>
          <w:sz w:val="22"/>
        </w:rPr>
        <w:t>Write a report of 250 to 300 words about how the education you receive in school will be of value to you in the future and how you will continue to educate yourself in the future.</w:t>
      </w:r>
    </w:p>
    <w:p w:rsidR="00B90B0F" w:rsidRPr="003004EA" w:rsidRDefault="00B90B0F" w:rsidP="00247717">
      <w:pPr>
        <w:tabs>
          <w:tab w:val="decimal" w:pos="1170"/>
          <w:tab w:val="right" w:pos="10300"/>
          <w:tab w:val="left" w:leader="underscore" w:pos="10350"/>
        </w:tabs>
        <w:spacing w:before="60" w:after="60"/>
        <w:ind w:left="1440" w:hanging="720"/>
        <w:rPr>
          <w:rFonts w:ascii="Arial Narrow" w:hAnsi="Arial Narrow"/>
          <w:bCs/>
          <w:i/>
          <w:sz w:val="22"/>
        </w:rPr>
      </w:pPr>
      <w:r w:rsidRPr="00301372">
        <w:rPr>
          <w:rFonts w:ascii="Arial Narrow" w:hAnsi="Arial Narrow"/>
          <w:bCs/>
          <w:sz w:val="22"/>
        </w:rPr>
        <w:sym w:font="Webdings" w:char="F063"/>
      </w:r>
      <w:r>
        <w:rPr>
          <w:rFonts w:ascii="Arial Narrow" w:hAnsi="Arial Narrow"/>
          <w:bCs/>
          <w:sz w:val="22"/>
        </w:rPr>
        <w:tab/>
      </w:r>
      <w:r w:rsidRPr="00301372">
        <w:rPr>
          <w:rFonts w:ascii="Arial Narrow" w:hAnsi="Arial Narrow"/>
          <w:bCs/>
          <w:sz w:val="22"/>
        </w:rPr>
        <w:t>b.</w:t>
      </w:r>
      <w:r>
        <w:rPr>
          <w:rFonts w:ascii="Arial Narrow" w:hAnsi="Arial Narrow"/>
          <w:bCs/>
          <w:sz w:val="22"/>
        </w:rPr>
        <w:tab/>
      </w:r>
      <w:r w:rsidRPr="00301372">
        <w:rPr>
          <w:rFonts w:ascii="Arial Narrow" w:hAnsi="Arial Narrow"/>
          <w:bCs/>
          <w:sz w:val="22"/>
        </w:rPr>
        <w:t>Write a report of 250 to 300 words about two careers that interest you and how specific classes and good scholarship in general will help you achieve your career goals.</w:t>
      </w:r>
    </w:p>
    <w:p w:rsidR="00C155CD" w:rsidRDefault="00C155CD" w:rsidP="00C0329D">
      <w:pPr>
        <w:tabs>
          <w:tab w:val="left" w:pos="5100"/>
          <w:tab w:val="left" w:pos="8000"/>
        </w:tabs>
        <w:spacing w:before="40"/>
        <w:jc w:val="center"/>
        <w:rPr>
          <w:rFonts w:ascii="Arial Narrow" w:hAnsi="Arial Narrow" w:cs="Arial"/>
          <w:b/>
          <w:u w:val="single"/>
        </w:rPr>
      </w:pPr>
    </w:p>
    <w:p w:rsidR="00C0329D" w:rsidRDefault="008D111B"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967740</wp:posOffset>
                </wp:positionH>
                <wp:positionV relativeFrom="paragraph">
                  <wp:posOffset>22225</wp:posOffset>
                </wp:positionV>
                <wp:extent cx="4718050"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0"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EE1C5C"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63AF6">
                                <w:rPr>
                                  <w:rStyle w:val="Hyperlink"/>
                                  <w:rFonts w:ascii="Arial Narrow" w:hAnsi="Arial Narrow" w:cs="Arial"/>
                                </w:rPr>
                                <w:t>Scholarship</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76.2pt;margin-top:1.75pt;width:37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421CF5"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C63AF6">
                          <w:rPr>
                            <w:rStyle w:val="Hyperlink"/>
                            <w:rFonts w:ascii="Arial Narrow" w:hAnsi="Arial Narrow" w:cs="Arial"/>
                          </w:rPr>
                          <w:t>Scholarship</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Default="00C0329D" w:rsidP="00C0329D">
      <w:pPr>
        <w:tabs>
          <w:tab w:val="left" w:pos="5100"/>
          <w:tab w:val="left" w:pos="8000"/>
        </w:tabs>
        <w:spacing w:before="40"/>
        <w:rPr>
          <w:rFonts w:ascii="Arial Narrow" w:hAnsi="Arial Narrow" w:cs="Arial"/>
          <w:b/>
          <w:bCs/>
        </w:rPr>
      </w:pPr>
    </w:p>
    <w:p w:rsidR="00B90B0F" w:rsidRDefault="00B90B0F" w:rsidP="00C0329D">
      <w:pPr>
        <w:tabs>
          <w:tab w:val="left" w:pos="5100"/>
          <w:tab w:val="left" w:pos="8000"/>
        </w:tabs>
        <w:spacing w:before="40"/>
        <w:rPr>
          <w:rFonts w:ascii="Arial Narrow" w:hAnsi="Arial Narrow" w:cs="Arial"/>
          <w:b/>
          <w:bCs/>
        </w:rPr>
      </w:pPr>
    </w:p>
    <w:p w:rsidR="00B90B0F" w:rsidRDefault="00B90B0F" w:rsidP="00C0329D">
      <w:pPr>
        <w:tabs>
          <w:tab w:val="left" w:pos="5100"/>
          <w:tab w:val="left" w:pos="8000"/>
        </w:tabs>
        <w:spacing w:before="40"/>
        <w:rPr>
          <w:rFonts w:ascii="Arial Narrow" w:hAnsi="Arial Narrow" w:cs="Arial"/>
          <w:b/>
          <w:bCs/>
        </w:rPr>
      </w:pPr>
    </w:p>
    <w:p w:rsidR="008C33AF" w:rsidRDefault="008C33AF" w:rsidP="00C0329D">
      <w:pPr>
        <w:tabs>
          <w:tab w:val="left" w:pos="5100"/>
          <w:tab w:val="left" w:pos="8000"/>
        </w:tabs>
        <w:spacing w:before="40"/>
        <w:rPr>
          <w:rFonts w:ascii="Arial Narrow" w:hAnsi="Arial Narrow" w:cs="Arial"/>
          <w:b/>
          <w:bCs/>
        </w:rPr>
      </w:pPr>
    </w:p>
    <w:p w:rsidR="00B90B0F" w:rsidRDefault="00B90B0F" w:rsidP="00C0329D">
      <w:pPr>
        <w:tabs>
          <w:tab w:val="left" w:pos="5100"/>
          <w:tab w:val="left" w:pos="8000"/>
        </w:tabs>
        <w:spacing w:before="40"/>
        <w:rPr>
          <w:rFonts w:ascii="Arial Narrow" w:hAnsi="Arial Narrow" w:cs="Arial"/>
          <w:b/>
          <w:bCs/>
        </w:rPr>
        <w:sectPr w:rsidR="00B90B0F"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B90B0F" w:rsidRPr="00301372" w:rsidRDefault="00B90B0F" w:rsidP="00B90B0F">
      <w:pPr>
        <w:tabs>
          <w:tab w:val="left" w:pos="1890"/>
          <w:tab w:val="left" w:pos="2790"/>
          <w:tab w:val="left" w:pos="5220"/>
          <w:tab w:val="left" w:pos="6480"/>
          <w:tab w:val="left" w:pos="10350"/>
        </w:tabs>
        <w:spacing w:before="120" w:after="40"/>
        <w:rPr>
          <w:rFonts w:ascii="Arial Narrow" w:hAnsi="Arial Narrow"/>
          <w:bCs/>
          <w:sz w:val="22"/>
        </w:rPr>
      </w:pPr>
      <w:r w:rsidRPr="00301372">
        <w:rPr>
          <w:rFonts w:ascii="Arial Narrow" w:hAnsi="Arial Narrow"/>
          <w:bCs/>
          <w:sz w:val="22"/>
        </w:rPr>
        <w:lastRenderedPageBreak/>
        <w:t>Date:</w:t>
      </w:r>
      <w:r w:rsidRPr="00301372">
        <w:rPr>
          <w:rFonts w:ascii="Arial Narrow" w:hAnsi="Arial Narrow"/>
          <w:b/>
          <w:sz w:val="22"/>
        </w:rPr>
        <w:t>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848"/>
        <w:gridCol w:w="1188"/>
        <w:gridCol w:w="786"/>
        <w:gridCol w:w="896"/>
        <w:gridCol w:w="3926"/>
      </w:tblGrid>
      <w:tr w:rsidR="00B90B0F" w:rsidRPr="00B90B0F" w:rsidTr="004F1C09">
        <w:trPr>
          <w:cantSplit/>
        </w:trPr>
        <w:tc>
          <w:tcPr>
            <w:tcW w:w="4717" w:type="dxa"/>
            <w:gridSpan w:val="3"/>
            <w:tcBorders>
              <w:top w:val="single" w:sz="12" w:space="0" w:color="auto"/>
              <w:left w:val="single" w:sz="12" w:space="0" w:color="auto"/>
              <w:bottom w:val="single" w:sz="2" w:space="0" w:color="auto"/>
              <w:right w:val="single" w:sz="12" w:space="0" w:color="auto"/>
            </w:tcBorders>
          </w:tcPr>
          <w:p w:rsidR="00B90B0F" w:rsidRPr="00B90B0F" w:rsidRDefault="00B90B0F" w:rsidP="004F1C09">
            <w:pPr>
              <w:spacing w:before="120"/>
              <w:jc w:val="center"/>
              <w:rPr>
                <w:rFonts w:ascii="Arial Narrow" w:hAnsi="Arial Narrow" w:cs="Arial"/>
                <w:b/>
                <w:sz w:val="22"/>
              </w:rPr>
            </w:pPr>
            <w:r w:rsidRPr="00301372">
              <w:rPr>
                <w:rFonts w:ascii="Arial Narrow" w:hAnsi="Arial Narrow" w:cs="Arial"/>
                <w:b/>
                <w:sz w:val="22"/>
              </w:rPr>
              <w:t>To Do List</w:t>
            </w:r>
          </w:p>
        </w:tc>
        <w:tc>
          <w:tcPr>
            <w:tcW w:w="792" w:type="dxa"/>
            <w:tcBorders>
              <w:top w:val="nil"/>
              <w:left w:val="single" w:sz="12" w:space="0" w:color="auto"/>
              <w:bottom w:val="nil"/>
              <w:right w:val="single" w:sz="12" w:space="0" w:color="auto"/>
            </w:tcBorders>
          </w:tcPr>
          <w:p w:rsidR="00B90B0F" w:rsidRPr="00B90B0F" w:rsidRDefault="00B90B0F" w:rsidP="00B90B0F">
            <w:pPr>
              <w:spacing w:before="120"/>
              <w:jc w:val="center"/>
              <w:rPr>
                <w:rFonts w:ascii="Arial Narrow" w:hAnsi="Arial Narrow" w:cs="Arial"/>
                <w:b/>
                <w:sz w:val="22"/>
              </w:rPr>
            </w:pPr>
          </w:p>
        </w:tc>
        <w:tc>
          <w:tcPr>
            <w:tcW w:w="4859" w:type="dxa"/>
            <w:gridSpan w:val="2"/>
            <w:tcBorders>
              <w:top w:val="single" w:sz="12" w:space="0" w:color="auto"/>
              <w:left w:val="single" w:sz="12" w:space="0" w:color="auto"/>
              <w:right w:val="single" w:sz="12" w:space="0" w:color="auto"/>
            </w:tcBorders>
          </w:tcPr>
          <w:p w:rsidR="00B90B0F" w:rsidRPr="00B90B0F" w:rsidRDefault="00B90B0F" w:rsidP="00B90B0F">
            <w:pPr>
              <w:spacing w:before="120"/>
              <w:jc w:val="center"/>
              <w:rPr>
                <w:rFonts w:ascii="Arial Narrow" w:hAnsi="Arial Narrow" w:cs="Arial"/>
                <w:b/>
                <w:sz w:val="22"/>
              </w:rPr>
            </w:pPr>
            <w:r w:rsidRPr="00B90B0F">
              <w:rPr>
                <w:rFonts w:ascii="Arial Narrow" w:hAnsi="Arial Narrow" w:cs="Arial"/>
                <w:b/>
                <w:sz w:val="22"/>
              </w:rPr>
              <w:t>Schedule</w:t>
            </w: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3004EA">
            <w:pPr>
              <w:spacing w:before="120"/>
              <w:jc w:val="center"/>
              <w:rPr>
                <w:rFonts w:ascii="Arial Narrow" w:hAnsi="Arial Narrow"/>
                <w:bCs/>
                <w:sz w:val="22"/>
              </w:rPr>
            </w:pPr>
            <w:r w:rsidRPr="00301372">
              <w:rPr>
                <w:rFonts w:ascii="Arial Narrow" w:hAnsi="Arial Narrow"/>
                <w:bCs/>
                <w:sz w:val="22"/>
              </w:rPr>
              <w:t>Item</w:t>
            </w:r>
          </w:p>
        </w:tc>
        <w:tc>
          <w:tcPr>
            <w:tcW w:w="810" w:type="dxa"/>
            <w:tcBorders>
              <w:top w:val="single" w:sz="2" w:space="0" w:color="auto"/>
              <w:left w:val="single" w:sz="2" w:space="0" w:color="auto"/>
              <w:bottom w:val="single" w:sz="2" w:space="0" w:color="auto"/>
              <w:right w:val="single" w:sz="2" w:space="0" w:color="auto"/>
            </w:tcBorders>
          </w:tcPr>
          <w:p w:rsidR="00B90B0F" w:rsidRPr="003004EA" w:rsidRDefault="00B90B0F" w:rsidP="003004EA">
            <w:pPr>
              <w:spacing w:before="120"/>
              <w:jc w:val="center"/>
              <w:rPr>
                <w:rFonts w:ascii="Arial Narrow" w:hAnsi="Arial Narrow"/>
                <w:bCs/>
                <w:sz w:val="22"/>
              </w:rPr>
            </w:pPr>
            <w:r w:rsidRPr="003004EA">
              <w:rPr>
                <w:rFonts w:ascii="Arial Narrow" w:hAnsi="Arial Narrow"/>
                <w:bCs/>
                <w:sz w:val="22"/>
              </w:rPr>
              <w:t>Priority*</w:t>
            </w: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3004EA">
            <w:pPr>
              <w:spacing w:before="120"/>
              <w:jc w:val="center"/>
              <w:rPr>
                <w:rFonts w:ascii="Arial Narrow" w:hAnsi="Arial Narrow"/>
                <w:bCs/>
                <w:sz w:val="22"/>
              </w:rPr>
            </w:pPr>
            <w:r w:rsidRPr="00301372">
              <w:rPr>
                <w:rFonts w:ascii="Arial Narrow" w:hAnsi="Arial Narrow"/>
                <w:bCs/>
                <w:sz w:val="22"/>
              </w:rPr>
              <w:t>Completed</w:t>
            </w:r>
          </w:p>
        </w:tc>
        <w:tc>
          <w:tcPr>
            <w:tcW w:w="792" w:type="dxa"/>
            <w:tcBorders>
              <w:top w:val="nil"/>
              <w:left w:val="single" w:sz="12" w:space="0" w:color="auto"/>
              <w:bottom w:val="nil"/>
              <w:right w:val="single" w:sz="12" w:space="0" w:color="auto"/>
            </w:tcBorders>
          </w:tcPr>
          <w:p w:rsidR="00B90B0F" w:rsidRPr="00301372" w:rsidRDefault="00B90B0F" w:rsidP="003004EA">
            <w:pPr>
              <w:spacing w:before="120"/>
              <w:jc w:val="center"/>
              <w:rPr>
                <w:rFonts w:ascii="Arial Narrow" w:hAnsi="Arial Narrow"/>
                <w:bCs/>
                <w:sz w:val="22"/>
              </w:rPr>
            </w:pPr>
          </w:p>
        </w:tc>
        <w:tc>
          <w:tcPr>
            <w:tcW w:w="899" w:type="dxa"/>
            <w:tcBorders>
              <w:left w:val="single" w:sz="12" w:space="0" w:color="auto"/>
            </w:tcBorders>
          </w:tcPr>
          <w:p w:rsidR="00B90B0F" w:rsidRPr="00301372" w:rsidRDefault="00B90B0F" w:rsidP="003004EA">
            <w:pPr>
              <w:spacing w:before="120"/>
              <w:jc w:val="center"/>
              <w:rPr>
                <w:rFonts w:ascii="Arial Narrow" w:hAnsi="Arial Narrow"/>
                <w:bCs/>
                <w:sz w:val="22"/>
              </w:rPr>
            </w:pPr>
            <w:r w:rsidRPr="00301372">
              <w:rPr>
                <w:rFonts w:ascii="Arial Narrow" w:hAnsi="Arial Narrow"/>
                <w:bCs/>
                <w:sz w:val="22"/>
              </w:rPr>
              <w:t>Time</w:t>
            </w:r>
          </w:p>
        </w:tc>
        <w:tc>
          <w:tcPr>
            <w:tcW w:w="3960" w:type="dxa"/>
            <w:tcBorders>
              <w:right w:val="single" w:sz="12" w:space="0" w:color="auto"/>
            </w:tcBorders>
          </w:tcPr>
          <w:p w:rsidR="00B90B0F" w:rsidRPr="00301372" w:rsidRDefault="00B90B0F" w:rsidP="003004EA">
            <w:pPr>
              <w:spacing w:before="120"/>
              <w:jc w:val="center"/>
              <w:rPr>
                <w:rFonts w:ascii="Arial Narrow" w:hAnsi="Arial Narrow"/>
                <w:bCs/>
                <w:sz w:val="22"/>
              </w:rPr>
            </w:pPr>
            <w:r w:rsidRPr="00301372">
              <w:rPr>
                <w:rFonts w:ascii="Arial Narrow" w:hAnsi="Arial Narrow"/>
                <w:bCs/>
                <w:sz w:val="22"/>
              </w:rPr>
              <w:t>Details</w:t>
            </w: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3004EA"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3004EA"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1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1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12" w:space="0" w:color="auto"/>
              <w:right w:val="single" w:sz="12" w:space="0" w:color="auto"/>
            </w:tcBorders>
          </w:tcPr>
          <w:p w:rsidR="00B90B0F" w:rsidRPr="00301372" w:rsidRDefault="003004EA"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bottom w:val="single" w:sz="12" w:space="0" w:color="auto"/>
            </w:tcBorders>
          </w:tcPr>
          <w:p w:rsidR="00B90B0F" w:rsidRPr="00301372" w:rsidRDefault="00B90B0F" w:rsidP="004F1C09">
            <w:pPr>
              <w:spacing w:before="120"/>
              <w:rPr>
                <w:rFonts w:ascii="Arial Narrow" w:hAnsi="Arial Narrow"/>
                <w:bCs/>
                <w:sz w:val="22"/>
              </w:rPr>
            </w:pPr>
          </w:p>
        </w:tc>
        <w:tc>
          <w:tcPr>
            <w:tcW w:w="3960" w:type="dxa"/>
            <w:tcBorders>
              <w:bottom w:val="single" w:sz="12" w:space="0" w:color="auto"/>
              <w:right w:val="single" w:sz="12" w:space="0" w:color="auto"/>
            </w:tcBorders>
          </w:tcPr>
          <w:p w:rsidR="00B90B0F" w:rsidRPr="00301372" w:rsidRDefault="00B90B0F" w:rsidP="004F1C09">
            <w:pPr>
              <w:spacing w:before="120"/>
              <w:rPr>
                <w:rFonts w:ascii="Arial Narrow" w:hAnsi="Arial Narrow"/>
                <w:bCs/>
                <w:sz w:val="22"/>
              </w:rPr>
            </w:pPr>
          </w:p>
        </w:tc>
      </w:tr>
    </w:tbl>
    <w:p w:rsidR="00B90B0F" w:rsidRPr="003004EA" w:rsidRDefault="00B90B0F" w:rsidP="003004EA">
      <w:pPr>
        <w:tabs>
          <w:tab w:val="left" w:pos="5220"/>
          <w:tab w:val="left" w:pos="6500"/>
          <w:tab w:val="left" w:pos="8200"/>
        </w:tabs>
        <w:spacing w:before="240"/>
        <w:rPr>
          <w:rFonts w:ascii="Arial Narrow" w:hAnsi="Arial Narrow"/>
          <w:sz w:val="22"/>
        </w:rPr>
      </w:pPr>
      <w:r w:rsidRPr="003004EA">
        <w:rPr>
          <w:rFonts w:ascii="Arial Narrow" w:hAnsi="Arial Narrow"/>
          <w:bCs/>
          <w:i/>
          <w:iCs/>
          <w:sz w:val="22"/>
        </w:rPr>
        <w:t>* Priority: A = Must be done today, B = Must be done in the next few days, C = Must be done this week, D = Longer term.</w:t>
      </w:r>
    </w:p>
    <w:p w:rsidR="00B90B0F" w:rsidRDefault="00B90B0F" w:rsidP="00B90B0F">
      <w:pPr>
        <w:tabs>
          <w:tab w:val="left" w:pos="1890"/>
          <w:tab w:val="left" w:pos="2790"/>
          <w:tab w:val="left" w:pos="5220"/>
          <w:tab w:val="left" w:pos="6480"/>
          <w:tab w:val="left" w:pos="10350"/>
        </w:tabs>
        <w:spacing w:before="120" w:after="40"/>
        <w:rPr>
          <w:rFonts w:ascii="Arial Narrow" w:hAnsi="Arial Narrow"/>
          <w:bCs/>
          <w:sz w:val="22"/>
        </w:rPr>
      </w:pPr>
    </w:p>
    <w:p w:rsidR="00B90B0F" w:rsidRPr="00301372" w:rsidRDefault="00B90B0F" w:rsidP="00B90B0F">
      <w:pPr>
        <w:tabs>
          <w:tab w:val="left" w:pos="1890"/>
          <w:tab w:val="left" w:pos="2790"/>
          <w:tab w:val="left" w:pos="5220"/>
          <w:tab w:val="left" w:pos="6480"/>
          <w:tab w:val="left" w:pos="10350"/>
        </w:tabs>
        <w:spacing w:before="120" w:after="40"/>
        <w:rPr>
          <w:rFonts w:ascii="Arial Narrow" w:hAnsi="Arial Narrow"/>
          <w:bCs/>
          <w:sz w:val="22"/>
        </w:rPr>
      </w:pPr>
      <w:r w:rsidRPr="00301372">
        <w:rPr>
          <w:rFonts w:ascii="Arial Narrow" w:hAnsi="Arial Narrow"/>
          <w:bCs/>
          <w:sz w:val="22"/>
        </w:rPr>
        <w:t>Date:</w:t>
      </w:r>
      <w:r w:rsidRPr="00301372">
        <w:rPr>
          <w:rFonts w:ascii="Arial Narrow" w:hAnsi="Arial Narrow"/>
          <w:b/>
          <w:sz w:val="22"/>
        </w:rPr>
        <w:t>________________</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7"/>
        <w:gridCol w:w="842"/>
        <w:gridCol w:w="1188"/>
        <w:gridCol w:w="786"/>
        <w:gridCol w:w="896"/>
        <w:gridCol w:w="3929"/>
      </w:tblGrid>
      <w:tr w:rsidR="00B90B0F" w:rsidRPr="00301372" w:rsidTr="004F1C09">
        <w:trPr>
          <w:cantSplit/>
        </w:trPr>
        <w:tc>
          <w:tcPr>
            <w:tcW w:w="4717" w:type="dxa"/>
            <w:gridSpan w:val="3"/>
            <w:tcBorders>
              <w:top w:val="single" w:sz="12" w:space="0" w:color="auto"/>
              <w:left w:val="single" w:sz="1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cs="Arial"/>
                <w:b/>
                <w:sz w:val="22"/>
              </w:rPr>
              <w:t>To Do List</w:t>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4859" w:type="dxa"/>
            <w:gridSpan w:val="2"/>
            <w:tcBorders>
              <w:top w:val="single" w:sz="12" w:space="0" w:color="auto"/>
              <w:left w:val="single" w:sz="12" w:space="0" w:color="auto"/>
              <w:right w:val="single" w:sz="12" w:space="0" w:color="auto"/>
            </w:tcBorders>
          </w:tcPr>
          <w:p w:rsidR="00B90B0F" w:rsidRPr="00301372" w:rsidRDefault="00B90B0F" w:rsidP="00B90B0F">
            <w:pPr>
              <w:spacing w:before="120"/>
              <w:jc w:val="center"/>
              <w:rPr>
                <w:rFonts w:ascii="Arial Narrow" w:hAnsi="Arial Narrow"/>
                <w:bCs/>
              </w:rPr>
            </w:pPr>
            <w:r w:rsidRPr="00B90B0F">
              <w:rPr>
                <w:rFonts w:ascii="Arial Narrow" w:hAnsi="Arial Narrow" w:cs="Arial"/>
                <w:b/>
                <w:sz w:val="22"/>
              </w:rPr>
              <w:t>Schedule</w:t>
            </w: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3004EA">
            <w:pPr>
              <w:spacing w:before="120"/>
              <w:jc w:val="center"/>
              <w:rPr>
                <w:rFonts w:ascii="Arial Narrow" w:hAnsi="Arial Narrow"/>
                <w:bCs/>
                <w:sz w:val="22"/>
              </w:rPr>
            </w:pPr>
            <w:r w:rsidRPr="00301372">
              <w:rPr>
                <w:rFonts w:ascii="Arial Narrow" w:hAnsi="Arial Narrow"/>
                <w:bCs/>
                <w:sz w:val="22"/>
              </w:rPr>
              <w:t>Item</w:t>
            </w: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3004EA">
            <w:pPr>
              <w:spacing w:before="120"/>
              <w:jc w:val="center"/>
              <w:rPr>
                <w:rFonts w:ascii="Arial Narrow" w:hAnsi="Arial Narrow"/>
                <w:bCs/>
                <w:sz w:val="22"/>
              </w:rPr>
            </w:pPr>
            <w:r w:rsidRPr="003004EA">
              <w:rPr>
                <w:rFonts w:ascii="Arial Narrow" w:hAnsi="Arial Narrow"/>
                <w:bCs/>
                <w:sz w:val="22"/>
              </w:rPr>
              <w:t>Priority</w:t>
            </w:r>
            <w:r w:rsidRPr="00301372">
              <w:rPr>
                <w:rFonts w:ascii="Arial Narrow" w:hAnsi="Arial Narrow"/>
                <w:bCs/>
              </w:rPr>
              <w:t>*</w:t>
            </w: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3004EA">
            <w:pPr>
              <w:spacing w:before="120"/>
              <w:jc w:val="center"/>
              <w:rPr>
                <w:rFonts w:ascii="Arial Narrow" w:hAnsi="Arial Narrow"/>
                <w:bCs/>
                <w:sz w:val="22"/>
              </w:rPr>
            </w:pPr>
            <w:r w:rsidRPr="00301372">
              <w:rPr>
                <w:rFonts w:ascii="Arial Narrow" w:hAnsi="Arial Narrow"/>
                <w:bCs/>
                <w:sz w:val="22"/>
              </w:rPr>
              <w:t>Completed</w:t>
            </w:r>
          </w:p>
        </w:tc>
        <w:tc>
          <w:tcPr>
            <w:tcW w:w="792" w:type="dxa"/>
            <w:tcBorders>
              <w:top w:val="nil"/>
              <w:left w:val="single" w:sz="12" w:space="0" w:color="auto"/>
              <w:bottom w:val="nil"/>
              <w:right w:val="single" w:sz="12" w:space="0" w:color="auto"/>
            </w:tcBorders>
          </w:tcPr>
          <w:p w:rsidR="00B90B0F" w:rsidRPr="00301372" w:rsidRDefault="00B90B0F" w:rsidP="003004EA">
            <w:pPr>
              <w:spacing w:before="120"/>
              <w:jc w:val="center"/>
              <w:rPr>
                <w:rFonts w:ascii="Arial Narrow" w:hAnsi="Arial Narrow"/>
                <w:bCs/>
                <w:sz w:val="22"/>
              </w:rPr>
            </w:pPr>
          </w:p>
        </w:tc>
        <w:tc>
          <w:tcPr>
            <w:tcW w:w="899" w:type="dxa"/>
            <w:tcBorders>
              <w:left w:val="single" w:sz="12" w:space="0" w:color="auto"/>
            </w:tcBorders>
          </w:tcPr>
          <w:p w:rsidR="00B90B0F" w:rsidRPr="00301372" w:rsidRDefault="00B90B0F" w:rsidP="003004EA">
            <w:pPr>
              <w:spacing w:before="120"/>
              <w:jc w:val="center"/>
              <w:rPr>
                <w:rFonts w:ascii="Arial Narrow" w:hAnsi="Arial Narrow"/>
                <w:bCs/>
                <w:sz w:val="22"/>
              </w:rPr>
            </w:pPr>
            <w:r w:rsidRPr="00301372">
              <w:rPr>
                <w:rFonts w:ascii="Arial Narrow" w:hAnsi="Arial Narrow"/>
                <w:bCs/>
                <w:sz w:val="22"/>
              </w:rPr>
              <w:t>Time</w:t>
            </w:r>
          </w:p>
        </w:tc>
        <w:tc>
          <w:tcPr>
            <w:tcW w:w="3960" w:type="dxa"/>
            <w:tcBorders>
              <w:right w:val="single" w:sz="12" w:space="0" w:color="auto"/>
            </w:tcBorders>
          </w:tcPr>
          <w:p w:rsidR="00B90B0F" w:rsidRPr="00301372" w:rsidRDefault="00B90B0F" w:rsidP="003004EA">
            <w:pPr>
              <w:spacing w:before="120"/>
              <w:jc w:val="center"/>
              <w:rPr>
                <w:rFonts w:ascii="Arial Narrow" w:hAnsi="Arial Narrow"/>
                <w:bCs/>
                <w:sz w:val="22"/>
              </w:rPr>
            </w:pPr>
            <w:r w:rsidRPr="00301372">
              <w:rPr>
                <w:rFonts w:ascii="Arial Narrow" w:hAnsi="Arial Narrow"/>
                <w:bCs/>
                <w:sz w:val="22"/>
              </w:rPr>
              <w:t>Details</w:t>
            </w: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B90B0F"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3004EA"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2" w:space="0" w:color="auto"/>
              <w:right w:val="single" w:sz="12" w:space="0" w:color="auto"/>
            </w:tcBorders>
          </w:tcPr>
          <w:p w:rsidR="00B90B0F" w:rsidRPr="00301372" w:rsidRDefault="003004EA"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tcBorders>
          </w:tcPr>
          <w:p w:rsidR="00B90B0F" w:rsidRPr="00301372" w:rsidRDefault="00B90B0F" w:rsidP="004F1C09">
            <w:pPr>
              <w:spacing w:before="120"/>
              <w:rPr>
                <w:rFonts w:ascii="Arial Narrow" w:hAnsi="Arial Narrow"/>
                <w:bCs/>
                <w:sz w:val="22"/>
              </w:rPr>
            </w:pPr>
          </w:p>
        </w:tc>
        <w:tc>
          <w:tcPr>
            <w:tcW w:w="3960" w:type="dxa"/>
            <w:tcBorders>
              <w:right w:val="single" w:sz="12" w:space="0" w:color="auto"/>
            </w:tcBorders>
          </w:tcPr>
          <w:p w:rsidR="00B90B0F" w:rsidRPr="00301372" w:rsidRDefault="00B90B0F" w:rsidP="004F1C09">
            <w:pPr>
              <w:spacing w:before="120"/>
              <w:rPr>
                <w:rFonts w:ascii="Arial Narrow" w:hAnsi="Arial Narrow"/>
                <w:bCs/>
                <w:sz w:val="22"/>
              </w:rPr>
            </w:pPr>
          </w:p>
        </w:tc>
      </w:tr>
      <w:tr w:rsidR="00B90B0F" w:rsidRPr="00301372" w:rsidTr="004F1C09">
        <w:trPr>
          <w:cantSplit/>
        </w:trPr>
        <w:tc>
          <w:tcPr>
            <w:tcW w:w="2718" w:type="dxa"/>
            <w:tcBorders>
              <w:top w:val="single" w:sz="2" w:space="0" w:color="auto"/>
              <w:left w:val="single" w:sz="12" w:space="0" w:color="auto"/>
              <w:bottom w:val="single" w:sz="12" w:space="0" w:color="auto"/>
              <w:right w:val="single" w:sz="2" w:space="0" w:color="auto"/>
            </w:tcBorders>
          </w:tcPr>
          <w:p w:rsidR="00B90B0F" w:rsidRPr="00301372" w:rsidRDefault="00B90B0F" w:rsidP="004F1C09">
            <w:pPr>
              <w:spacing w:before="120"/>
              <w:rPr>
                <w:rFonts w:ascii="Arial Narrow" w:hAnsi="Arial Narrow"/>
                <w:bCs/>
                <w:sz w:val="22"/>
              </w:rPr>
            </w:pPr>
          </w:p>
        </w:tc>
        <w:tc>
          <w:tcPr>
            <w:tcW w:w="810" w:type="dxa"/>
            <w:tcBorders>
              <w:top w:val="single" w:sz="2" w:space="0" w:color="auto"/>
              <w:left w:val="single" w:sz="2" w:space="0" w:color="auto"/>
              <w:bottom w:val="single" w:sz="12" w:space="0" w:color="auto"/>
              <w:right w:val="single" w:sz="2" w:space="0" w:color="auto"/>
            </w:tcBorders>
          </w:tcPr>
          <w:p w:rsidR="00B90B0F" w:rsidRPr="00301372" w:rsidRDefault="00B90B0F" w:rsidP="004F1C09">
            <w:pPr>
              <w:spacing w:before="120"/>
              <w:jc w:val="center"/>
              <w:rPr>
                <w:rFonts w:ascii="Arial Narrow" w:hAnsi="Arial Narrow"/>
                <w:bCs/>
                <w:sz w:val="22"/>
              </w:rPr>
            </w:pPr>
          </w:p>
        </w:tc>
        <w:tc>
          <w:tcPr>
            <w:tcW w:w="1189" w:type="dxa"/>
            <w:tcBorders>
              <w:top w:val="single" w:sz="2" w:space="0" w:color="auto"/>
              <w:left w:val="single" w:sz="2" w:space="0" w:color="auto"/>
              <w:bottom w:val="single" w:sz="12" w:space="0" w:color="auto"/>
              <w:right w:val="single" w:sz="12" w:space="0" w:color="auto"/>
            </w:tcBorders>
          </w:tcPr>
          <w:p w:rsidR="00B90B0F" w:rsidRPr="00301372" w:rsidRDefault="003004EA" w:rsidP="004F1C09">
            <w:pPr>
              <w:spacing w:before="120"/>
              <w:jc w:val="center"/>
              <w:rPr>
                <w:rFonts w:ascii="Arial Narrow" w:hAnsi="Arial Narrow"/>
                <w:bCs/>
                <w:sz w:val="22"/>
              </w:rPr>
            </w:pPr>
            <w:r w:rsidRPr="00301372">
              <w:rPr>
                <w:rFonts w:ascii="Arial Narrow" w:hAnsi="Arial Narrow"/>
                <w:bCs/>
                <w:sz w:val="22"/>
              </w:rPr>
              <w:sym w:font="Webdings" w:char="F063"/>
            </w:r>
          </w:p>
        </w:tc>
        <w:tc>
          <w:tcPr>
            <w:tcW w:w="792" w:type="dxa"/>
            <w:tcBorders>
              <w:top w:val="nil"/>
              <w:left w:val="single" w:sz="12" w:space="0" w:color="auto"/>
              <w:bottom w:val="nil"/>
              <w:right w:val="single" w:sz="12" w:space="0" w:color="auto"/>
            </w:tcBorders>
          </w:tcPr>
          <w:p w:rsidR="00B90B0F" w:rsidRPr="00301372" w:rsidRDefault="00B90B0F" w:rsidP="004F1C09">
            <w:pPr>
              <w:spacing w:before="120"/>
              <w:rPr>
                <w:rFonts w:ascii="Arial Narrow" w:hAnsi="Arial Narrow"/>
                <w:bCs/>
                <w:sz w:val="22"/>
              </w:rPr>
            </w:pPr>
          </w:p>
        </w:tc>
        <w:tc>
          <w:tcPr>
            <w:tcW w:w="899" w:type="dxa"/>
            <w:tcBorders>
              <w:left w:val="single" w:sz="12" w:space="0" w:color="auto"/>
              <w:bottom w:val="single" w:sz="12" w:space="0" w:color="auto"/>
            </w:tcBorders>
          </w:tcPr>
          <w:p w:rsidR="00B90B0F" w:rsidRPr="00301372" w:rsidRDefault="00B90B0F" w:rsidP="004F1C09">
            <w:pPr>
              <w:spacing w:before="120"/>
              <w:rPr>
                <w:rFonts w:ascii="Arial Narrow" w:hAnsi="Arial Narrow"/>
                <w:bCs/>
                <w:sz w:val="22"/>
              </w:rPr>
            </w:pPr>
          </w:p>
        </w:tc>
        <w:tc>
          <w:tcPr>
            <w:tcW w:w="3960" w:type="dxa"/>
            <w:tcBorders>
              <w:bottom w:val="single" w:sz="12" w:space="0" w:color="auto"/>
              <w:right w:val="single" w:sz="12" w:space="0" w:color="auto"/>
            </w:tcBorders>
          </w:tcPr>
          <w:p w:rsidR="00B90B0F" w:rsidRPr="00301372" w:rsidRDefault="00B90B0F" w:rsidP="004F1C09">
            <w:pPr>
              <w:spacing w:before="120"/>
              <w:rPr>
                <w:rFonts w:ascii="Arial Narrow" w:hAnsi="Arial Narrow"/>
                <w:bCs/>
                <w:sz w:val="22"/>
              </w:rPr>
            </w:pPr>
          </w:p>
        </w:tc>
      </w:tr>
    </w:tbl>
    <w:p w:rsidR="008C33AF" w:rsidRDefault="00B90B0F" w:rsidP="003004EA">
      <w:pPr>
        <w:tabs>
          <w:tab w:val="left" w:pos="5220"/>
          <w:tab w:val="left" w:pos="6500"/>
          <w:tab w:val="left" w:pos="8200"/>
        </w:tabs>
        <w:spacing w:before="240"/>
        <w:rPr>
          <w:rFonts w:ascii="Arial Narrow" w:hAnsi="Arial Narrow" w:cs="Arial"/>
          <w:b/>
          <w:bCs/>
        </w:rPr>
      </w:pPr>
      <w:r w:rsidRPr="003004EA">
        <w:rPr>
          <w:rFonts w:ascii="Arial Narrow" w:hAnsi="Arial Narrow"/>
          <w:bCs/>
          <w:i/>
          <w:iCs/>
          <w:sz w:val="22"/>
        </w:rPr>
        <w:t>* Priority: A = Must be done today, B = Must be done in the next few days, C = Must be done this week, D = Longer term.</w:t>
      </w:r>
    </w:p>
    <w:p w:rsidR="00B90B0F" w:rsidRDefault="00B90B0F" w:rsidP="00C0329D">
      <w:pPr>
        <w:tabs>
          <w:tab w:val="left" w:pos="5100"/>
          <w:tab w:val="left" w:pos="8000"/>
        </w:tabs>
        <w:spacing w:before="40"/>
        <w:rPr>
          <w:rFonts w:ascii="Arial Narrow" w:hAnsi="Arial Narrow" w:cs="Arial"/>
          <w:b/>
          <w:bCs/>
        </w:rPr>
        <w:sectPr w:rsidR="00B90B0F" w:rsidSect="00B90B0F">
          <w:headerReference w:type="default" r:id="rId18"/>
          <w:headerReference w:type="first" r:id="rId19"/>
          <w:pgSz w:w="12240" w:h="15840" w:code="1"/>
          <w:pgMar w:top="1080" w:right="936" w:bottom="1080" w:left="936" w:header="720" w:footer="720" w:gutter="0"/>
          <w:cols w:space="720"/>
          <w:docGrid w:linePitch="272"/>
        </w:sectPr>
      </w:pPr>
    </w:p>
    <w:p w:rsidR="00AB6D62" w:rsidRDefault="00AB6D62" w:rsidP="00AB6D62">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20"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AB6D62" w:rsidRDefault="00AB6D62" w:rsidP="00AB6D6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AB6D62" w:rsidRDefault="00AB6D62" w:rsidP="00AB6D62">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AB6D62" w:rsidRDefault="00AB6D62" w:rsidP="00AB6D6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AB6D62" w:rsidRDefault="00AB6D62" w:rsidP="00AB6D62">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AB6D62" w:rsidRDefault="00AB6D62" w:rsidP="00AB6D6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1"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AB6D62" w:rsidRDefault="00AB6D62" w:rsidP="00AB6D62">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AB6D62" w:rsidRDefault="00AB6D62" w:rsidP="00AB6D6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AB6D62" w:rsidRDefault="00AB6D62" w:rsidP="00AB6D62">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AB6D62" w:rsidRDefault="00AB6D62" w:rsidP="00AB6D62">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AB6D62" w:rsidRDefault="00AB6D62" w:rsidP="00AB6D62">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AB6D62" w:rsidRDefault="00AB6D62" w:rsidP="00AB6D6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AB6D62" w:rsidRDefault="00AB6D62" w:rsidP="00AB6D62">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AB6D62" w:rsidRDefault="00AB6D62" w:rsidP="00AB6D62">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AB6D62" w:rsidRDefault="00AB6D62" w:rsidP="00AB6D62">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AB6D62" w:rsidRDefault="00AB6D62" w:rsidP="00AB6D62">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AB6D62" w:rsidRDefault="00AB6D62" w:rsidP="00AB6D62">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AB6D62" w:rsidRDefault="00AB6D62" w:rsidP="00AB6D62">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AB6D62" w:rsidRDefault="00AB6D62" w:rsidP="00AB6D62">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AB6D62" w:rsidRDefault="00AB6D62" w:rsidP="00AB6D62">
      <w:pPr>
        <w:pStyle w:val="ListParagraph"/>
        <w:numPr>
          <w:ilvl w:val="0"/>
          <w:numId w:val="4"/>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AB6D62" w:rsidRDefault="00AB6D62" w:rsidP="00AB6D6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AB6D62" w:rsidRDefault="00AB6D62" w:rsidP="00AB6D62">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AB6D62" w:rsidRDefault="00AB6D62" w:rsidP="00AB6D62">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AB6D62" w:rsidRDefault="00AB6D62" w:rsidP="00AB6D62">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AB6D62" w:rsidSect="00021460">
      <w:headerReference w:type="default" r:id="rId22"/>
      <w:footerReference w:type="default" r:id="rId23"/>
      <w:headerReference w:type="first" r:id="rId24"/>
      <w:footerReference w:type="first" r:id="rId25"/>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CF5" w:rsidRDefault="00421CF5">
      <w:r>
        <w:separator/>
      </w:r>
    </w:p>
  </w:endnote>
  <w:endnote w:type="continuationSeparator" w:id="0">
    <w:p w:rsidR="00421CF5" w:rsidRDefault="00421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E1C5C">
      <w:rPr>
        <w:rFonts w:ascii="Arial Narrow" w:hAnsi="Arial Narrow"/>
        <w:sz w:val="22"/>
      </w:rPr>
      <w:t>Scholarship</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EE1C5C">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EE1C5C">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1166" w:rsidRPr="000B36DB" w:rsidRDefault="00841166" w:rsidP="00247717">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EE1C5C">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841166" w:rsidRPr="008B4E99" w:rsidRDefault="00841166" w:rsidP="00841166">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E1C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421CF5"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EE1C5C">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EE1C5C">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CF5" w:rsidRDefault="00421CF5">
      <w:r>
        <w:separator/>
      </w:r>
    </w:p>
  </w:footnote>
  <w:footnote w:type="continuationSeparator" w:id="0">
    <w:p w:rsidR="00421CF5" w:rsidRDefault="00421C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E1C5C">
      <w:rPr>
        <w:rFonts w:ascii="Arial Narrow" w:hAnsi="Arial Narrow"/>
        <w:sz w:val="22"/>
      </w:rPr>
      <w:t>Scholarship</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8D111B" w:rsidP="00D90AF7">
    <w:pPr>
      <w:jc w:val="center"/>
      <w:rPr>
        <w:rFonts w:ascii="Arial" w:hAnsi="Arial" w:cs="Arial"/>
        <w:sz w:val="36"/>
      </w:rPr>
    </w:pPr>
    <w:r>
      <w:rPr>
        <w:noProof/>
      </w:rPr>
      <w:drawing>
        <wp:anchor distT="0" distB="0" distL="114300" distR="114300" simplePos="0" relativeHeight="251657216" behindDoc="0" locked="0" layoutInCell="1" allowOverlap="1">
          <wp:simplePos x="0" y="0"/>
          <wp:positionH relativeFrom="page">
            <wp:posOffset>593766</wp:posOffset>
          </wp:positionH>
          <wp:positionV relativeFrom="page">
            <wp:posOffset>463138</wp:posOffset>
          </wp:positionV>
          <wp:extent cx="914400" cy="914400"/>
          <wp:effectExtent l="0" t="0" r="0" b="0"/>
          <wp:wrapNone/>
          <wp:docPr id="29" name="Picture 29" descr="http://www.scouting.org/boyscouts/resources/32215/mb/art/s/SCH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scouting.org/boyscouts/resources/32215/mb/art/s/SCHO.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3AF6">
      <w:rPr>
        <w:rFonts w:ascii="Arial Narrow" w:hAnsi="Arial Narrow"/>
        <w:b/>
        <w:bCs/>
        <w:position w:val="18"/>
        <w:sz w:val="72"/>
        <w:szCs w:val="72"/>
      </w:rPr>
      <w:fldChar w:fldCharType="begin"/>
    </w:r>
    <w:r w:rsidR="00C63AF6">
      <w:rPr>
        <w:rFonts w:ascii="Arial Narrow" w:hAnsi="Arial Narrow"/>
        <w:b/>
        <w:bCs/>
        <w:position w:val="18"/>
        <w:sz w:val="72"/>
        <w:szCs w:val="72"/>
      </w:rPr>
      <w:instrText xml:space="preserve"> TITLE  Scholarship  \* MERGEFORMAT </w:instrText>
    </w:r>
    <w:r w:rsidR="00C63AF6">
      <w:rPr>
        <w:rFonts w:ascii="Arial Narrow" w:hAnsi="Arial Narrow"/>
        <w:b/>
        <w:bCs/>
        <w:position w:val="18"/>
        <w:sz w:val="72"/>
        <w:szCs w:val="72"/>
      </w:rPr>
      <w:fldChar w:fldCharType="separate"/>
    </w:r>
    <w:r w:rsidR="00EE1C5C">
      <w:rPr>
        <w:rFonts w:ascii="Arial Narrow" w:hAnsi="Arial Narrow"/>
        <w:b/>
        <w:bCs/>
        <w:position w:val="18"/>
        <w:sz w:val="72"/>
        <w:szCs w:val="72"/>
      </w:rPr>
      <w:t>Scholarship</w:t>
    </w:r>
    <w:r w:rsidR="00C63AF6">
      <w:rPr>
        <w:rFonts w:ascii="Arial Narrow" w:hAnsi="Arial Narrow"/>
        <w:b/>
        <w:bCs/>
        <w:position w:val="18"/>
        <w:sz w:val="72"/>
        <w:szCs w:val="72"/>
      </w:rPr>
      <w:fldChar w:fldCharType="end"/>
    </w:r>
    <w:r w:rsidR="001A132A">
      <w:rPr>
        <w:rFonts w:ascii="Arial Narrow" w:hAnsi="Arial Narrow"/>
        <w:b/>
        <w:bCs/>
        <w:noProof/>
        <w:position w:val="18"/>
        <w:sz w:val="72"/>
      </w:rPr>
      <w:drawing>
        <wp:anchor distT="0" distB="0" distL="114300" distR="114300" simplePos="0" relativeHeight="251659264"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D0170B">
      <w:rPr>
        <w:rFonts w:cs="Arial"/>
        <w:color w:val="auto"/>
        <w:sz w:val="20"/>
        <w:szCs w:val="20"/>
        <w:u w:val="single"/>
      </w:rPr>
      <w:t>0</w:t>
    </w:r>
    <w:r w:rsidR="00C63AF6">
      <w:rPr>
        <w:rFonts w:cs="Arial"/>
        <w:color w:val="auto"/>
        <w:sz w:val="20"/>
        <w:szCs w:val="20"/>
        <w:u w:val="single"/>
      </w:rPr>
      <w:t>6</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E1C5C">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36F" w:rsidRDefault="004D436F" w:rsidP="00571E56">
    <w:pPr>
      <w:pStyle w:val="Header"/>
      <w:tabs>
        <w:tab w:val="clear" w:pos="4320"/>
        <w:tab w:val="clear" w:pos="8640"/>
        <w:tab w:val="center" w:pos="396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EE1C5C">
      <w:rPr>
        <w:rFonts w:ascii="Arial Narrow" w:hAnsi="Arial Narrow"/>
        <w:sz w:val="22"/>
      </w:rPr>
      <w:t>Scholarship</w:t>
    </w:r>
    <w:r>
      <w:rPr>
        <w:rFonts w:ascii="Arial Narrow" w:hAnsi="Arial Narrow"/>
        <w:sz w:val="22"/>
      </w:rPr>
      <w:fldChar w:fldCharType="end"/>
    </w:r>
    <w:r>
      <w:rPr>
        <w:rFonts w:ascii="Arial Narrow" w:hAnsi="Arial Narrow"/>
        <w:sz w:val="22"/>
      </w:rPr>
      <w:tab/>
    </w:r>
    <w:r w:rsidRPr="004D436F">
      <w:rPr>
        <w:rFonts w:ascii="Arial Narrow" w:hAnsi="Arial Narrow"/>
        <w:b/>
        <w:sz w:val="22"/>
      </w:rPr>
      <w:t>SAMPLE DAILY PLANNER</w:t>
    </w:r>
    <w:r>
      <w:rPr>
        <w:rFonts w:ascii="Arial Narrow" w:hAnsi="Arial Narrow"/>
        <w:sz w:val="22"/>
      </w:rPr>
      <w:tab/>
      <w:t>Scout's Name: ________________________</w:t>
    </w:r>
  </w:p>
  <w:p w:rsidR="004D436F" w:rsidRDefault="004D436F">
    <w:pPr>
      <w:pStyle w:val="Header"/>
      <w:tabs>
        <w:tab w:val="clear" w:pos="4320"/>
        <w:tab w:val="clear" w:pos="8640"/>
        <w:tab w:val="center" w:pos="4700"/>
        <w:tab w:val="right" w:pos="10400"/>
      </w:tabs>
      <w:rPr>
        <w:rFonts w:ascii="Arial Narrow" w:hAnsi="Arial Narrow"/>
        <w:sz w:val="2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B0F" w:rsidRDefault="008D111B" w:rsidP="00D90AF7">
    <w:pPr>
      <w:jc w:val="center"/>
      <w:rPr>
        <w:rFonts w:ascii="Arial" w:hAnsi="Arial" w:cs="Arial"/>
        <w:sz w:val="36"/>
      </w:rPr>
    </w:pPr>
    <w:r>
      <w:rPr>
        <w:noProof/>
      </w:rPr>
      <w:drawing>
        <wp:anchor distT="0" distB="0" distL="114300" distR="114300" simplePos="0" relativeHeight="251658240" behindDoc="0" locked="0" layoutInCell="1" allowOverlap="1">
          <wp:simplePos x="0" y="0"/>
          <wp:positionH relativeFrom="page">
            <wp:posOffset>594360</wp:posOffset>
          </wp:positionH>
          <wp:positionV relativeFrom="page">
            <wp:posOffset>457200</wp:posOffset>
          </wp:positionV>
          <wp:extent cx="914400" cy="914400"/>
          <wp:effectExtent l="0" t="0" r="0" b="0"/>
          <wp:wrapSquare wrapText="bothSides"/>
          <wp:docPr id="30" name="Picture 30" descr="http://www.scouting.org/boyscouts/resources/32215/mb/art/s/SCH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scouting.org/boyscouts/resources/32215/mb/art/s/SCHO.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90B0F">
      <w:rPr>
        <w:rFonts w:ascii="Arial Narrow" w:hAnsi="Arial Narrow"/>
        <w:b/>
        <w:bCs/>
        <w:position w:val="18"/>
        <w:sz w:val="72"/>
        <w:szCs w:val="72"/>
      </w:rPr>
      <w:fldChar w:fldCharType="begin"/>
    </w:r>
    <w:r w:rsidR="00B90B0F">
      <w:rPr>
        <w:rFonts w:ascii="Arial Narrow" w:hAnsi="Arial Narrow"/>
        <w:b/>
        <w:bCs/>
        <w:position w:val="18"/>
        <w:sz w:val="72"/>
        <w:szCs w:val="72"/>
      </w:rPr>
      <w:instrText xml:space="preserve"> TITLE  Scholarship  \* MERGEFORMAT </w:instrText>
    </w:r>
    <w:r w:rsidR="00B90B0F">
      <w:rPr>
        <w:rFonts w:ascii="Arial Narrow" w:hAnsi="Arial Narrow"/>
        <w:b/>
        <w:bCs/>
        <w:position w:val="18"/>
        <w:sz w:val="72"/>
        <w:szCs w:val="72"/>
      </w:rPr>
      <w:fldChar w:fldCharType="separate"/>
    </w:r>
    <w:r w:rsidR="00EE1C5C">
      <w:rPr>
        <w:rFonts w:ascii="Arial Narrow" w:hAnsi="Arial Narrow"/>
        <w:b/>
        <w:bCs/>
        <w:position w:val="18"/>
        <w:sz w:val="72"/>
        <w:szCs w:val="72"/>
      </w:rPr>
      <w:t>Scholarship</w:t>
    </w:r>
    <w:r w:rsidR="00B90B0F">
      <w:rPr>
        <w:rFonts w:ascii="Arial Narrow" w:hAnsi="Arial Narrow"/>
        <w:b/>
        <w:bCs/>
        <w:position w:val="18"/>
        <w:sz w:val="72"/>
        <w:szCs w:val="72"/>
      </w:rPr>
      <w:fldChar w:fldCharType="end"/>
    </w:r>
    <w:r w:rsidR="00B90B0F">
      <w:rPr>
        <w:rFonts w:ascii="Arial Narrow" w:hAnsi="Arial Narrow"/>
        <w:b/>
        <w:bCs/>
        <w:position w:val="18"/>
        <w:sz w:val="72"/>
      </w:rPr>
      <w:br/>
    </w:r>
    <w:r w:rsidR="00B90B0F">
      <w:rPr>
        <w:rFonts w:ascii="Arial" w:hAnsi="Arial" w:cs="Arial"/>
        <w:sz w:val="36"/>
      </w:rPr>
      <w:t>Merit Badge Workbook</w:t>
    </w:r>
  </w:p>
  <w:p w:rsidR="00B90B0F" w:rsidRPr="001A59AC" w:rsidRDefault="00B90B0F"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B90B0F" w:rsidRPr="001A59AC" w:rsidRDefault="00B90B0F"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B90B0F" w:rsidRPr="001A59AC" w:rsidRDefault="00B90B0F"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B90B0F" w:rsidRPr="001A59AC" w:rsidRDefault="00B90B0F"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06</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EE1C5C">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B90B0F" w:rsidRDefault="00B90B0F"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B90B0F" w:rsidRDefault="00B90B0F"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p w:rsidR="00B90B0F" w:rsidRDefault="00B90B0F" w:rsidP="00B365D5">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EE1C5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EE1C5C"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7EB0"/>
    <w:rsid w:val="000F15DA"/>
    <w:rsid w:val="00101D11"/>
    <w:rsid w:val="00171F9E"/>
    <w:rsid w:val="001A132A"/>
    <w:rsid w:val="001A59AC"/>
    <w:rsid w:val="002060B2"/>
    <w:rsid w:val="00211D85"/>
    <w:rsid w:val="00223F2B"/>
    <w:rsid w:val="00230DAF"/>
    <w:rsid w:val="00247717"/>
    <w:rsid w:val="00281349"/>
    <w:rsid w:val="002A442F"/>
    <w:rsid w:val="002A48DD"/>
    <w:rsid w:val="002D3506"/>
    <w:rsid w:val="002F6CA8"/>
    <w:rsid w:val="003004EA"/>
    <w:rsid w:val="00302CDD"/>
    <w:rsid w:val="003352AF"/>
    <w:rsid w:val="0038604E"/>
    <w:rsid w:val="003E0BD2"/>
    <w:rsid w:val="0040747C"/>
    <w:rsid w:val="00421CF5"/>
    <w:rsid w:val="00470FC5"/>
    <w:rsid w:val="004D436F"/>
    <w:rsid w:val="004F1C09"/>
    <w:rsid w:val="00515CAC"/>
    <w:rsid w:val="00532EE5"/>
    <w:rsid w:val="005520CD"/>
    <w:rsid w:val="00571E56"/>
    <w:rsid w:val="005A297D"/>
    <w:rsid w:val="005C579A"/>
    <w:rsid w:val="005C659B"/>
    <w:rsid w:val="005D15B9"/>
    <w:rsid w:val="0060330C"/>
    <w:rsid w:val="00604F93"/>
    <w:rsid w:val="006A3B04"/>
    <w:rsid w:val="006A46BF"/>
    <w:rsid w:val="00710A61"/>
    <w:rsid w:val="00760BD0"/>
    <w:rsid w:val="0077147B"/>
    <w:rsid w:val="007A4735"/>
    <w:rsid w:val="007C373E"/>
    <w:rsid w:val="007C42D9"/>
    <w:rsid w:val="007E5817"/>
    <w:rsid w:val="007F79BB"/>
    <w:rsid w:val="00802B31"/>
    <w:rsid w:val="00817AF4"/>
    <w:rsid w:val="00841166"/>
    <w:rsid w:val="0085767A"/>
    <w:rsid w:val="0089647E"/>
    <w:rsid w:val="008C1586"/>
    <w:rsid w:val="008C33AF"/>
    <w:rsid w:val="008D111B"/>
    <w:rsid w:val="008E120C"/>
    <w:rsid w:val="00907729"/>
    <w:rsid w:val="0097646D"/>
    <w:rsid w:val="009B20EC"/>
    <w:rsid w:val="00A06DCB"/>
    <w:rsid w:val="00A22CEC"/>
    <w:rsid w:val="00A31862"/>
    <w:rsid w:val="00A4678A"/>
    <w:rsid w:val="00A81151"/>
    <w:rsid w:val="00A9059A"/>
    <w:rsid w:val="00AB1CD6"/>
    <w:rsid w:val="00AB6D62"/>
    <w:rsid w:val="00AE004A"/>
    <w:rsid w:val="00AF6E14"/>
    <w:rsid w:val="00B15D7B"/>
    <w:rsid w:val="00B23C4F"/>
    <w:rsid w:val="00B365D5"/>
    <w:rsid w:val="00B53486"/>
    <w:rsid w:val="00B60CD6"/>
    <w:rsid w:val="00B90B0F"/>
    <w:rsid w:val="00BB0F00"/>
    <w:rsid w:val="00BD14B9"/>
    <w:rsid w:val="00BE3109"/>
    <w:rsid w:val="00C0329D"/>
    <w:rsid w:val="00C155CD"/>
    <w:rsid w:val="00C36823"/>
    <w:rsid w:val="00C63AF6"/>
    <w:rsid w:val="00C96785"/>
    <w:rsid w:val="00CA5EBA"/>
    <w:rsid w:val="00CB2766"/>
    <w:rsid w:val="00CD1D1F"/>
    <w:rsid w:val="00D0170B"/>
    <w:rsid w:val="00D304C0"/>
    <w:rsid w:val="00D35287"/>
    <w:rsid w:val="00D439BE"/>
    <w:rsid w:val="00D70B47"/>
    <w:rsid w:val="00D741C3"/>
    <w:rsid w:val="00D84456"/>
    <w:rsid w:val="00D90AF7"/>
    <w:rsid w:val="00DB6366"/>
    <w:rsid w:val="00DC2D3C"/>
    <w:rsid w:val="00DE2D51"/>
    <w:rsid w:val="00E81242"/>
    <w:rsid w:val="00ED2C27"/>
    <w:rsid w:val="00EE1C5C"/>
    <w:rsid w:val="00EE78BF"/>
    <w:rsid w:val="00F27D89"/>
    <w:rsid w:val="00F36644"/>
    <w:rsid w:val="00F5584C"/>
    <w:rsid w:val="00F62078"/>
    <w:rsid w:val="00FA3ADF"/>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178980C7-7FFE-4392-8A7F-25FD6E5C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paragraph" w:styleId="Heading5">
    <w:name w:val="heading 5"/>
    <w:basedOn w:val="Normal"/>
    <w:next w:val="Normal"/>
    <w:link w:val="Heading5Char"/>
    <w:uiPriority w:val="9"/>
    <w:unhideWhenUsed/>
    <w:qFormat/>
    <w:rsid w:val="008C33AF"/>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8C33AF"/>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8C33AF"/>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ing7Char">
    <w:name w:val="Heading 7 Char"/>
    <w:link w:val="Heading7"/>
    <w:uiPriority w:val="9"/>
    <w:semiHidden/>
    <w:rsid w:val="008C33AF"/>
    <w:rPr>
      <w:rFonts w:ascii="Calibri" w:eastAsia="Times New Roman" w:hAnsi="Calibri" w:cs="Times New Roman"/>
      <w:sz w:val="24"/>
      <w:szCs w:val="24"/>
    </w:rPr>
  </w:style>
  <w:style w:type="character" w:customStyle="1" w:styleId="Heading5Char">
    <w:name w:val="Heading 5 Char"/>
    <w:link w:val="Heading5"/>
    <w:uiPriority w:val="9"/>
    <w:rsid w:val="008C33AF"/>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8C33AF"/>
    <w:rPr>
      <w:rFonts w:ascii="Calibri" w:eastAsia="Times New Roman" w:hAnsi="Calibri" w:cs="Times New Roman"/>
      <w:b/>
      <w:bCs/>
      <w:sz w:val="22"/>
      <w:szCs w:val="22"/>
    </w:rPr>
  </w:style>
  <w:style w:type="paragraph" w:styleId="BodyTextIndent2">
    <w:name w:val="Body Text Indent 2"/>
    <w:basedOn w:val="Normal"/>
    <w:link w:val="BodyTextIndent2Char"/>
    <w:uiPriority w:val="99"/>
    <w:semiHidden/>
    <w:unhideWhenUsed/>
    <w:rsid w:val="008C33AF"/>
    <w:pPr>
      <w:spacing w:after="120" w:line="480" w:lineRule="auto"/>
      <w:ind w:left="360"/>
    </w:pPr>
  </w:style>
  <w:style w:type="character" w:customStyle="1" w:styleId="BodyTextIndent2Char">
    <w:name w:val="Body Text Indent 2 Char"/>
    <w:basedOn w:val="DefaultParagraphFont"/>
    <w:link w:val="BodyTextIndent2"/>
    <w:uiPriority w:val="99"/>
    <w:semiHidden/>
    <w:rsid w:val="008C33AF"/>
  </w:style>
  <w:style w:type="paragraph" w:styleId="BodyText2">
    <w:name w:val="Body Text 2"/>
    <w:basedOn w:val="Normal"/>
    <w:link w:val="BodyText2Char"/>
    <w:uiPriority w:val="99"/>
    <w:semiHidden/>
    <w:unhideWhenUsed/>
    <w:rsid w:val="00C63AF6"/>
    <w:pPr>
      <w:spacing w:after="120" w:line="480" w:lineRule="auto"/>
    </w:pPr>
  </w:style>
  <w:style w:type="character" w:customStyle="1" w:styleId="BodyText2Char">
    <w:name w:val="Body Text 2 Char"/>
    <w:basedOn w:val="DefaultParagraphFont"/>
    <w:link w:val="BodyText2"/>
    <w:uiPriority w:val="99"/>
    <w:semiHidden/>
    <w:rsid w:val="00C63AF6"/>
  </w:style>
  <w:style w:type="character" w:customStyle="1" w:styleId="HeaderChar">
    <w:name w:val="Header Char"/>
    <w:link w:val="Header"/>
    <w:rsid w:val="00AF6E14"/>
  </w:style>
  <w:style w:type="paragraph" w:styleId="ListParagraph">
    <w:name w:val="List Paragraph"/>
    <w:basedOn w:val="Normal"/>
    <w:uiPriority w:val="34"/>
    <w:qFormat/>
    <w:rsid w:val="00AB6D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Scholarship" TargetMode="Externa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couting.org/scoutsource/HealthandSafety/GSS/toc.aspx" TargetMode="External"/><Relationship Id="rId7" Type="http://schemas.openxmlformats.org/officeDocument/2006/relationships/endnotes" Target="endnotes.xml"/><Relationship Id="rId12" Type="http://schemas.openxmlformats.org/officeDocument/2006/relationships/hyperlink" Target="http://www.meritbadge.org/wiki/index.php/Scholarship" TargetMode="External"/><Relationship Id="rId17" Type="http://schemas.openxmlformats.org/officeDocument/2006/relationships/footer" Target="foot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yperlink" Target="http://www.scouting.org/filestore/pdf/33088.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3.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SCHO.s.jpg" TargetMode="External"/><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http://www.scouting.org/boyscouts/resources/32215/mb/art/s/SCHO.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8F3EE-7BA2-431C-8D15-DBE954F1F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1660</Words>
  <Characters>9418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Scholarship</vt:lpstr>
    </vt:vector>
  </TitlesOfParts>
  <Company>US Scouting Service Project, Inc.</Company>
  <LinksUpToDate>false</LinksUpToDate>
  <CharactersWithSpaces>11056</CharactersWithSpaces>
  <SharedDoc>false</SharedDoc>
  <HLinks>
    <vt:vector size="54"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8257560</vt:i4>
      </vt:variant>
      <vt:variant>
        <vt:i4>0</vt:i4>
      </vt:variant>
      <vt:variant>
        <vt:i4>0</vt:i4>
      </vt:variant>
      <vt:variant>
        <vt:i4>5</vt:i4>
      </vt:variant>
      <vt:variant>
        <vt:lpwstr>http://www.meritbadge.org/wiki/index.php/Scholarship</vt:lpwstr>
      </vt:variant>
      <vt:variant>
        <vt:lpwstr>Requirement_resources</vt:lpwstr>
      </vt:variant>
      <vt:variant>
        <vt:i4>458827</vt:i4>
      </vt:variant>
      <vt:variant>
        <vt:i4>-1</vt:i4>
      </vt:variant>
      <vt:variant>
        <vt:i4>2077</vt:i4>
      </vt:variant>
      <vt:variant>
        <vt:i4>1</vt:i4>
      </vt:variant>
      <vt:variant>
        <vt:lpwstr>http://www.scouting.org/boyscouts/resources/32215/mb/art/s/SCHO.s.jpg</vt:lpwstr>
      </vt:variant>
      <vt:variant>
        <vt:lpwstr/>
      </vt:variant>
      <vt:variant>
        <vt:i4>458827</vt:i4>
      </vt:variant>
      <vt:variant>
        <vt:i4>-1</vt:i4>
      </vt:variant>
      <vt:variant>
        <vt:i4>2078</vt:i4>
      </vt:variant>
      <vt:variant>
        <vt:i4>1</vt:i4>
      </vt:variant>
      <vt:variant>
        <vt:lpwstr>http://www.scouting.org/boyscouts/resources/32215/mb/art/s/SCHO.s.jpg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Scholarship</dc:title>
  <dc:subject>Merit Badge Workbook</dc:subject>
  <dc:creator>Craig Lincoln and Paul Wolf</dc:creator>
  <cp:keywords/>
  <cp:lastModifiedBy>Paul Wolf</cp:lastModifiedBy>
  <cp:revision>14</cp:revision>
  <cp:lastPrinted>2014-01-26T20:36:00Z</cp:lastPrinted>
  <dcterms:created xsi:type="dcterms:W3CDTF">2013-05-17T16:20:00Z</dcterms:created>
  <dcterms:modified xsi:type="dcterms:W3CDTF">2014-01-26T20:37:00Z</dcterms:modified>
</cp:coreProperties>
</file>