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1C8" w:rsidRPr="000A2B6F" w:rsidRDefault="00D04DDF" w:rsidP="00BD41C8">
      <w:pPr>
        <w:pStyle w:val="Header"/>
        <w:spacing w:after="120"/>
        <w:jc w:val="center"/>
        <w:rPr>
          <w:rFonts w:ascii="Arial Narrow" w:hAnsi="Arial Narrow" w:cs="Arial"/>
          <w:sz w:val="24"/>
          <w:szCs w:val="52"/>
        </w:rPr>
      </w:pPr>
      <w:hyperlink r:id="rId8" w:history="1">
        <w:r w:rsidR="00BD41C8" w:rsidRPr="000A2B6F">
          <w:rPr>
            <w:rStyle w:val="Hyperlink"/>
            <w:rFonts w:ascii="Arial Narrow" w:hAnsi="Arial Narrow" w:cs="Arial"/>
            <w:sz w:val="24"/>
            <w:szCs w:val="52"/>
          </w:rPr>
          <w:t>http://www.USScouts.Org</w:t>
        </w:r>
      </w:hyperlink>
      <w:r w:rsidR="00BD41C8" w:rsidRPr="000A2B6F">
        <w:rPr>
          <w:rFonts w:ascii="Arial Narrow" w:hAnsi="Arial Narrow" w:cs="Arial"/>
          <w:sz w:val="24"/>
          <w:szCs w:val="52"/>
        </w:rPr>
        <w:t xml:space="preserve">  </w:t>
      </w:r>
      <w:r w:rsidR="00BD41C8">
        <w:rPr>
          <w:rFonts w:ascii="Arial Narrow" w:hAnsi="Arial Narrow" w:cs="Arial"/>
          <w:sz w:val="24"/>
          <w:szCs w:val="52"/>
        </w:rPr>
        <w:t xml:space="preserve"> </w:t>
      </w:r>
      <w:r w:rsidR="00BD41C8" w:rsidRPr="000A2B6F">
        <w:rPr>
          <w:rFonts w:ascii="Arial Narrow" w:hAnsi="Arial Narrow" w:cs="Arial"/>
          <w:sz w:val="24"/>
          <w:szCs w:val="52"/>
        </w:rPr>
        <w:t xml:space="preserve">  •    </w:t>
      </w:r>
      <w:r w:rsidR="00BD41C8">
        <w:rPr>
          <w:rFonts w:ascii="Arial Narrow" w:hAnsi="Arial Narrow" w:cs="Arial"/>
          <w:sz w:val="24"/>
          <w:szCs w:val="52"/>
        </w:rPr>
        <w:t xml:space="preserve"> </w:t>
      </w:r>
      <w:hyperlink r:id="rId9" w:history="1">
        <w:r w:rsidR="00BD41C8" w:rsidRPr="000A2B6F">
          <w:rPr>
            <w:rStyle w:val="Hyperlink"/>
            <w:rFonts w:ascii="Arial Narrow" w:hAnsi="Arial Narrow" w:cs="Arial"/>
            <w:sz w:val="24"/>
            <w:szCs w:val="52"/>
          </w:rPr>
          <w:t>http://www.MeritBadge.Org</w:t>
        </w:r>
      </w:hyperlink>
    </w:p>
    <w:p w:rsidR="00BD41C8" w:rsidRDefault="00BD41C8" w:rsidP="00BD41C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BD41C8" w:rsidRDefault="00BD41C8" w:rsidP="00BD41C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BD41C8" w:rsidRPr="00E03D4A" w:rsidRDefault="00BD41C8" w:rsidP="00BD41C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F94EF9"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FB4A83">
        <w:rPr>
          <w:rFonts w:ascii="Arial Narrow" w:hAnsi="Arial Narrow"/>
          <w:sz w:val="22"/>
        </w:rPr>
        <w:t>1.</w:t>
      </w:r>
      <w:r>
        <w:rPr>
          <w:rFonts w:ascii="Arial Narrow" w:hAnsi="Arial Narrow"/>
          <w:sz w:val="22"/>
        </w:rPr>
        <w:tab/>
      </w:r>
      <w:r w:rsidRPr="00FB4A83">
        <w:rPr>
          <w:rFonts w:ascii="Arial Narrow" w:hAnsi="Arial Narrow"/>
          <w:sz w:val="22"/>
        </w:rPr>
        <w:t>Show that you know first aid for the types of injuries that could o</w:t>
      </w:r>
      <w:r>
        <w:rPr>
          <w:rFonts w:ascii="Arial Narrow" w:hAnsi="Arial Narrow"/>
          <w:sz w:val="22"/>
        </w:rPr>
        <w:t>ccur while surveying, including cuts, scratches, snakebite, insect stings, tick bites, heat and cold reactions, and dehydration.</w:t>
      </w:r>
    </w:p>
    <w:tbl>
      <w:tblPr>
        <w:tblStyle w:val="TableGrid"/>
        <w:tblW w:w="0" w:type="auto"/>
        <w:tblInd w:w="595" w:type="dxa"/>
        <w:tblLook w:val="04A0" w:firstRow="1" w:lastRow="0" w:firstColumn="1" w:lastColumn="0" w:noHBand="0" w:noVBand="1"/>
      </w:tblPr>
      <w:tblGrid>
        <w:gridCol w:w="1500"/>
        <w:gridCol w:w="8263"/>
      </w:tblGrid>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Cuts:</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Scratches:</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Snakebite:</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Insect stings:</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Tick bites:</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bl>
    <w:p w:rsidR="00D00342" w:rsidRDefault="00D00342"/>
    <w:p w:rsidR="00D00342" w:rsidRDefault="00D00342">
      <w:r>
        <w:br w:type="page"/>
      </w:r>
    </w:p>
    <w:tbl>
      <w:tblPr>
        <w:tblStyle w:val="TableGrid"/>
        <w:tblW w:w="0" w:type="auto"/>
        <w:tblInd w:w="595" w:type="dxa"/>
        <w:tblLook w:val="04A0" w:firstRow="1" w:lastRow="0" w:firstColumn="1" w:lastColumn="0" w:noHBand="0" w:noVBand="1"/>
      </w:tblPr>
      <w:tblGrid>
        <w:gridCol w:w="1500"/>
        <w:gridCol w:w="8263"/>
      </w:tblGrid>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Heat reactions:</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Cold reactions:</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val="restart"/>
            <w:tcBorders>
              <w:top w:val="nil"/>
              <w:left w:val="nil"/>
            </w:tcBorders>
          </w:tcPr>
          <w:p w:rsidR="00D00342" w:rsidRPr="00890362" w:rsidRDefault="00D00342" w:rsidP="00C66677">
            <w:pPr>
              <w:spacing w:before="60" w:after="60"/>
              <w:rPr>
                <w:rFonts w:ascii="Arial Narrow" w:hAnsi="Arial Narrow"/>
                <w:sz w:val="22"/>
              </w:rPr>
            </w:pPr>
            <w:r w:rsidRPr="00890362">
              <w:rPr>
                <w:rFonts w:ascii="Arial Narrow" w:hAnsi="Arial Narrow"/>
                <w:sz w:val="22"/>
              </w:rPr>
              <w:t>Dehydration:</w:t>
            </w:r>
          </w:p>
        </w:tc>
        <w:tc>
          <w:tcPr>
            <w:tcW w:w="8263" w:type="dxa"/>
            <w:tcBorders>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r w:rsidR="00D00342" w:rsidRPr="00890362" w:rsidTr="00637F13">
        <w:trPr>
          <w:trHeight w:val="360"/>
        </w:trPr>
        <w:tc>
          <w:tcPr>
            <w:tcW w:w="1500" w:type="dxa"/>
            <w:vMerge/>
            <w:tcBorders>
              <w:left w:val="nil"/>
              <w:bottom w:val="nil"/>
            </w:tcBorders>
          </w:tcPr>
          <w:p w:rsidR="00D00342" w:rsidRPr="00890362" w:rsidRDefault="00D00342" w:rsidP="00C66677">
            <w:pPr>
              <w:spacing w:before="60" w:after="60"/>
              <w:rPr>
                <w:rFonts w:ascii="Arial Narrow" w:hAnsi="Arial Narrow"/>
                <w:sz w:val="22"/>
              </w:rPr>
            </w:pPr>
          </w:p>
        </w:tc>
        <w:tc>
          <w:tcPr>
            <w:tcW w:w="8263" w:type="dxa"/>
            <w:tcBorders>
              <w:top w:val="single" w:sz="4" w:space="0" w:color="BFBFBF" w:themeColor="background1" w:themeShade="BF"/>
            </w:tcBorders>
          </w:tcPr>
          <w:p w:rsidR="00D00342" w:rsidRPr="00890362" w:rsidRDefault="00D00342" w:rsidP="00C66677">
            <w:pPr>
              <w:spacing w:before="60" w:after="60"/>
              <w:rPr>
                <w:rFonts w:ascii="Arial Narrow" w:hAnsi="Arial Narrow"/>
                <w:sz w:val="22"/>
              </w:rPr>
            </w:pPr>
          </w:p>
        </w:tc>
      </w:tr>
    </w:tbl>
    <w:p w:rsidR="00F94EF9" w:rsidRPr="00FB4A83" w:rsidRDefault="00F94EF9" w:rsidP="00C66677">
      <w:pPr>
        <w:tabs>
          <w:tab w:val="left" w:leader="underscore" w:pos="10350"/>
        </w:tabs>
        <w:spacing w:before="60" w:after="60"/>
        <w:ind w:left="720"/>
        <w:rPr>
          <w:rFonts w:ascii="Arial Narrow" w:hAnsi="Arial Narrow"/>
          <w:sz w:val="22"/>
        </w:rPr>
      </w:pPr>
      <w:r w:rsidRPr="00FB4A83">
        <w:rPr>
          <w:rFonts w:ascii="Arial Narrow" w:hAnsi="Arial Narrow"/>
          <w:sz w:val="22"/>
        </w:rPr>
        <w:t>Explain to your counselor why a surveyor should be able to identify the poisonous plants and poisonous animals that are found in your area.</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Default="00F94EF9" w:rsidP="00C66677">
      <w:pPr>
        <w:tabs>
          <w:tab w:val="decimal" w:pos="540"/>
          <w:tab w:val="left" w:leader="underscore" w:pos="10350"/>
        </w:tabs>
        <w:spacing w:before="60" w:after="60"/>
        <w:ind w:left="720" w:hanging="720"/>
        <w:rPr>
          <w:rFonts w:ascii="Arial Narrow" w:hAnsi="Arial Narrow"/>
          <w:sz w:val="22"/>
        </w:rPr>
      </w:pPr>
      <w:r>
        <w:rPr>
          <w:bCs/>
        </w:rPr>
        <w:sym w:font="Webdings" w:char="F063"/>
      </w:r>
      <w:r>
        <w:rPr>
          <w:rFonts w:ascii="Arial Narrow" w:hAnsi="Arial Narrow"/>
          <w:sz w:val="22"/>
        </w:rPr>
        <w:tab/>
      </w:r>
      <w:r w:rsidRPr="00FB4A83">
        <w:rPr>
          <w:rFonts w:ascii="Arial Narrow" w:hAnsi="Arial Narrow"/>
          <w:sz w:val="22"/>
        </w:rPr>
        <w:t>2.</w:t>
      </w:r>
      <w:r>
        <w:rPr>
          <w:rFonts w:ascii="Arial Narrow" w:hAnsi="Arial Narrow"/>
          <w:sz w:val="22"/>
        </w:rPr>
        <w:tab/>
      </w:r>
      <w:r w:rsidRPr="00FB4A83">
        <w:rPr>
          <w:rFonts w:ascii="Arial Narrow" w:hAnsi="Arial Narrow"/>
          <w:sz w:val="22"/>
        </w:rPr>
        <w:t>Find and mark the corners of a five-sided lot that has been laid out by your counselor to fit the land available.</w:t>
      </w:r>
    </w:p>
    <w:p w:rsidR="00F94EF9"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Pr>
          <w:bCs/>
        </w:rPr>
        <w:sym w:font="Webdings" w:char="F063"/>
      </w:r>
      <w:r>
        <w:rPr>
          <w:rFonts w:ascii="Arial Narrow" w:hAnsi="Arial Narrow"/>
          <w:sz w:val="22"/>
        </w:rPr>
        <w:tab/>
      </w:r>
      <w:r w:rsidRPr="00FB4A83">
        <w:rPr>
          <w:rFonts w:ascii="Arial Narrow" w:hAnsi="Arial Narrow"/>
          <w:sz w:val="22"/>
        </w:rPr>
        <w:t>Set an instrument over each of the corners and record the angle turned between each line and the distance measured between each corner.</w:t>
      </w:r>
    </w:p>
    <w:tbl>
      <w:tblPr>
        <w:tblStyle w:val="TableGrid"/>
        <w:tblW w:w="0" w:type="auto"/>
        <w:tblInd w:w="595" w:type="dxa"/>
        <w:tblLook w:val="04A0" w:firstRow="1" w:lastRow="0" w:firstColumn="1" w:lastColumn="0" w:noHBand="0" w:noVBand="1"/>
      </w:tblPr>
      <w:tblGrid>
        <w:gridCol w:w="1500"/>
        <w:gridCol w:w="2905"/>
        <w:gridCol w:w="2700"/>
        <w:gridCol w:w="2658"/>
      </w:tblGrid>
      <w:tr w:rsidR="00890362" w:rsidRPr="00890362" w:rsidTr="00376C06">
        <w:tc>
          <w:tcPr>
            <w:tcW w:w="1500" w:type="dxa"/>
            <w:tcBorders>
              <w:top w:val="nil"/>
              <w:left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1 Angle:</w:t>
            </w:r>
          </w:p>
        </w:tc>
        <w:tc>
          <w:tcPr>
            <w:tcW w:w="2905" w:type="dxa"/>
          </w:tcPr>
          <w:p w:rsidR="00890362" w:rsidRPr="00890362" w:rsidRDefault="00890362" w:rsidP="00C66677">
            <w:pPr>
              <w:spacing w:before="60" w:after="60"/>
              <w:rPr>
                <w:rFonts w:ascii="Arial Narrow" w:hAnsi="Arial Narrow"/>
                <w:sz w:val="22"/>
              </w:rPr>
            </w:pPr>
          </w:p>
        </w:tc>
        <w:tc>
          <w:tcPr>
            <w:tcW w:w="2700" w:type="dxa"/>
            <w:tcBorders>
              <w:top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1 to Corner 2 Distance:</w:t>
            </w:r>
          </w:p>
        </w:tc>
        <w:tc>
          <w:tcPr>
            <w:tcW w:w="2658" w:type="dxa"/>
          </w:tcPr>
          <w:p w:rsidR="00890362" w:rsidRPr="00890362" w:rsidRDefault="00890362" w:rsidP="00C66677">
            <w:pPr>
              <w:spacing w:before="60" w:after="60"/>
              <w:rPr>
                <w:rFonts w:ascii="Arial Narrow" w:hAnsi="Arial Narrow"/>
                <w:sz w:val="22"/>
              </w:rPr>
            </w:pPr>
          </w:p>
        </w:tc>
      </w:tr>
      <w:tr w:rsidR="00890362" w:rsidRPr="00890362" w:rsidTr="00376C06">
        <w:tc>
          <w:tcPr>
            <w:tcW w:w="1500" w:type="dxa"/>
            <w:tcBorders>
              <w:top w:val="nil"/>
              <w:left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2 Angle:</w:t>
            </w:r>
          </w:p>
        </w:tc>
        <w:tc>
          <w:tcPr>
            <w:tcW w:w="2905" w:type="dxa"/>
          </w:tcPr>
          <w:p w:rsidR="00890362" w:rsidRPr="00890362" w:rsidRDefault="00890362" w:rsidP="00C66677">
            <w:pPr>
              <w:spacing w:before="60" w:after="60"/>
              <w:rPr>
                <w:rFonts w:ascii="Arial Narrow" w:hAnsi="Arial Narrow"/>
                <w:sz w:val="22"/>
              </w:rPr>
            </w:pPr>
          </w:p>
        </w:tc>
        <w:tc>
          <w:tcPr>
            <w:tcW w:w="2700" w:type="dxa"/>
            <w:tcBorders>
              <w:top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2 to Corner 3 Distance:</w:t>
            </w:r>
          </w:p>
        </w:tc>
        <w:tc>
          <w:tcPr>
            <w:tcW w:w="2658" w:type="dxa"/>
          </w:tcPr>
          <w:p w:rsidR="00890362" w:rsidRPr="00890362" w:rsidRDefault="00890362" w:rsidP="00C66677">
            <w:pPr>
              <w:spacing w:before="60" w:after="60"/>
              <w:rPr>
                <w:rFonts w:ascii="Arial Narrow" w:hAnsi="Arial Narrow"/>
                <w:sz w:val="22"/>
              </w:rPr>
            </w:pPr>
          </w:p>
        </w:tc>
      </w:tr>
      <w:tr w:rsidR="00890362" w:rsidRPr="00890362" w:rsidTr="00376C06">
        <w:tc>
          <w:tcPr>
            <w:tcW w:w="1500" w:type="dxa"/>
            <w:tcBorders>
              <w:top w:val="nil"/>
              <w:left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3 Angle:</w:t>
            </w:r>
          </w:p>
        </w:tc>
        <w:tc>
          <w:tcPr>
            <w:tcW w:w="2905" w:type="dxa"/>
          </w:tcPr>
          <w:p w:rsidR="00890362" w:rsidRPr="00890362" w:rsidRDefault="00890362" w:rsidP="00C66677">
            <w:pPr>
              <w:spacing w:before="60" w:after="60"/>
              <w:rPr>
                <w:rFonts w:ascii="Arial Narrow" w:hAnsi="Arial Narrow"/>
                <w:sz w:val="22"/>
              </w:rPr>
            </w:pPr>
          </w:p>
        </w:tc>
        <w:tc>
          <w:tcPr>
            <w:tcW w:w="2700" w:type="dxa"/>
            <w:tcBorders>
              <w:top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3 to Corner 4 Distance:</w:t>
            </w:r>
          </w:p>
        </w:tc>
        <w:tc>
          <w:tcPr>
            <w:tcW w:w="2658" w:type="dxa"/>
          </w:tcPr>
          <w:p w:rsidR="00890362" w:rsidRPr="00890362" w:rsidRDefault="00890362" w:rsidP="00C66677">
            <w:pPr>
              <w:spacing w:before="60" w:after="60"/>
              <w:rPr>
                <w:rFonts w:ascii="Arial Narrow" w:hAnsi="Arial Narrow"/>
                <w:sz w:val="22"/>
              </w:rPr>
            </w:pPr>
          </w:p>
        </w:tc>
      </w:tr>
      <w:tr w:rsidR="00890362" w:rsidRPr="00890362" w:rsidTr="00376C06">
        <w:tc>
          <w:tcPr>
            <w:tcW w:w="1500" w:type="dxa"/>
            <w:tcBorders>
              <w:top w:val="nil"/>
              <w:left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4 Angle:</w:t>
            </w:r>
          </w:p>
        </w:tc>
        <w:tc>
          <w:tcPr>
            <w:tcW w:w="2905" w:type="dxa"/>
          </w:tcPr>
          <w:p w:rsidR="00890362" w:rsidRPr="00890362" w:rsidRDefault="00890362" w:rsidP="00C66677">
            <w:pPr>
              <w:spacing w:before="60" w:after="60"/>
              <w:rPr>
                <w:rFonts w:ascii="Arial Narrow" w:hAnsi="Arial Narrow"/>
                <w:sz w:val="22"/>
              </w:rPr>
            </w:pPr>
          </w:p>
        </w:tc>
        <w:tc>
          <w:tcPr>
            <w:tcW w:w="2700" w:type="dxa"/>
            <w:tcBorders>
              <w:top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4 to Corner 5 Distance:</w:t>
            </w:r>
          </w:p>
        </w:tc>
        <w:tc>
          <w:tcPr>
            <w:tcW w:w="2658" w:type="dxa"/>
          </w:tcPr>
          <w:p w:rsidR="00890362" w:rsidRPr="00890362" w:rsidRDefault="00890362" w:rsidP="00C66677">
            <w:pPr>
              <w:spacing w:before="60" w:after="60"/>
              <w:rPr>
                <w:rFonts w:ascii="Arial Narrow" w:hAnsi="Arial Narrow"/>
                <w:sz w:val="22"/>
              </w:rPr>
            </w:pPr>
          </w:p>
        </w:tc>
      </w:tr>
      <w:tr w:rsidR="00890362" w:rsidRPr="00890362" w:rsidTr="00376C06">
        <w:tc>
          <w:tcPr>
            <w:tcW w:w="1500" w:type="dxa"/>
            <w:tcBorders>
              <w:top w:val="nil"/>
              <w:left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5 Angle:</w:t>
            </w:r>
          </w:p>
        </w:tc>
        <w:tc>
          <w:tcPr>
            <w:tcW w:w="2905" w:type="dxa"/>
          </w:tcPr>
          <w:p w:rsidR="00890362" w:rsidRPr="00890362" w:rsidRDefault="00890362" w:rsidP="00C66677">
            <w:pPr>
              <w:spacing w:before="60" w:after="60"/>
              <w:rPr>
                <w:rFonts w:ascii="Arial Narrow" w:hAnsi="Arial Narrow"/>
                <w:sz w:val="22"/>
              </w:rPr>
            </w:pPr>
          </w:p>
        </w:tc>
        <w:tc>
          <w:tcPr>
            <w:tcW w:w="2700" w:type="dxa"/>
            <w:tcBorders>
              <w:top w:val="nil"/>
              <w:bottom w:val="nil"/>
            </w:tcBorders>
          </w:tcPr>
          <w:p w:rsidR="00890362" w:rsidRPr="00890362" w:rsidRDefault="00890362" w:rsidP="00C66677">
            <w:pPr>
              <w:spacing w:before="60" w:after="60"/>
              <w:rPr>
                <w:rFonts w:ascii="Arial Narrow" w:hAnsi="Arial Narrow"/>
                <w:sz w:val="22"/>
              </w:rPr>
            </w:pPr>
            <w:r w:rsidRPr="00890362">
              <w:rPr>
                <w:rFonts w:ascii="Arial Narrow" w:hAnsi="Arial Narrow"/>
                <w:sz w:val="22"/>
              </w:rPr>
              <w:t>Corner 5 to Corner 1 Distance:</w:t>
            </w:r>
          </w:p>
        </w:tc>
        <w:tc>
          <w:tcPr>
            <w:tcW w:w="2658" w:type="dxa"/>
          </w:tcPr>
          <w:p w:rsidR="00890362" w:rsidRPr="00890362" w:rsidRDefault="00890362" w:rsidP="00C66677">
            <w:pPr>
              <w:spacing w:before="60" w:after="60"/>
              <w:rPr>
                <w:rFonts w:ascii="Arial Narrow" w:hAnsi="Arial Narrow"/>
                <w:sz w:val="22"/>
              </w:rPr>
            </w:pPr>
          </w:p>
        </w:tc>
      </w:tr>
    </w:tbl>
    <w:p w:rsidR="00F94EF9"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Pr>
          <w:bCs/>
        </w:rPr>
        <w:sym w:font="Webdings" w:char="F063"/>
      </w:r>
      <w:r>
        <w:rPr>
          <w:rFonts w:ascii="Arial Narrow" w:hAnsi="Arial Narrow"/>
          <w:sz w:val="22"/>
        </w:rPr>
        <w:tab/>
      </w:r>
      <w:r w:rsidRPr="00FB4A83">
        <w:rPr>
          <w:rFonts w:ascii="Arial Narrow" w:hAnsi="Arial Narrow"/>
          <w:sz w:val="22"/>
        </w:rPr>
        <w:t>With the assistance of the counselor, compute the error of closure from the recorded notes</w:t>
      </w:r>
      <w:r>
        <w:rPr>
          <w:rFonts w:ascii="Arial Narrow" w:hAnsi="Arial Narrow"/>
          <w:sz w:val="22"/>
        </w:rPr>
        <w:t xml:space="preserve">.  </w:t>
      </w:r>
      <w:r w:rsidRPr="00FB4A83">
        <w:rPr>
          <w:rFonts w:ascii="Arial Narrow" w:hAnsi="Arial Narrow"/>
          <w:sz w:val="22"/>
        </w:rPr>
        <w:t>The error of closure must not be more than 5 feet.</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Pr>
          <w:bCs/>
        </w:rPr>
        <w:sym w:font="Webdings" w:char="F063"/>
      </w:r>
      <w:r>
        <w:rPr>
          <w:rFonts w:ascii="Arial Narrow" w:hAnsi="Arial Narrow"/>
          <w:sz w:val="22"/>
        </w:rPr>
        <w:tab/>
      </w:r>
      <w:r w:rsidRPr="00FB4A83">
        <w:rPr>
          <w:rFonts w:ascii="Arial Narrow" w:hAnsi="Arial Narrow"/>
          <w:sz w:val="22"/>
        </w:rPr>
        <w:t>From the corners, take compass readings or turn angles to trees, shrubs, and rocks, and measure to them</w:t>
      </w:r>
      <w:r>
        <w:rPr>
          <w:rFonts w:ascii="Arial Narrow" w:hAnsi="Arial Narrow"/>
          <w:sz w:val="22"/>
        </w:rPr>
        <w:t xml:space="preserve">.  </w:t>
      </w:r>
      <w:r w:rsidRPr="00FB4A83">
        <w:rPr>
          <w:rFonts w:ascii="Arial Narrow" w:hAnsi="Arial Narrow"/>
          <w:sz w:val="22"/>
        </w:rPr>
        <w:t>All measurements should be made using instruments, methods, and accuracies consistent with current technology.</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bCs/>
        </w:rPr>
        <w:sym w:font="Webdings" w:char="F063"/>
      </w:r>
      <w:r>
        <w:rPr>
          <w:rFonts w:ascii="Arial Narrow" w:hAnsi="Arial Narrow"/>
          <w:sz w:val="22"/>
        </w:rPr>
        <w:tab/>
      </w:r>
      <w:r w:rsidRPr="00FB4A83">
        <w:rPr>
          <w:rFonts w:ascii="Arial Narrow" w:hAnsi="Arial Narrow"/>
          <w:sz w:val="22"/>
        </w:rPr>
        <w:t>3.</w:t>
      </w:r>
      <w:r>
        <w:rPr>
          <w:rFonts w:ascii="Arial Narrow" w:hAnsi="Arial Narrow"/>
          <w:sz w:val="22"/>
        </w:rPr>
        <w:tab/>
      </w:r>
      <w:r w:rsidRPr="00FB4A83">
        <w:rPr>
          <w:rFonts w:ascii="Arial Narrow" w:hAnsi="Arial Narrow"/>
          <w:sz w:val="22"/>
        </w:rPr>
        <w:t>From the field notes gathered for requirement 2, draw to scale a map of your survey</w:t>
      </w:r>
      <w:r>
        <w:rPr>
          <w:rFonts w:ascii="Arial Narrow" w:hAnsi="Arial Narrow"/>
          <w:sz w:val="22"/>
        </w:rPr>
        <w:t xml:space="preserve">.  </w:t>
      </w:r>
      <w:r w:rsidRPr="00FB4A83">
        <w:rPr>
          <w:rFonts w:ascii="Arial Narrow" w:hAnsi="Arial Narrow"/>
          <w:sz w:val="22"/>
        </w:rPr>
        <w:t>Submit a neatly drawn copy.</w:t>
      </w:r>
    </w:p>
    <w:p w:rsidR="00F94EF9" w:rsidRPr="00FB4A83" w:rsidRDefault="004228DB" w:rsidP="00C66677">
      <w:pPr>
        <w:tabs>
          <w:tab w:val="left" w:leader="underscore" w:pos="10350"/>
        </w:tabs>
        <w:spacing w:before="60" w:after="60"/>
        <w:ind w:left="720"/>
        <w:rPr>
          <w:rFonts w:ascii="Arial Narrow" w:hAnsi="Arial Narrow"/>
          <w:sz w:val="22"/>
        </w:rPr>
      </w:pPr>
      <w:r w:rsidRPr="00FB4A83">
        <w:rPr>
          <w:rFonts w:ascii="Arial Narrow" w:hAnsi="Arial Narrow"/>
          <w:noProof/>
          <w:sz w:val="22"/>
        </w:rPr>
        <w:drawing>
          <wp:inline distT="0" distB="0" distL="0" distR="0">
            <wp:extent cx="6153150" cy="4225159"/>
            <wp:effectExtent l="0" t="0" r="0" b="4445"/>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4480" cy="4232939"/>
                    </a:xfrm>
                    <a:prstGeom prst="rect">
                      <a:avLst/>
                    </a:prstGeom>
                    <a:noFill/>
                    <a:ln>
                      <a:noFill/>
                    </a:ln>
                  </pic:spPr>
                </pic:pic>
              </a:graphicData>
            </a:graphic>
          </wp:inline>
        </w:drawing>
      </w:r>
    </w:p>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sidRPr="00FB4A83">
        <w:rPr>
          <w:rFonts w:ascii="Arial Narrow" w:hAnsi="Arial Narrow"/>
          <w:sz w:val="22"/>
        </w:rPr>
        <w:t>4.</w:t>
      </w:r>
      <w:r>
        <w:rPr>
          <w:rFonts w:ascii="Arial Narrow" w:hAnsi="Arial Narrow"/>
          <w:sz w:val="22"/>
        </w:rPr>
        <w:tab/>
      </w:r>
      <w:r w:rsidRPr="00FB4A83">
        <w:rPr>
          <w:rFonts w:ascii="Arial Narrow" w:hAnsi="Arial Narrow"/>
          <w:sz w:val="22"/>
        </w:rPr>
        <w:t>Write a metes and bounds description for the five-sided lot in requirement 2.</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bCs/>
        </w:rPr>
        <w:sym w:font="Webdings" w:char="F063"/>
      </w:r>
      <w:r>
        <w:rPr>
          <w:rFonts w:ascii="Arial Narrow" w:hAnsi="Arial Narrow"/>
          <w:sz w:val="22"/>
        </w:rPr>
        <w:tab/>
      </w:r>
      <w:r w:rsidRPr="00FB4A83">
        <w:rPr>
          <w:rFonts w:ascii="Arial Narrow" w:hAnsi="Arial Narrow"/>
          <w:sz w:val="22"/>
        </w:rPr>
        <w:t>5.</w:t>
      </w:r>
      <w:r>
        <w:rPr>
          <w:rFonts w:ascii="Arial Narrow" w:hAnsi="Arial Narrow"/>
          <w:sz w:val="22"/>
        </w:rPr>
        <w:tab/>
      </w:r>
      <w:r w:rsidRPr="00FB4A83">
        <w:rPr>
          <w:rFonts w:ascii="Arial Narrow" w:hAnsi="Arial Narrow"/>
          <w:sz w:val="22"/>
        </w:rPr>
        <w:t>Use one of the corner markers from requirement 2 as a benchmark with an assumed elevation of 100 feet</w:t>
      </w:r>
      <w:r>
        <w:rPr>
          <w:rFonts w:ascii="Arial Narrow" w:hAnsi="Arial Narrow"/>
          <w:sz w:val="22"/>
        </w:rPr>
        <w:t xml:space="preserve">.  </w:t>
      </w:r>
      <w:r w:rsidRPr="00FB4A83">
        <w:rPr>
          <w:rFonts w:ascii="Arial Narrow" w:hAnsi="Arial Narrow"/>
          <w:sz w:val="22"/>
        </w:rPr>
        <w:t>Using a level and rod, determine the elevation of the other four corner markers.</w:t>
      </w:r>
    </w:p>
    <w:p w:rsidR="00F94EF9" w:rsidRDefault="00F94EF9" w:rsidP="00C66677">
      <w:pPr>
        <w:tabs>
          <w:tab w:val="left" w:pos="5200"/>
          <w:tab w:val="left" w:pos="5700"/>
          <w:tab w:val="left" w:leader="underscore" w:pos="10350"/>
        </w:tabs>
        <w:spacing w:before="60" w:after="60"/>
        <w:ind w:left="2000"/>
        <w:rPr>
          <w:rFonts w:ascii="Arial Narrow" w:hAnsi="Arial Narrow"/>
          <w:sz w:val="22"/>
        </w:rPr>
      </w:pPr>
      <w:r>
        <w:rPr>
          <w:rFonts w:ascii="Arial Narrow" w:hAnsi="Arial Narrow"/>
          <w:sz w:val="22"/>
        </w:rPr>
        <w:t xml:space="preserve">Corner 1 assumed elevation: </w:t>
      </w:r>
      <w:r w:rsidR="00376C06">
        <w:rPr>
          <w:rFonts w:ascii="Arial Narrow" w:hAnsi="Arial Narrow"/>
          <w:sz w:val="22"/>
        </w:rPr>
        <w:tab/>
      </w:r>
      <w:r>
        <w:rPr>
          <w:rFonts w:ascii="Arial Narrow" w:hAnsi="Arial Narrow"/>
          <w:sz w:val="22"/>
        </w:rPr>
        <w:t>100</w:t>
      </w:r>
      <w:r w:rsidR="00376C06">
        <w:rPr>
          <w:rFonts w:ascii="Arial Narrow" w:hAnsi="Arial Narrow"/>
          <w:sz w:val="22"/>
        </w:rPr>
        <w:tab/>
      </w:r>
      <w:r>
        <w:rPr>
          <w:rFonts w:ascii="Arial Narrow" w:hAnsi="Arial Narrow"/>
          <w:sz w:val="22"/>
        </w:rPr>
        <w:t>feet</w:t>
      </w:r>
    </w:p>
    <w:p w:rsidR="00F94EF9" w:rsidRPr="00FB4A83" w:rsidRDefault="00F94EF9" w:rsidP="00C66677">
      <w:pPr>
        <w:tabs>
          <w:tab w:val="left" w:pos="4300"/>
          <w:tab w:val="left" w:leader="underscore" w:pos="5600"/>
          <w:tab w:val="left" w:pos="5700"/>
          <w:tab w:val="left" w:leader="underscore" w:pos="10350"/>
        </w:tabs>
        <w:spacing w:before="60" w:after="60"/>
        <w:ind w:left="2000"/>
        <w:rPr>
          <w:rFonts w:ascii="Arial Narrow" w:hAnsi="Arial Narrow"/>
          <w:sz w:val="22"/>
        </w:rPr>
      </w:pPr>
      <w:r>
        <w:rPr>
          <w:rFonts w:ascii="Arial Narrow" w:hAnsi="Arial Narrow"/>
          <w:sz w:val="22"/>
        </w:rPr>
        <w:t>Corner 2</w:t>
      </w:r>
      <w:r w:rsidRPr="00FB4A83">
        <w:rPr>
          <w:rFonts w:ascii="Arial Narrow" w:hAnsi="Arial Narrow"/>
          <w:sz w:val="22"/>
        </w:rPr>
        <w:t xml:space="preserve"> </w:t>
      </w:r>
      <w:r>
        <w:rPr>
          <w:rFonts w:ascii="Arial Narrow" w:hAnsi="Arial Narrow"/>
          <w:sz w:val="22"/>
        </w:rPr>
        <w:t>elevation:</w:t>
      </w:r>
      <w:r w:rsidR="00376C06">
        <w:rPr>
          <w:rFonts w:ascii="Arial Narrow" w:hAnsi="Arial Narrow"/>
          <w:sz w:val="22"/>
        </w:rPr>
        <w:tab/>
      </w:r>
      <w:r>
        <w:rPr>
          <w:rFonts w:ascii="Arial Narrow" w:hAnsi="Arial Narrow"/>
          <w:sz w:val="22"/>
        </w:rPr>
        <w:tab/>
      </w:r>
      <w:r w:rsidR="00376C06">
        <w:rPr>
          <w:rFonts w:ascii="Arial Narrow" w:hAnsi="Arial Narrow"/>
          <w:sz w:val="22"/>
        </w:rPr>
        <w:tab/>
      </w:r>
      <w:r>
        <w:rPr>
          <w:rFonts w:ascii="Arial Narrow" w:hAnsi="Arial Narrow"/>
          <w:sz w:val="22"/>
        </w:rPr>
        <w:t>feet</w:t>
      </w:r>
    </w:p>
    <w:p w:rsidR="00F94EF9" w:rsidRPr="00FB4A83" w:rsidRDefault="00F94EF9" w:rsidP="00C66677">
      <w:pPr>
        <w:tabs>
          <w:tab w:val="left" w:pos="4300"/>
          <w:tab w:val="left" w:leader="underscore" w:pos="5600"/>
          <w:tab w:val="left" w:pos="5700"/>
          <w:tab w:val="left" w:leader="underscore" w:pos="10350"/>
        </w:tabs>
        <w:spacing w:before="60" w:after="60"/>
        <w:ind w:left="2000"/>
        <w:rPr>
          <w:rFonts w:ascii="Arial Narrow" w:hAnsi="Arial Narrow"/>
          <w:sz w:val="22"/>
        </w:rPr>
      </w:pPr>
      <w:r>
        <w:rPr>
          <w:rFonts w:ascii="Arial Narrow" w:hAnsi="Arial Narrow"/>
          <w:sz w:val="22"/>
        </w:rPr>
        <w:t>Corner 3</w:t>
      </w:r>
      <w:r w:rsidRPr="00FB4A83">
        <w:rPr>
          <w:rFonts w:ascii="Arial Narrow" w:hAnsi="Arial Narrow"/>
          <w:sz w:val="22"/>
        </w:rPr>
        <w:t xml:space="preserve"> </w:t>
      </w:r>
      <w:r>
        <w:rPr>
          <w:rFonts w:ascii="Arial Narrow" w:hAnsi="Arial Narrow"/>
          <w:sz w:val="22"/>
        </w:rPr>
        <w:t>elevation:</w:t>
      </w:r>
      <w:r>
        <w:rPr>
          <w:rFonts w:ascii="Arial Narrow" w:hAnsi="Arial Narrow"/>
          <w:sz w:val="22"/>
        </w:rPr>
        <w:tab/>
      </w:r>
      <w:r w:rsidR="00376C06">
        <w:rPr>
          <w:rFonts w:ascii="Arial Narrow" w:hAnsi="Arial Narrow"/>
          <w:sz w:val="22"/>
        </w:rPr>
        <w:tab/>
      </w:r>
      <w:r w:rsidR="00376C06">
        <w:rPr>
          <w:rFonts w:ascii="Arial Narrow" w:hAnsi="Arial Narrow"/>
          <w:sz w:val="22"/>
        </w:rPr>
        <w:tab/>
      </w:r>
      <w:r>
        <w:rPr>
          <w:rFonts w:ascii="Arial Narrow" w:hAnsi="Arial Narrow"/>
          <w:sz w:val="22"/>
        </w:rPr>
        <w:t>feet</w:t>
      </w:r>
    </w:p>
    <w:p w:rsidR="00F94EF9" w:rsidRPr="00FB4A83" w:rsidRDefault="00F94EF9" w:rsidP="00C66677">
      <w:pPr>
        <w:tabs>
          <w:tab w:val="left" w:pos="4300"/>
          <w:tab w:val="left" w:leader="underscore" w:pos="5600"/>
          <w:tab w:val="left" w:pos="5700"/>
          <w:tab w:val="left" w:leader="underscore" w:pos="10350"/>
        </w:tabs>
        <w:spacing w:before="60" w:after="60"/>
        <w:ind w:left="2000"/>
        <w:rPr>
          <w:rFonts w:ascii="Arial Narrow" w:hAnsi="Arial Narrow"/>
          <w:sz w:val="22"/>
        </w:rPr>
      </w:pPr>
      <w:r>
        <w:rPr>
          <w:rFonts w:ascii="Arial Narrow" w:hAnsi="Arial Narrow"/>
          <w:sz w:val="22"/>
        </w:rPr>
        <w:t>Corner 4 elevation:</w:t>
      </w:r>
      <w:r>
        <w:rPr>
          <w:rFonts w:ascii="Arial Narrow" w:hAnsi="Arial Narrow"/>
          <w:sz w:val="22"/>
        </w:rPr>
        <w:tab/>
      </w:r>
      <w:r w:rsidR="00376C06">
        <w:rPr>
          <w:rFonts w:ascii="Arial Narrow" w:hAnsi="Arial Narrow"/>
          <w:sz w:val="22"/>
        </w:rPr>
        <w:tab/>
      </w:r>
      <w:r w:rsidR="00376C06">
        <w:rPr>
          <w:rFonts w:ascii="Arial Narrow" w:hAnsi="Arial Narrow"/>
          <w:sz w:val="22"/>
        </w:rPr>
        <w:tab/>
      </w:r>
      <w:r>
        <w:rPr>
          <w:rFonts w:ascii="Arial Narrow" w:hAnsi="Arial Narrow"/>
          <w:sz w:val="22"/>
        </w:rPr>
        <w:t>feet</w:t>
      </w:r>
    </w:p>
    <w:p w:rsidR="00F94EF9" w:rsidRPr="00FB4A83" w:rsidRDefault="00F94EF9" w:rsidP="00C66677">
      <w:pPr>
        <w:tabs>
          <w:tab w:val="left" w:pos="4300"/>
          <w:tab w:val="left" w:leader="underscore" w:pos="5600"/>
          <w:tab w:val="left" w:pos="5700"/>
          <w:tab w:val="left" w:leader="underscore" w:pos="10350"/>
        </w:tabs>
        <w:spacing w:before="60" w:after="60"/>
        <w:ind w:left="2000"/>
        <w:rPr>
          <w:rFonts w:ascii="Arial Narrow" w:hAnsi="Arial Narrow"/>
          <w:sz w:val="22"/>
        </w:rPr>
      </w:pPr>
      <w:r>
        <w:rPr>
          <w:rFonts w:ascii="Arial Narrow" w:hAnsi="Arial Narrow"/>
          <w:sz w:val="22"/>
        </w:rPr>
        <w:t>Corner 5 elevation:</w:t>
      </w:r>
      <w:r>
        <w:rPr>
          <w:rFonts w:ascii="Arial Narrow" w:hAnsi="Arial Narrow"/>
          <w:sz w:val="22"/>
        </w:rPr>
        <w:tab/>
      </w:r>
      <w:r w:rsidR="00376C06">
        <w:rPr>
          <w:rFonts w:ascii="Arial Narrow" w:hAnsi="Arial Narrow"/>
          <w:sz w:val="22"/>
        </w:rPr>
        <w:tab/>
      </w:r>
      <w:r w:rsidR="00376C06">
        <w:rPr>
          <w:rFonts w:ascii="Arial Narrow" w:hAnsi="Arial Narrow"/>
          <w:sz w:val="22"/>
        </w:rPr>
        <w:tab/>
      </w:r>
      <w:r>
        <w:rPr>
          <w:rFonts w:ascii="Arial Narrow" w:hAnsi="Arial Narrow"/>
          <w:sz w:val="22"/>
        </w:rPr>
        <w:t>feet</w:t>
      </w:r>
    </w:p>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bCs/>
        </w:rPr>
        <w:sym w:font="Webdings" w:char="F063"/>
      </w:r>
      <w:r>
        <w:rPr>
          <w:rFonts w:ascii="Arial Narrow" w:hAnsi="Arial Narrow"/>
          <w:sz w:val="22"/>
        </w:rPr>
        <w:tab/>
      </w:r>
      <w:r w:rsidRPr="00FB4A83">
        <w:rPr>
          <w:rFonts w:ascii="Arial Narrow" w:hAnsi="Arial Narrow"/>
          <w:sz w:val="22"/>
        </w:rPr>
        <w:t>6.</w:t>
      </w:r>
      <w:r>
        <w:rPr>
          <w:rFonts w:ascii="Arial Narrow" w:hAnsi="Arial Narrow"/>
          <w:sz w:val="22"/>
        </w:rPr>
        <w:tab/>
      </w:r>
      <w:r w:rsidRPr="00FB4A83">
        <w:rPr>
          <w:rFonts w:ascii="Arial Narrow" w:hAnsi="Arial Narrow"/>
          <w:sz w:val="22"/>
        </w:rPr>
        <w:t>Get a copy of the deed to your property, or a piece of property assigned by your counselor, from the local courthouse or title agency.</w:t>
      </w:r>
    </w:p>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FB4A83">
        <w:rPr>
          <w:rFonts w:ascii="Arial Narrow" w:hAnsi="Arial Narrow"/>
          <w:sz w:val="22"/>
        </w:rPr>
        <w:t>7.</w:t>
      </w:r>
      <w:r>
        <w:rPr>
          <w:rFonts w:ascii="Arial Narrow" w:hAnsi="Arial Narrow"/>
          <w:sz w:val="22"/>
        </w:rPr>
        <w:tab/>
      </w:r>
      <w:r w:rsidRPr="00FB4A83">
        <w:rPr>
          <w:rFonts w:ascii="Arial Narrow" w:hAnsi="Arial Narrow"/>
          <w:sz w:val="22"/>
        </w:rPr>
        <w:t>Tell what GPS is; discuss with your counselor the importance of GPS and how it is changing the field of surveying.</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Pr="00FB4A83" w:rsidRDefault="00F94EF9" w:rsidP="00C66677">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FB4A83">
        <w:rPr>
          <w:rFonts w:ascii="Arial Narrow" w:hAnsi="Arial Narrow"/>
          <w:sz w:val="22"/>
        </w:rPr>
        <w:t>8.</w:t>
      </w:r>
      <w:r>
        <w:rPr>
          <w:rFonts w:ascii="Arial Narrow" w:hAnsi="Arial Narrow"/>
          <w:sz w:val="22"/>
        </w:rPr>
        <w:tab/>
      </w:r>
      <w:r w:rsidRPr="00FB4A83">
        <w:rPr>
          <w:rFonts w:ascii="Arial Narrow" w:hAnsi="Arial Narrow"/>
          <w:sz w:val="22"/>
        </w:rPr>
        <w:t>Discuss the importance of surveying with a licensed surveyor.</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Pr="00FB4A83" w:rsidRDefault="00F94EF9" w:rsidP="00C66677">
      <w:pPr>
        <w:tabs>
          <w:tab w:val="left" w:leader="underscore" w:pos="10350"/>
        </w:tabs>
        <w:spacing w:before="60" w:after="60"/>
        <w:ind w:left="720"/>
        <w:rPr>
          <w:rFonts w:ascii="Arial Narrow" w:hAnsi="Arial Narrow"/>
          <w:sz w:val="22"/>
        </w:rPr>
      </w:pPr>
      <w:r w:rsidRPr="00FB4A83">
        <w:rPr>
          <w:rFonts w:ascii="Arial Narrow" w:hAnsi="Arial Narrow"/>
          <w:sz w:val="22"/>
        </w:rPr>
        <w:t>Also discuss the various types of surveying and mapping, and applications of surveying technology to other fields.</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D00342" w:rsidRDefault="00D00342" w:rsidP="00C66677">
      <w:pPr>
        <w:tabs>
          <w:tab w:val="left" w:leader="underscore" w:pos="10350"/>
        </w:tabs>
        <w:spacing w:before="60" w:after="60"/>
        <w:ind w:left="720"/>
        <w:rPr>
          <w:rFonts w:ascii="Arial Narrow" w:hAnsi="Arial Narrow"/>
          <w:sz w:val="22"/>
        </w:rPr>
      </w:pPr>
    </w:p>
    <w:p w:rsidR="00F94EF9" w:rsidRPr="00FB4A83" w:rsidRDefault="00F94EF9" w:rsidP="00C66677">
      <w:pPr>
        <w:tabs>
          <w:tab w:val="left" w:leader="underscore" w:pos="10350"/>
        </w:tabs>
        <w:spacing w:before="60" w:after="60"/>
        <w:ind w:left="720"/>
        <w:rPr>
          <w:rFonts w:ascii="Arial Narrow" w:hAnsi="Arial Narrow"/>
          <w:sz w:val="22"/>
        </w:rPr>
      </w:pPr>
      <w:r w:rsidRPr="00FB4A83">
        <w:rPr>
          <w:rFonts w:ascii="Arial Narrow" w:hAnsi="Arial Narrow"/>
          <w:sz w:val="22"/>
        </w:rPr>
        <w:t>Discuss career opportunities in surveying and related fields.</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F94EF9" w:rsidRPr="00FB4A83" w:rsidRDefault="00F94EF9" w:rsidP="00C66677">
      <w:pPr>
        <w:tabs>
          <w:tab w:val="left" w:leader="underscore" w:pos="10350"/>
        </w:tabs>
        <w:spacing w:before="60" w:after="60"/>
        <w:ind w:left="720"/>
        <w:rPr>
          <w:rFonts w:ascii="Arial Narrow" w:hAnsi="Arial Narrow"/>
          <w:sz w:val="22"/>
        </w:rPr>
      </w:pPr>
      <w:r w:rsidRPr="00FB4A83">
        <w:rPr>
          <w:rFonts w:ascii="Arial Narrow" w:hAnsi="Arial Narrow"/>
          <w:sz w:val="22"/>
        </w:rPr>
        <w:t>Discuss the qualifications and preparation for such a career.</w:t>
      </w:r>
    </w:p>
    <w:tbl>
      <w:tblPr>
        <w:tblStyle w:val="TableGrid"/>
        <w:tblW w:w="0" w:type="auto"/>
        <w:tblInd w:w="720" w:type="dxa"/>
        <w:tblLook w:val="04A0" w:firstRow="1" w:lastRow="0" w:firstColumn="1" w:lastColumn="0" w:noHBand="0" w:noVBand="1"/>
      </w:tblPr>
      <w:tblGrid>
        <w:gridCol w:w="9638"/>
      </w:tblGrid>
      <w:tr w:rsidR="00890362" w:rsidTr="00637F13">
        <w:trPr>
          <w:trHeight w:val="360"/>
        </w:trPr>
        <w:tc>
          <w:tcPr>
            <w:tcW w:w="10358" w:type="dxa"/>
            <w:tcBorders>
              <w:bottom w:val="single" w:sz="4" w:space="0" w:color="BFBFBF" w:themeColor="background1" w:themeShade="BF"/>
            </w:tcBorders>
          </w:tcPr>
          <w:p w:rsidR="00890362" w:rsidRDefault="0089036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bottom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r w:rsidR="00D00342" w:rsidTr="00637F13">
        <w:trPr>
          <w:trHeight w:val="360"/>
        </w:trPr>
        <w:tc>
          <w:tcPr>
            <w:tcW w:w="10358" w:type="dxa"/>
            <w:tcBorders>
              <w:top w:val="single" w:sz="4" w:space="0" w:color="BFBFBF" w:themeColor="background1" w:themeShade="BF"/>
            </w:tcBorders>
          </w:tcPr>
          <w:p w:rsidR="00D00342" w:rsidRDefault="00D00342" w:rsidP="00C66677">
            <w:pPr>
              <w:tabs>
                <w:tab w:val="left" w:leader="underscore" w:pos="10350"/>
              </w:tabs>
              <w:spacing w:before="60" w:after="60"/>
              <w:rPr>
                <w:rFonts w:ascii="Arial Narrow" w:hAnsi="Arial Narrow"/>
                <w:sz w:val="22"/>
              </w:rPr>
            </w:pPr>
          </w:p>
        </w:tc>
      </w:tr>
    </w:tbl>
    <w:p w:rsidR="00C155CD" w:rsidRDefault="00C155CD" w:rsidP="00C66677">
      <w:pPr>
        <w:tabs>
          <w:tab w:val="left" w:pos="5100"/>
          <w:tab w:val="left" w:pos="8000"/>
        </w:tabs>
        <w:spacing w:before="60" w:after="60"/>
        <w:jc w:val="center"/>
        <w:rPr>
          <w:rFonts w:ascii="Arial Narrow" w:hAnsi="Arial Narrow" w:cs="Arial"/>
          <w:b/>
          <w:u w:val="single"/>
        </w:rPr>
      </w:pPr>
    </w:p>
    <w:p w:rsidR="00C0329D" w:rsidRDefault="004228DB" w:rsidP="00C66677">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1134E4"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F94EF9">
                                <w:rPr>
                                  <w:rStyle w:val="Hyperlink"/>
                                  <w:rFonts w:ascii="Arial Narrow" w:hAnsi="Arial Narrow" w:cs="Arial"/>
                                </w:rPr>
                                <w:t>Surveying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4A3725"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F94EF9">
                          <w:rPr>
                            <w:rStyle w:val="Hyperlink"/>
                            <w:rFonts w:ascii="Arial Narrow" w:hAnsi="Arial Narrow" w:cs="Arial"/>
                          </w:rPr>
                          <w:t>Surveying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8C33AF" w:rsidRDefault="008C33AF" w:rsidP="00C66677">
      <w:pPr>
        <w:tabs>
          <w:tab w:val="left" w:pos="5100"/>
          <w:tab w:val="left" w:pos="8000"/>
        </w:tabs>
        <w:spacing w:before="60" w:after="60"/>
        <w:rPr>
          <w:rFonts w:ascii="Arial Narrow" w:hAnsi="Arial Narrow" w:cs="Arial"/>
          <w:b/>
          <w:bCs/>
        </w:rPr>
      </w:pPr>
    </w:p>
    <w:p w:rsidR="00BA0E3C" w:rsidRDefault="00BA0E3C" w:rsidP="00C0329D">
      <w:pPr>
        <w:tabs>
          <w:tab w:val="left" w:pos="5100"/>
          <w:tab w:val="left" w:pos="8000"/>
        </w:tabs>
        <w:spacing w:before="40"/>
        <w:rPr>
          <w:rFonts w:ascii="Arial Narrow" w:hAnsi="Arial Narrow" w:cs="Arial"/>
          <w:b/>
          <w:bCs/>
        </w:rPr>
      </w:pPr>
    </w:p>
    <w:p w:rsidR="00326150" w:rsidRDefault="00326150"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DE029B" w:rsidRDefault="00DE029B" w:rsidP="00DE029B">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9"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DE029B" w:rsidRDefault="00DE029B" w:rsidP="00DE029B">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0"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DE029B" w:rsidRDefault="00DE029B" w:rsidP="00DE029B">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E029B" w:rsidRDefault="00DE029B" w:rsidP="00DE029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DE029B" w:rsidRDefault="00DE029B" w:rsidP="00DE029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E029B" w:rsidRDefault="00DE029B" w:rsidP="00DE029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E029B" w:rsidRDefault="00DE029B" w:rsidP="00DE029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E029B" w:rsidRDefault="00DE029B" w:rsidP="00DE029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DE029B" w:rsidRDefault="00DE029B" w:rsidP="00DE029B">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E029B" w:rsidRDefault="00DE029B" w:rsidP="00DE029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DE029B" w:rsidRDefault="00DE029B" w:rsidP="00DE029B">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DE029B"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725" w:rsidRDefault="004A3725">
      <w:r>
        <w:separator/>
      </w:r>
    </w:p>
  </w:endnote>
  <w:endnote w:type="continuationSeparator" w:id="0">
    <w:p w:rsidR="004A3725" w:rsidRDefault="004A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134E4">
      <w:rPr>
        <w:rFonts w:ascii="Arial Narrow" w:hAnsi="Arial Narrow"/>
        <w:sz w:val="22"/>
      </w:rPr>
      <w:t>Surveying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134E4">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134E4">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DEF" w:rsidRPr="000B36DB" w:rsidRDefault="00196DEF" w:rsidP="00C66677">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134E4">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96DEF" w:rsidRPr="008B4E99" w:rsidRDefault="00196DEF" w:rsidP="00196DE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134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A3725"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134E4">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134E4">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725" w:rsidRDefault="004A3725">
      <w:r>
        <w:separator/>
      </w:r>
    </w:p>
  </w:footnote>
  <w:footnote w:type="continuationSeparator" w:id="0">
    <w:p w:rsidR="004A3725" w:rsidRDefault="004A3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134E4">
      <w:rPr>
        <w:rFonts w:ascii="Arial Narrow" w:hAnsi="Arial Narrow"/>
        <w:sz w:val="22"/>
      </w:rPr>
      <w:t>Surveying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4228DB"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41" name="Picture 41" descr="http://www.scouting.org/boyscouts/resources/32215/mb/art/s/SUR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couting.org/boyscouts/resources/32215/mb/art/s/SURV.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EF9">
      <w:rPr>
        <w:rFonts w:ascii="Arial Narrow" w:hAnsi="Arial Narrow"/>
        <w:b/>
        <w:bCs/>
        <w:position w:val="18"/>
        <w:sz w:val="72"/>
        <w:szCs w:val="72"/>
      </w:rPr>
      <w:fldChar w:fldCharType="begin"/>
    </w:r>
    <w:r w:rsidR="00F94EF9">
      <w:rPr>
        <w:rFonts w:ascii="Arial Narrow" w:hAnsi="Arial Narrow"/>
        <w:b/>
        <w:bCs/>
        <w:position w:val="18"/>
        <w:sz w:val="72"/>
        <w:szCs w:val="72"/>
      </w:rPr>
      <w:instrText xml:space="preserve"> TITLE  Surveying  \* MERGEFORMAT </w:instrText>
    </w:r>
    <w:r w:rsidR="00F94EF9">
      <w:rPr>
        <w:rFonts w:ascii="Arial Narrow" w:hAnsi="Arial Narrow"/>
        <w:b/>
        <w:bCs/>
        <w:position w:val="18"/>
        <w:sz w:val="72"/>
        <w:szCs w:val="72"/>
      </w:rPr>
      <w:fldChar w:fldCharType="separate"/>
    </w:r>
    <w:r w:rsidR="001134E4">
      <w:rPr>
        <w:rFonts w:ascii="Arial Narrow" w:hAnsi="Arial Narrow"/>
        <w:b/>
        <w:bCs/>
        <w:position w:val="18"/>
        <w:sz w:val="72"/>
        <w:szCs w:val="72"/>
      </w:rPr>
      <w:t>Surveying</w:t>
    </w:r>
    <w:r w:rsidR="00F94EF9">
      <w:rPr>
        <w:rFonts w:ascii="Arial Narrow" w:hAnsi="Arial Narrow"/>
        <w:b/>
        <w:bCs/>
        <w:position w:val="18"/>
        <w:sz w:val="72"/>
        <w:szCs w:val="72"/>
      </w:rPr>
      <w:fldChar w:fldCharType="end"/>
    </w:r>
    <w:r w:rsidR="0089036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37B5C">
      <w:rPr>
        <w:rFonts w:cs="Arial"/>
        <w:color w:val="auto"/>
        <w:sz w:val="20"/>
        <w:szCs w:val="20"/>
        <w:u w:val="single"/>
      </w:rPr>
      <w:t>0</w:t>
    </w:r>
    <w:r w:rsidR="00F94EF9">
      <w:rPr>
        <w:rFonts w:cs="Arial"/>
        <w:color w:val="auto"/>
        <w:sz w:val="20"/>
        <w:szCs w:val="20"/>
        <w:u w:val="single"/>
      </w:rPr>
      <w:t>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1134E4">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134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1134E4"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2EA5"/>
    <w:rsid w:val="000A2B6F"/>
    <w:rsid w:val="000B0E53"/>
    <w:rsid w:val="000C17D2"/>
    <w:rsid w:val="000D7EB0"/>
    <w:rsid w:val="000D7FE4"/>
    <w:rsid w:val="000F15DA"/>
    <w:rsid w:val="00101D11"/>
    <w:rsid w:val="001134E4"/>
    <w:rsid w:val="0017137C"/>
    <w:rsid w:val="00171F9E"/>
    <w:rsid w:val="00185653"/>
    <w:rsid w:val="00196DEF"/>
    <w:rsid w:val="001A59AC"/>
    <w:rsid w:val="001D101A"/>
    <w:rsid w:val="002060B2"/>
    <w:rsid w:val="00211D85"/>
    <w:rsid w:val="00223F2B"/>
    <w:rsid w:val="00230DAF"/>
    <w:rsid w:val="00281349"/>
    <w:rsid w:val="00282E83"/>
    <w:rsid w:val="002A442F"/>
    <w:rsid w:val="002A48DD"/>
    <w:rsid w:val="002C1DDE"/>
    <w:rsid w:val="002D3506"/>
    <w:rsid w:val="002E418B"/>
    <w:rsid w:val="002F6CA8"/>
    <w:rsid w:val="00302CDD"/>
    <w:rsid w:val="00326150"/>
    <w:rsid w:val="003352AF"/>
    <w:rsid w:val="00376C06"/>
    <w:rsid w:val="003E0BD2"/>
    <w:rsid w:val="004228DB"/>
    <w:rsid w:val="00426782"/>
    <w:rsid w:val="00470FC5"/>
    <w:rsid w:val="004A3725"/>
    <w:rsid w:val="00532EE5"/>
    <w:rsid w:val="005520CD"/>
    <w:rsid w:val="00571E56"/>
    <w:rsid w:val="005A297D"/>
    <w:rsid w:val="005C579A"/>
    <w:rsid w:val="005C659B"/>
    <w:rsid w:val="005C7F9A"/>
    <w:rsid w:val="005D15B9"/>
    <w:rsid w:val="0060330C"/>
    <w:rsid w:val="00637F13"/>
    <w:rsid w:val="006A3B04"/>
    <w:rsid w:val="006A46BF"/>
    <w:rsid w:val="00710A61"/>
    <w:rsid w:val="00760BD0"/>
    <w:rsid w:val="0077147B"/>
    <w:rsid w:val="007A4735"/>
    <w:rsid w:val="007A55CF"/>
    <w:rsid w:val="007C42D9"/>
    <w:rsid w:val="007E5817"/>
    <w:rsid w:val="007F79BB"/>
    <w:rsid w:val="00802B31"/>
    <w:rsid w:val="00817AF4"/>
    <w:rsid w:val="0085767A"/>
    <w:rsid w:val="00890362"/>
    <w:rsid w:val="0089647E"/>
    <w:rsid w:val="008A2035"/>
    <w:rsid w:val="008C1586"/>
    <w:rsid w:val="008C33AF"/>
    <w:rsid w:val="008E298B"/>
    <w:rsid w:val="00925CF1"/>
    <w:rsid w:val="00972C41"/>
    <w:rsid w:val="009B20EC"/>
    <w:rsid w:val="00A22CEC"/>
    <w:rsid w:val="00A31862"/>
    <w:rsid w:val="00A4678A"/>
    <w:rsid w:val="00A61809"/>
    <w:rsid w:val="00A769BF"/>
    <w:rsid w:val="00A81151"/>
    <w:rsid w:val="00A9059A"/>
    <w:rsid w:val="00AB1CD6"/>
    <w:rsid w:val="00AE004A"/>
    <w:rsid w:val="00B15D7B"/>
    <w:rsid w:val="00B23C4F"/>
    <w:rsid w:val="00B365D5"/>
    <w:rsid w:val="00B473A8"/>
    <w:rsid w:val="00B60CD6"/>
    <w:rsid w:val="00BA0E3C"/>
    <w:rsid w:val="00BA100E"/>
    <w:rsid w:val="00BB0F00"/>
    <w:rsid w:val="00BD14B9"/>
    <w:rsid w:val="00BD41C8"/>
    <w:rsid w:val="00BE3109"/>
    <w:rsid w:val="00C0329D"/>
    <w:rsid w:val="00C155CD"/>
    <w:rsid w:val="00C36823"/>
    <w:rsid w:val="00C66677"/>
    <w:rsid w:val="00C96785"/>
    <w:rsid w:val="00CA40B4"/>
    <w:rsid w:val="00CA5EBA"/>
    <w:rsid w:val="00CD1D1F"/>
    <w:rsid w:val="00D00342"/>
    <w:rsid w:val="00D0170B"/>
    <w:rsid w:val="00D04DDF"/>
    <w:rsid w:val="00D304C0"/>
    <w:rsid w:val="00D35287"/>
    <w:rsid w:val="00D439BE"/>
    <w:rsid w:val="00D70B47"/>
    <w:rsid w:val="00D741C3"/>
    <w:rsid w:val="00D7676C"/>
    <w:rsid w:val="00D84456"/>
    <w:rsid w:val="00D90AF7"/>
    <w:rsid w:val="00DC2D3C"/>
    <w:rsid w:val="00DE029B"/>
    <w:rsid w:val="00DE2D51"/>
    <w:rsid w:val="00E37B5C"/>
    <w:rsid w:val="00E81242"/>
    <w:rsid w:val="00EA333D"/>
    <w:rsid w:val="00ED2C27"/>
    <w:rsid w:val="00F36644"/>
    <w:rsid w:val="00F5584C"/>
    <w:rsid w:val="00F62078"/>
    <w:rsid w:val="00F94EF9"/>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BE7D387-13EF-483C-8ED0-5B66023B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BD41C8"/>
  </w:style>
  <w:style w:type="paragraph" w:styleId="ListParagraph">
    <w:name w:val="List Paragraph"/>
    <w:basedOn w:val="Normal"/>
    <w:uiPriority w:val="34"/>
    <w:qFormat/>
    <w:rsid w:val="00DE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urvey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Survey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SURV.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2EA6-FBF3-444C-A6DB-15A18B13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1450</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Surveying</vt:lpstr>
    </vt:vector>
  </TitlesOfParts>
  <Company>US Scouting Service Project, Inc.</Company>
  <LinksUpToDate>false</LinksUpToDate>
  <CharactersWithSpaces>9916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589947</vt:i4>
      </vt:variant>
      <vt:variant>
        <vt:i4>0</vt:i4>
      </vt:variant>
      <vt:variant>
        <vt:i4>0</vt:i4>
      </vt:variant>
      <vt:variant>
        <vt:i4>5</vt:i4>
      </vt:variant>
      <vt:variant>
        <vt:lpwstr>http://www.meritbadge.org/wiki/index.php/Surveying</vt:lpwstr>
      </vt:variant>
      <vt:variant>
        <vt:lpwstr>Requirement_resources</vt:lpwstr>
      </vt:variant>
      <vt:variant>
        <vt:i4>1900612</vt:i4>
      </vt:variant>
      <vt:variant>
        <vt:i4>-1</vt:i4>
      </vt:variant>
      <vt:variant>
        <vt:i4>2089</vt:i4>
      </vt:variant>
      <vt:variant>
        <vt:i4>1</vt:i4>
      </vt:variant>
      <vt:variant>
        <vt:lpwstr>http://www.scouting.org/boyscouts/resources/32215/mb/art/s/SURV.s.jpg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dc:title>
  <dc:subject>Merit Badge Workbook</dc:subject>
  <dc:creator>Craig Lincoln and Paul Wolf</dc:creator>
  <cp:keywords/>
  <cp:lastModifiedBy>Paul Wolf</cp:lastModifiedBy>
  <cp:revision>10</cp:revision>
  <cp:lastPrinted>2014-01-26T20:54:00Z</cp:lastPrinted>
  <dcterms:created xsi:type="dcterms:W3CDTF">2013-05-18T20:21:00Z</dcterms:created>
  <dcterms:modified xsi:type="dcterms:W3CDTF">2014-01-26T20:54:00Z</dcterms:modified>
</cp:coreProperties>
</file>