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897" w:rsidRPr="00A56FEE" w:rsidRDefault="000A0622" w:rsidP="006A71A8">
      <w:pPr>
        <w:rPr>
          <w:rFonts w:ascii="Arial" w:hAnsi="Arial" w:cs="Arial"/>
          <w:b/>
          <w:bCs/>
          <w:sz w:val="22"/>
          <w:szCs w:val="22"/>
        </w:rPr>
      </w:pPr>
      <w:bookmarkStart w:id="0" w:name="_GoBack"/>
      <w:r w:rsidRPr="00A56FEE">
        <w:rPr>
          <w:rFonts w:ascii="Arial" w:hAnsi="Arial" w:cs="Arial"/>
          <w:b/>
          <w:bCs/>
          <w:sz w:val="22"/>
          <w:szCs w:val="22"/>
        </w:rPr>
        <w:t>Non-obvious controls</w:t>
      </w:r>
      <w:r w:rsidR="00450897" w:rsidRPr="00A56FEE">
        <w:rPr>
          <w:rFonts w:ascii="Arial" w:hAnsi="Arial" w:cs="Arial"/>
          <w:b/>
          <w:bCs/>
          <w:sz w:val="22"/>
          <w:szCs w:val="22"/>
        </w:rPr>
        <w:t>:</w:t>
      </w:r>
    </w:p>
    <w:p w:rsidR="00D320D9" w:rsidRPr="00A56FEE" w:rsidRDefault="00D320D9" w:rsidP="005C0846">
      <w:pPr>
        <w:numPr>
          <w:ilvl w:val="0"/>
          <w:numId w:val="2"/>
        </w:numPr>
        <w:rPr>
          <w:rFonts w:ascii="Arial" w:hAnsi="Arial" w:cs="Arial"/>
          <w:sz w:val="22"/>
          <w:szCs w:val="22"/>
        </w:rPr>
      </w:pPr>
      <w:r w:rsidRPr="00A56FEE">
        <w:rPr>
          <w:rFonts w:ascii="Arial" w:hAnsi="Arial" w:cs="Arial"/>
          <w:sz w:val="22"/>
          <w:szCs w:val="22"/>
        </w:rPr>
        <w:t xml:space="preserve">Use </w:t>
      </w:r>
      <w:r w:rsidRPr="00A56FEE">
        <w:rPr>
          <w:rFonts w:ascii="Arial" w:hAnsi="Arial" w:cs="Arial"/>
          <w:b/>
          <w:bCs/>
          <w:sz w:val="22"/>
          <w:szCs w:val="22"/>
        </w:rPr>
        <w:t>Plot</w:t>
      </w:r>
      <w:r w:rsidR="005C0846" w:rsidRPr="00A56FEE">
        <w:rPr>
          <w:rFonts w:ascii="Arial" w:hAnsi="Arial" w:cs="Arial"/>
          <w:sz w:val="22"/>
          <w:szCs w:val="22"/>
        </w:rPr>
        <w:t xml:space="preserve"> to make plots of intensity vs. angle.  You can compare snapshots of this plot for different settings to see the effects of changing the </w:t>
      </w:r>
      <w:r w:rsidR="005C0846" w:rsidRPr="00A56FEE">
        <w:rPr>
          <w:rFonts w:ascii="Arial" w:hAnsi="Arial" w:cs="Arial"/>
          <w:b/>
          <w:bCs/>
          <w:sz w:val="22"/>
          <w:szCs w:val="22"/>
        </w:rPr>
        <w:t>Atom Separation</w:t>
      </w:r>
      <w:r w:rsidR="005C0846" w:rsidRPr="00A56FEE">
        <w:rPr>
          <w:rFonts w:ascii="Arial" w:hAnsi="Arial" w:cs="Arial"/>
          <w:sz w:val="22"/>
          <w:szCs w:val="22"/>
        </w:rPr>
        <w:t xml:space="preserve"> or </w:t>
      </w:r>
      <w:r w:rsidR="005C0846" w:rsidRPr="00A56FEE">
        <w:rPr>
          <w:rFonts w:ascii="Arial" w:hAnsi="Arial" w:cs="Arial"/>
          <w:b/>
          <w:bCs/>
          <w:sz w:val="22"/>
          <w:szCs w:val="22"/>
        </w:rPr>
        <w:t>Velocity</w:t>
      </w:r>
      <w:r w:rsidR="005C0846" w:rsidRPr="00A56FEE">
        <w:rPr>
          <w:rFonts w:ascii="Arial" w:hAnsi="Arial" w:cs="Arial"/>
          <w:sz w:val="22"/>
          <w:szCs w:val="22"/>
        </w:rPr>
        <w:t>.</w:t>
      </w:r>
    </w:p>
    <w:p w:rsidR="00D16B37" w:rsidRPr="00A56FEE" w:rsidRDefault="00D16B37" w:rsidP="00D16B37">
      <w:pPr>
        <w:numPr>
          <w:ilvl w:val="0"/>
          <w:numId w:val="2"/>
        </w:numPr>
        <w:rPr>
          <w:rFonts w:ascii="Arial" w:hAnsi="Arial" w:cs="Arial"/>
          <w:sz w:val="22"/>
          <w:szCs w:val="22"/>
        </w:rPr>
      </w:pPr>
      <w:r w:rsidRPr="00A56FEE">
        <w:rPr>
          <w:rFonts w:ascii="Arial" w:hAnsi="Arial" w:cs="Arial"/>
          <w:sz w:val="22"/>
          <w:szCs w:val="22"/>
        </w:rPr>
        <w:t xml:space="preserve">You can </w:t>
      </w:r>
      <w:proofErr w:type="gramStart"/>
      <w:r w:rsidRPr="00A56FEE">
        <w:rPr>
          <w:rFonts w:ascii="Arial" w:hAnsi="Arial" w:cs="Arial"/>
          <w:b/>
          <w:bCs/>
          <w:sz w:val="22"/>
          <w:szCs w:val="22"/>
        </w:rPr>
        <w:t>Pause</w:t>
      </w:r>
      <w:proofErr w:type="gramEnd"/>
      <w:r w:rsidRPr="00A56FEE">
        <w:rPr>
          <w:rFonts w:ascii="Arial" w:hAnsi="Arial" w:cs="Arial"/>
          <w:sz w:val="22"/>
          <w:szCs w:val="22"/>
        </w:rPr>
        <w:t xml:space="preserve"> the sim and then use </w:t>
      </w:r>
      <w:r w:rsidRPr="00A56FEE">
        <w:rPr>
          <w:rFonts w:ascii="Arial" w:hAnsi="Arial" w:cs="Arial"/>
          <w:b/>
          <w:bCs/>
          <w:sz w:val="22"/>
          <w:szCs w:val="22"/>
        </w:rPr>
        <w:t xml:space="preserve">Step </w:t>
      </w:r>
      <w:r w:rsidRPr="00A56FEE">
        <w:rPr>
          <w:rFonts w:ascii="Arial" w:hAnsi="Arial" w:cs="Arial"/>
          <w:sz w:val="22"/>
          <w:szCs w:val="22"/>
        </w:rPr>
        <w:t>to incrementally analyze.</w:t>
      </w:r>
    </w:p>
    <w:p w:rsidR="00822E38" w:rsidRPr="00A56FEE" w:rsidRDefault="00822E38" w:rsidP="00822E38">
      <w:pPr>
        <w:numPr>
          <w:ilvl w:val="0"/>
          <w:numId w:val="2"/>
        </w:numPr>
        <w:rPr>
          <w:rFonts w:ascii="Arial" w:hAnsi="Arial" w:cs="Arial"/>
          <w:sz w:val="22"/>
          <w:szCs w:val="22"/>
        </w:rPr>
      </w:pPr>
      <w:r w:rsidRPr="00A56FEE">
        <w:rPr>
          <w:rFonts w:ascii="Arial" w:hAnsi="Arial" w:cs="Arial"/>
          <w:sz w:val="22"/>
          <w:szCs w:val="22"/>
        </w:rPr>
        <w:t xml:space="preserve">There is a feature to increase the </w:t>
      </w:r>
      <w:r w:rsidRPr="00A56FEE">
        <w:rPr>
          <w:rFonts w:ascii="Arial" w:hAnsi="Arial" w:cs="Arial"/>
          <w:b/>
          <w:bCs/>
          <w:sz w:val="22"/>
          <w:szCs w:val="22"/>
        </w:rPr>
        <w:t>Resolution</w:t>
      </w:r>
      <w:r w:rsidRPr="00A56FEE">
        <w:rPr>
          <w:rFonts w:ascii="Arial" w:hAnsi="Arial" w:cs="Arial"/>
          <w:sz w:val="22"/>
          <w:szCs w:val="22"/>
        </w:rPr>
        <w:t xml:space="preserve"> in the </w:t>
      </w:r>
      <w:r w:rsidRPr="00A56FEE">
        <w:rPr>
          <w:rFonts w:ascii="Arial" w:hAnsi="Arial" w:cs="Arial"/>
          <w:b/>
          <w:bCs/>
          <w:sz w:val="22"/>
          <w:szCs w:val="22"/>
        </w:rPr>
        <w:t>Options</w:t>
      </w:r>
      <w:r w:rsidRPr="00A56FEE">
        <w:rPr>
          <w:rFonts w:ascii="Arial" w:hAnsi="Arial" w:cs="Arial"/>
          <w:sz w:val="22"/>
          <w:szCs w:val="22"/>
        </w:rPr>
        <w:t xml:space="preserve"> menu, but this will slow things down.  Increasing the </w:t>
      </w:r>
      <w:r w:rsidRPr="00A56FEE">
        <w:rPr>
          <w:rFonts w:ascii="Arial" w:hAnsi="Arial" w:cs="Arial"/>
          <w:b/>
          <w:bCs/>
          <w:sz w:val="22"/>
          <w:szCs w:val="22"/>
        </w:rPr>
        <w:t>Time Step</w:t>
      </w:r>
      <w:r w:rsidRPr="00A56FEE">
        <w:rPr>
          <w:rFonts w:ascii="Arial" w:hAnsi="Arial" w:cs="Arial"/>
          <w:sz w:val="22"/>
          <w:szCs w:val="22"/>
        </w:rPr>
        <w:t xml:space="preserve"> will help speed things up by skipping frames. </w:t>
      </w:r>
    </w:p>
    <w:p w:rsidR="006F579F" w:rsidRPr="00A56FEE" w:rsidRDefault="006F579F" w:rsidP="00D16B37">
      <w:pPr>
        <w:numPr>
          <w:ilvl w:val="0"/>
          <w:numId w:val="2"/>
        </w:numPr>
        <w:rPr>
          <w:rFonts w:ascii="Arial" w:hAnsi="Arial" w:cs="Arial"/>
          <w:sz w:val="22"/>
          <w:szCs w:val="22"/>
        </w:rPr>
      </w:pPr>
      <w:r w:rsidRPr="00A56FEE">
        <w:rPr>
          <w:rFonts w:ascii="Arial" w:hAnsi="Arial" w:cs="Arial"/>
          <w:sz w:val="22"/>
          <w:szCs w:val="22"/>
        </w:rPr>
        <w:t xml:space="preserve">Use the </w:t>
      </w:r>
      <w:r w:rsidR="00D16B37" w:rsidRPr="00A56FEE">
        <w:rPr>
          <w:rFonts w:ascii="Arial" w:hAnsi="Arial" w:cs="Arial"/>
          <w:b/>
          <w:bCs/>
          <w:sz w:val="22"/>
          <w:szCs w:val="22"/>
        </w:rPr>
        <w:t xml:space="preserve">UI </w:t>
      </w:r>
      <w:r w:rsidR="00D16B37" w:rsidRPr="00A56FEE">
        <w:rPr>
          <w:rFonts w:ascii="Arial" w:hAnsi="Arial" w:cs="Arial"/>
          <w:sz w:val="22"/>
          <w:szCs w:val="22"/>
        </w:rPr>
        <w:t>option in the</w:t>
      </w:r>
      <w:r w:rsidR="00D16B37" w:rsidRPr="00A56FEE">
        <w:rPr>
          <w:rFonts w:ascii="Arial" w:hAnsi="Arial" w:cs="Arial"/>
          <w:b/>
          <w:bCs/>
          <w:sz w:val="22"/>
          <w:szCs w:val="22"/>
        </w:rPr>
        <w:t xml:space="preserve"> Options</w:t>
      </w:r>
      <w:r w:rsidRPr="00A56FEE">
        <w:rPr>
          <w:rFonts w:ascii="Arial" w:hAnsi="Arial" w:cs="Arial"/>
          <w:sz w:val="22"/>
          <w:szCs w:val="22"/>
        </w:rPr>
        <w:t xml:space="preserve"> menu to change the color scheme</w:t>
      </w:r>
      <w:r w:rsidR="00D16B37" w:rsidRPr="00A56FEE">
        <w:rPr>
          <w:rFonts w:ascii="Arial" w:hAnsi="Arial" w:cs="Arial"/>
          <w:sz w:val="22"/>
          <w:szCs w:val="22"/>
        </w:rPr>
        <w:t xml:space="preserve"> and fonts</w:t>
      </w:r>
      <w:r w:rsidRPr="00A56FEE">
        <w:rPr>
          <w:rFonts w:ascii="Arial" w:hAnsi="Arial" w:cs="Arial"/>
          <w:sz w:val="22"/>
          <w:szCs w:val="22"/>
        </w:rPr>
        <w:t>.</w:t>
      </w:r>
    </w:p>
    <w:p w:rsidR="005F79D6" w:rsidRPr="00A56FEE" w:rsidRDefault="005F79D6" w:rsidP="001D28C0">
      <w:pPr>
        <w:numPr>
          <w:ilvl w:val="0"/>
          <w:numId w:val="2"/>
        </w:numPr>
        <w:rPr>
          <w:rFonts w:ascii="Arial" w:hAnsi="Arial" w:cs="Arial"/>
          <w:sz w:val="22"/>
          <w:szCs w:val="22"/>
        </w:rPr>
      </w:pPr>
      <w:r w:rsidRPr="00A56FEE">
        <w:rPr>
          <w:rFonts w:ascii="Arial" w:hAnsi="Arial" w:cs="Arial"/>
          <w:sz w:val="22"/>
          <w:szCs w:val="22"/>
        </w:rPr>
        <w:t>If you are doing a lecture demonstration, set your screen resolution to 1024x768 so the simulation will fill the screen and be seen easily.</w:t>
      </w:r>
    </w:p>
    <w:p w:rsidR="006A71A8" w:rsidRPr="00A56FEE" w:rsidRDefault="006A71A8" w:rsidP="006A71A8">
      <w:pPr>
        <w:rPr>
          <w:rFonts w:ascii="Arial" w:hAnsi="Arial" w:cs="Arial"/>
          <w:sz w:val="22"/>
          <w:szCs w:val="22"/>
        </w:rPr>
      </w:pPr>
    </w:p>
    <w:p w:rsidR="00450897" w:rsidRPr="00A56FEE" w:rsidRDefault="000A0622" w:rsidP="006A71A8">
      <w:pPr>
        <w:rPr>
          <w:rFonts w:ascii="Arial" w:hAnsi="Arial" w:cs="Arial"/>
          <w:b/>
          <w:bCs/>
          <w:sz w:val="22"/>
          <w:szCs w:val="22"/>
        </w:rPr>
      </w:pPr>
      <w:r w:rsidRPr="00A56FEE">
        <w:rPr>
          <w:rFonts w:ascii="Arial" w:hAnsi="Arial" w:cs="Arial"/>
          <w:b/>
          <w:bCs/>
          <w:sz w:val="22"/>
          <w:szCs w:val="22"/>
        </w:rPr>
        <w:t>Important modeling notes / simplifications</w:t>
      </w:r>
      <w:r w:rsidR="00450897" w:rsidRPr="00A56FEE">
        <w:rPr>
          <w:rFonts w:ascii="Arial" w:hAnsi="Arial" w:cs="Arial"/>
          <w:b/>
          <w:bCs/>
          <w:sz w:val="22"/>
          <w:szCs w:val="22"/>
        </w:rPr>
        <w:t>:</w:t>
      </w:r>
    </w:p>
    <w:p w:rsidR="00F841D8" w:rsidRPr="00A56FEE" w:rsidRDefault="00F841D8" w:rsidP="005A1B44">
      <w:pPr>
        <w:numPr>
          <w:ilvl w:val="0"/>
          <w:numId w:val="2"/>
        </w:numPr>
        <w:rPr>
          <w:rFonts w:ascii="Arial" w:hAnsi="Arial" w:cs="Arial"/>
          <w:sz w:val="22"/>
          <w:szCs w:val="22"/>
        </w:rPr>
      </w:pPr>
      <w:r w:rsidRPr="00A56FEE">
        <w:rPr>
          <w:rFonts w:ascii="Arial" w:hAnsi="Arial" w:cs="Arial"/>
          <w:sz w:val="22"/>
          <w:szCs w:val="22"/>
        </w:rPr>
        <w:t xml:space="preserve">To illustrate the </w:t>
      </w:r>
      <w:r w:rsidR="00D320D9" w:rsidRPr="00A56FEE">
        <w:rPr>
          <w:rFonts w:ascii="Arial" w:hAnsi="Arial" w:cs="Arial"/>
          <w:sz w:val="22"/>
          <w:szCs w:val="22"/>
        </w:rPr>
        <w:t>interference of electrons as they hit the atoms</w:t>
      </w:r>
      <w:r w:rsidRPr="00A56FEE">
        <w:rPr>
          <w:rFonts w:ascii="Arial" w:hAnsi="Arial" w:cs="Arial"/>
          <w:sz w:val="22"/>
          <w:szCs w:val="22"/>
        </w:rPr>
        <w:t xml:space="preserve">, we focus on a near-field view.  The commonly used equation for </w:t>
      </w:r>
      <w:r w:rsidR="005A1B44" w:rsidRPr="00A56FEE">
        <w:rPr>
          <w:rFonts w:ascii="Arial" w:hAnsi="Arial" w:cs="Arial"/>
          <w:sz w:val="22"/>
          <w:szCs w:val="22"/>
        </w:rPr>
        <w:t>the Bragg condition</w:t>
      </w:r>
      <w:r w:rsidRPr="00A56FEE">
        <w:rPr>
          <w:rFonts w:ascii="Arial" w:hAnsi="Arial" w:cs="Arial"/>
          <w:sz w:val="22"/>
          <w:szCs w:val="22"/>
        </w:rPr>
        <w:t>,</w:t>
      </w:r>
      <w:r w:rsidR="005A1B44" w:rsidRPr="00A56FEE">
        <w:rPr>
          <w:rFonts w:ascii="Arial" w:hAnsi="Arial" w:cs="Arial"/>
          <w:sz w:val="22"/>
          <w:szCs w:val="22"/>
        </w:rPr>
        <w:t xml:space="preserve"> </w:t>
      </w:r>
      <w:proofErr w:type="spellStart"/>
      <w:r w:rsidR="005A1B44" w:rsidRPr="00A56FEE">
        <w:rPr>
          <w:rFonts w:ascii="Arial" w:hAnsi="Arial" w:cs="Arial"/>
          <w:sz w:val="22"/>
          <w:szCs w:val="22"/>
        </w:rPr>
        <w:t>D</w:t>
      </w:r>
      <w:r w:rsidRPr="00A56FEE">
        <w:rPr>
          <w:rFonts w:ascii="Arial" w:hAnsi="Arial" w:cs="Arial"/>
          <w:sz w:val="22"/>
          <w:szCs w:val="22"/>
        </w:rPr>
        <w:t>sin</w:t>
      </w:r>
      <w:proofErr w:type="spellEnd"/>
      <w:r w:rsidR="005A1B44" w:rsidRPr="00A56FEE">
        <w:rPr>
          <w:rFonts w:ascii="Arial" w:hAnsi="Arial" w:cs="Arial"/>
          <w:sz w:val="22"/>
          <w:szCs w:val="22"/>
        </w:rPr>
        <w:sym w:font="Symbol" w:char="F066"/>
      </w:r>
      <w:r w:rsidR="005A1B44" w:rsidRPr="00A56FEE">
        <w:rPr>
          <w:rFonts w:ascii="Arial" w:hAnsi="Arial" w:cs="Arial"/>
          <w:sz w:val="22"/>
          <w:szCs w:val="22"/>
        </w:rPr>
        <w:t xml:space="preserve"> = n</w:t>
      </w:r>
      <w:r w:rsidRPr="00A56FEE">
        <w:rPr>
          <w:rFonts w:ascii="Arial" w:hAnsi="Arial" w:cs="Arial"/>
          <w:sz w:val="22"/>
          <w:szCs w:val="22"/>
        </w:rPr>
        <w:sym w:font="Symbol" w:char="F06C"/>
      </w:r>
      <w:r w:rsidRPr="00A56FEE">
        <w:rPr>
          <w:rFonts w:ascii="Arial" w:hAnsi="Arial" w:cs="Arial"/>
          <w:sz w:val="22"/>
          <w:szCs w:val="22"/>
        </w:rPr>
        <w:t>, is an approximation for the far-field limit, and thus breaks down here.</w:t>
      </w:r>
    </w:p>
    <w:p w:rsidR="00822E38" w:rsidRPr="00A56FEE" w:rsidRDefault="00822E38" w:rsidP="00822E38">
      <w:pPr>
        <w:numPr>
          <w:ilvl w:val="0"/>
          <w:numId w:val="2"/>
        </w:numPr>
        <w:rPr>
          <w:rFonts w:ascii="Arial" w:hAnsi="Arial" w:cs="Arial"/>
          <w:sz w:val="22"/>
          <w:szCs w:val="22"/>
        </w:rPr>
      </w:pPr>
      <w:r w:rsidRPr="00A56FEE">
        <w:rPr>
          <w:rFonts w:ascii="Arial" w:hAnsi="Arial" w:cs="Arial"/>
          <w:sz w:val="22"/>
          <w:szCs w:val="22"/>
        </w:rPr>
        <w:t xml:space="preserve">This simulation solves the wave equation for light or the 1D Schrodinger </w:t>
      </w:r>
      <w:proofErr w:type="gramStart"/>
      <w:r w:rsidRPr="00A56FEE">
        <w:rPr>
          <w:rFonts w:ascii="Arial" w:hAnsi="Arial" w:cs="Arial"/>
          <w:sz w:val="22"/>
          <w:szCs w:val="22"/>
        </w:rPr>
        <w:t>equation</w:t>
      </w:r>
      <w:proofErr w:type="gramEnd"/>
      <w:r w:rsidR="00F841D8" w:rsidRPr="00A56FEE">
        <w:rPr>
          <w:rFonts w:ascii="Arial" w:hAnsi="Arial" w:cs="Arial"/>
          <w:sz w:val="22"/>
          <w:szCs w:val="22"/>
        </w:rPr>
        <w:t xml:space="preserve"> for particles using the units given on the stopwatch and the ruler, so the behavior is exactly what you would see on this scale.</w:t>
      </w:r>
    </w:p>
    <w:p w:rsidR="00D05007" w:rsidRPr="00A56FEE" w:rsidRDefault="00D05007" w:rsidP="006A71A8">
      <w:pPr>
        <w:rPr>
          <w:rFonts w:ascii="Arial" w:hAnsi="Arial" w:cs="Arial"/>
          <w:sz w:val="22"/>
          <w:szCs w:val="22"/>
        </w:rPr>
      </w:pPr>
    </w:p>
    <w:p w:rsidR="00450897" w:rsidRPr="00A56FEE" w:rsidRDefault="000A0622" w:rsidP="006A71A8">
      <w:pPr>
        <w:rPr>
          <w:rFonts w:ascii="Arial" w:hAnsi="Arial" w:cs="Arial"/>
          <w:b/>
          <w:bCs/>
          <w:sz w:val="22"/>
          <w:szCs w:val="22"/>
        </w:rPr>
      </w:pPr>
      <w:r w:rsidRPr="00A56FEE">
        <w:rPr>
          <w:rFonts w:ascii="Arial" w:hAnsi="Arial" w:cs="Arial"/>
          <w:b/>
          <w:bCs/>
          <w:sz w:val="22"/>
          <w:szCs w:val="22"/>
        </w:rPr>
        <w:t>Insights into student use / thinking</w:t>
      </w:r>
      <w:r w:rsidR="00450897" w:rsidRPr="00A56FEE">
        <w:rPr>
          <w:rFonts w:ascii="Arial" w:hAnsi="Arial" w:cs="Arial"/>
          <w:b/>
          <w:bCs/>
          <w:sz w:val="22"/>
          <w:szCs w:val="22"/>
        </w:rPr>
        <w:t>:</w:t>
      </w:r>
    </w:p>
    <w:p w:rsidR="00736F03" w:rsidRPr="00A56FEE" w:rsidRDefault="00D320D9" w:rsidP="00D320D9">
      <w:pPr>
        <w:numPr>
          <w:ilvl w:val="0"/>
          <w:numId w:val="2"/>
        </w:numPr>
        <w:rPr>
          <w:rFonts w:ascii="Arial" w:hAnsi="Arial" w:cs="Arial"/>
          <w:sz w:val="22"/>
          <w:szCs w:val="22"/>
        </w:rPr>
      </w:pPr>
      <w:r w:rsidRPr="00A56FEE">
        <w:rPr>
          <w:rFonts w:ascii="Arial" w:hAnsi="Arial" w:cs="Arial"/>
          <w:sz w:val="22"/>
          <w:szCs w:val="22"/>
        </w:rPr>
        <w:t xml:space="preserve">This simulation was developed because we noticed that many students did not understand the main point of the Davisson </w:t>
      </w:r>
      <w:proofErr w:type="spellStart"/>
      <w:r w:rsidRPr="00A56FEE">
        <w:rPr>
          <w:rFonts w:ascii="Arial" w:hAnsi="Arial" w:cs="Arial"/>
          <w:sz w:val="22"/>
          <w:szCs w:val="22"/>
        </w:rPr>
        <w:t>Germer</w:t>
      </w:r>
      <w:proofErr w:type="spellEnd"/>
      <w:r w:rsidRPr="00A56FEE">
        <w:rPr>
          <w:rFonts w:ascii="Arial" w:hAnsi="Arial" w:cs="Arial"/>
          <w:sz w:val="22"/>
          <w:szCs w:val="22"/>
        </w:rPr>
        <w:t xml:space="preserve"> experiment after instruction.  Students remembered that electrons were only detected at certain angles, but could not explain why.  They viewed the electrons as particles that happened to bounce off at certain angles for some reason they could not understand</w:t>
      </w:r>
      <w:r w:rsidR="00EB444B" w:rsidRPr="00A56FEE">
        <w:rPr>
          <w:rFonts w:ascii="Arial" w:hAnsi="Arial" w:cs="Arial"/>
          <w:sz w:val="22"/>
          <w:szCs w:val="22"/>
        </w:rPr>
        <w:t>, rather than recognizing how the observations could be explained by the wave nature of electrons</w:t>
      </w:r>
      <w:r w:rsidRPr="00A56FEE">
        <w:rPr>
          <w:rFonts w:ascii="Arial" w:hAnsi="Arial" w:cs="Arial"/>
          <w:sz w:val="22"/>
          <w:szCs w:val="22"/>
        </w:rPr>
        <w:t>.  By providing a visual model of electron interference leading to constructive interference at the angles where electrons are detected and destructive interference at the angles where they are not, this simulation helps address this difficulty.</w:t>
      </w:r>
    </w:p>
    <w:p w:rsidR="005C0846" w:rsidRPr="00A56FEE" w:rsidRDefault="005C0846" w:rsidP="00EB444B">
      <w:pPr>
        <w:numPr>
          <w:ilvl w:val="0"/>
          <w:numId w:val="2"/>
        </w:numPr>
        <w:rPr>
          <w:rFonts w:ascii="Arial" w:hAnsi="Arial" w:cs="Arial"/>
          <w:sz w:val="22"/>
          <w:szCs w:val="22"/>
        </w:rPr>
      </w:pPr>
      <w:r w:rsidRPr="00A56FEE">
        <w:rPr>
          <w:rFonts w:ascii="Arial" w:hAnsi="Arial" w:cs="Arial"/>
          <w:sz w:val="22"/>
          <w:szCs w:val="22"/>
        </w:rPr>
        <w:t xml:space="preserve">Instructors may wonder why the simulation allows the user to vary the </w:t>
      </w:r>
      <w:r w:rsidR="005A1B44" w:rsidRPr="00A56FEE">
        <w:rPr>
          <w:rFonts w:ascii="Arial" w:hAnsi="Arial" w:cs="Arial"/>
          <w:b/>
          <w:bCs/>
          <w:sz w:val="22"/>
          <w:szCs w:val="22"/>
        </w:rPr>
        <w:t>A</w:t>
      </w:r>
      <w:r w:rsidRPr="00A56FEE">
        <w:rPr>
          <w:rFonts w:ascii="Arial" w:hAnsi="Arial" w:cs="Arial"/>
          <w:b/>
          <w:bCs/>
          <w:sz w:val="22"/>
          <w:szCs w:val="22"/>
        </w:rPr>
        <w:t xml:space="preserve">tom </w:t>
      </w:r>
      <w:r w:rsidR="005A1B44" w:rsidRPr="00A56FEE">
        <w:rPr>
          <w:rFonts w:ascii="Arial" w:hAnsi="Arial" w:cs="Arial"/>
          <w:b/>
          <w:bCs/>
          <w:sz w:val="22"/>
          <w:szCs w:val="22"/>
        </w:rPr>
        <w:t>R</w:t>
      </w:r>
      <w:r w:rsidRPr="00A56FEE">
        <w:rPr>
          <w:rFonts w:ascii="Arial" w:hAnsi="Arial" w:cs="Arial"/>
          <w:b/>
          <w:bCs/>
          <w:sz w:val="22"/>
          <w:szCs w:val="22"/>
        </w:rPr>
        <w:t>adius</w:t>
      </w:r>
      <w:r w:rsidRPr="00A56FEE">
        <w:rPr>
          <w:rFonts w:ascii="Arial" w:hAnsi="Arial" w:cs="Arial"/>
          <w:sz w:val="22"/>
          <w:szCs w:val="22"/>
        </w:rPr>
        <w:t>, since this does not affect the angle of peak intensity.  We have o</w:t>
      </w:r>
      <w:r w:rsidR="00EB444B" w:rsidRPr="00A56FEE">
        <w:rPr>
          <w:rFonts w:ascii="Arial" w:hAnsi="Arial" w:cs="Arial"/>
          <w:sz w:val="22"/>
          <w:szCs w:val="22"/>
        </w:rPr>
        <w:t>bserved that many students don’</w:t>
      </w:r>
      <w:r w:rsidRPr="00A56FEE">
        <w:rPr>
          <w:rFonts w:ascii="Arial" w:hAnsi="Arial" w:cs="Arial"/>
          <w:sz w:val="22"/>
          <w:szCs w:val="22"/>
        </w:rPr>
        <w:t>t</w:t>
      </w:r>
      <w:r w:rsidR="00EB444B" w:rsidRPr="00A56FEE">
        <w:rPr>
          <w:rFonts w:ascii="Arial" w:hAnsi="Arial" w:cs="Arial"/>
          <w:sz w:val="22"/>
          <w:szCs w:val="22"/>
        </w:rPr>
        <w:t xml:space="preserve"> know</w:t>
      </w:r>
      <w:r w:rsidRPr="00A56FEE">
        <w:rPr>
          <w:rFonts w:ascii="Arial" w:hAnsi="Arial" w:cs="Arial"/>
          <w:sz w:val="22"/>
          <w:szCs w:val="22"/>
        </w:rPr>
        <w:t xml:space="preserve"> this, and are as likely to assume that the angle depends</w:t>
      </w:r>
      <w:r w:rsidR="00EB444B" w:rsidRPr="00A56FEE">
        <w:rPr>
          <w:rFonts w:ascii="Arial" w:hAnsi="Arial" w:cs="Arial"/>
          <w:sz w:val="22"/>
          <w:szCs w:val="22"/>
        </w:rPr>
        <w:t xml:space="preserve"> on atom radius as on </w:t>
      </w:r>
      <w:r w:rsidRPr="00A56FEE">
        <w:rPr>
          <w:rFonts w:ascii="Arial" w:hAnsi="Arial" w:cs="Arial"/>
          <w:sz w:val="22"/>
          <w:szCs w:val="22"/>
        </w:rPr>
        <w:t>atom separation.  By manipulating both atom separation and atom radius, students can see for themselves how each does or does not affect the angle.</w:t>
      </w:r>
    </w:p>
    <w:p w:rsidR="002624C3" w:rsidRPr="00A56FEE" w:rsidRDefault="002624C3" w:rsidP="006A71A8">
      <w:pPr>
        <w:rPr>
          <w:rFonts w:ascii="Arial" w:hAnsi="Arial" w:cs="Arial"/>
          <w:sz w:val="22"/>
          <w:szCs w:val="22"/>
        </w:rPr>
      </w:pPr>
    </w:p>
    <w:p w:rsidR="00D54632" w:rsidRPr="00A56FEE" w:rsidRDefault="00D91DD3" w:rsidP="00D54632">
      <w:pPr>
        <w:rPr>
          <w:rFonts w:ascii="Arial" w:hAnsi="Arial" w:cs="Arial"/>
          <w:b/>
          <w:bCs/>
          <w:sz w:val="22"/>
          <w:szCs w:val="22"/>
        </w:rPr>
      </w:pPr>
      <w:r w:rsidRPr="00A56FEE">
        <w:rPr>
          <w:rFonts w:ascii="Arial" w:hAnsi="Arial" w:cs="Arial"/>
          <w:b/>
          <w:bCs/>
          <w:sz w:val="22"/>
          <w:szCs w:val="22"/>
        </w:rPr>
        <w:t xml:space="preserve">Suggestions for sim </w:t>
      </w:r>
      <w:proofErr w:type="gramStart"/>
      <w:r w:rsidRPr="00A56FEE">
        <w:rPr>
          <w:rFonts w:ascii="Arial" w:hAnsi="Arial" w:cs="Arial"/>
          <w:b/>
          <w:bCs/>
          <w:sz w:val="22"/>
          <w:szCs w:val="22"/>
        </w:rPr>
        <w:t xml:space="preserve">use </w:t>
      </w:r>
      <w:r w:rsidR="00D54632" w:rsidRPr="00A56FEE">
        <w:rPr>
          <w:rFonts w:ascii="Arial" w:hAnsi="Arial" w:cs="Arial"/>
          <w:b/>
          <w:bCs/>
          <w:sz w:val="22"/>
          <w:szCs w:val="22"/>
        </w:rPr>
        <w:t>:</w:t>
      </w:r>
      <w:proofErr w:type="gramEnd"/>
    </w:p>
    <w:p w:rsidR="00696562" w:rsidRPr="00A56FEE" w:rsidRDefault="00696562" w:rsidP="00D54632">
      <w:pPr>
        <w:pStyle w:val="ListParagraph"/>
        <w:numPr>
          <w:ilvl w:val="0"/>
          <w:numId w:val="4"/>
        </w:numPr>
        <w:rPr>
          <w:rFonts w:ascii="Arial" w:hAnsi="Arial" w:cs="Arial"/>
          <w:sz w:val="22"/>
          <w:szCs w:val="22"/>
        </w:rPr>
      </w:pPr>
      <w:r w:rsidRPr="00A56FEE">
        <w:rPr>
          <w:rFonts w:ascii="Arial" w:eastAsia="Arial" w:hAnsi="Arial" w:cs="Arial"/>
          <w:sz w:val="22"/>
          <w:szCs w:val="22"/>
        </w:rPr>
        <w:t>For tips on using PhET sims with your students see:</w:t>
      </w:r>
      <w:r w:rsidRPr="00A56FEE">
        <w:rPr>
          <w:rFonts w:ascii="Arial" w:hAnsi="Arial" w:cs="Arial"/>
          <w:sz w:val="22"/>
          <w:szCs w:val="22"/>
        </w:rPr>
        <w:t xml:space="preserve"> </w:t>
      </w:r>
      <w:hyperlink r:id="rId8" w:history="1">
        <w:r w:rsidRPr="00A56FEE">
          <w:rPr>
            <w:rStyle w:val="Hyperlink"/>
            <w:rFonts w:ascii="Arial" w:eastAsia="Arial" w:hAnsi="Arial" w:cs="Arial"/>
            <w:b/>
            <w:sz w:val="22"/>
            <w:szCs w:val="22"/>
          </w:rPr>
          <w:t>Guidelines for Inquiry Contributions</w:t>
        </w:r>
      </w:hyperlink>
      <w:r w:rsidRPr="00A56FEE">
        <w:rPr>
          <w:rFonts w:ascii="Arial" w:eastAsia="Arial" w:hAnsi="Arial" w:cs="Arial"/>
          <w:b/>
          <w:sz w:val="22"/>
          <w:szCs w:val="22"/>
        </w:rPr>
        <w:t xml:space="preserve">  </w:t>
      </w:r>
      <w:r w:rsidRPr="00A56FEE">
        <w:rPr>
          <w:rFonts w:ascii="Arial" w:eastAsia="Arial" w:hAnsi="Arial" w:cs="Arial"/>
          <w:sz w:val="22"/>
          <w:szCs w:val="22"/>
        </w:rPr>
        <w:t>and</w:t>
      </w:r>
      <w:r w:rsidRPr="00A56FEE">
        <w:rPr>
          <w:rFonts w:ascii="Arial" w:hAnsi="Arial" w:cs="Arial"/>
          <w:sz w:val="22"/>
          <w:szCs w:val="22"/>
        </w:rPr>
        <w:t xml:space="preserve"> </w:t>
      </w:r>
      <w:hyperlink r:id="rId9" w:history="1">
        <w:r w:rsidRPr="00A56FEE">
          <w:rPr>
            <w:rStyle w:val="Hyperlink"/>
            <w:rFonts w:ascii="Arial" w:hAnsi="Arial" w:cs="Arial"/>
            <w:b/>
            <w:sz w:val="22"/>
            <w:szCs w:val="22"/>
          </w:rPr>
          <w:t>Using PhET Sims</w:t>
        </w:r>
      </w:hyperlink>
      <w:r w:rsidRPr="00A56FEE">
        <w:rPr>
          <w:rFonts w:ascii="Arial" w:hAnsi="Arial" w:cs="Arial"/>
          <w:sz w:val="22"/>
          <w:szCs w:val="22"/>
        </w:rPr>
        <w:t xml:space="preserve"> </w:t>
      </w:r>
    </w:p>
    <w:p w:rsidR="00696562" w:rsidRPr="00A56FEE" w:rsidRDefault="00696562" w:rsidP="00696562">
      <w:pPr>
        <w:pStyle w:val="Li"/>
        <w:numPr>
          <w:ilvl w:val="0"/>
          <w:numId w:val="2"/>
        </w:numPr>
        <w:rPr>
          <w:rFonts w:ascii="Arial" w:hAnsi="Arial" w:cs="Arial"/>
          <w:sz w:val="22"/>
          <w:szCs w:val="22"/>
        </w:rPr>
      </w:pPr>
      <w:r w:rsidRPr="00A56FEE">
        <w:rPr>
          <w:rFonts w:ascii="Arial" w:eastAsia="Arial" w:hAnsi="Arial" w:cs="Arial"/>
          <w:sz w:val="22"/>
          <w:szCs w:val="22"/>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A56FEE">
        <w:rPr>
          <w:rFonts w:ascii="Arial" w:eastAsia="Arial" w:hAnsi="Arial" w:cs="Arial"/>
          <w:color w:val="000000"/>
          <w:sz w:val="22"/>
          <w:szCs w:val="22"/>
        </w:rPr>
        <w:t xml:space="preserve">To read more, see </w:t>
      </w:r>
      <w:hyperlink r:id="rId10" w:history="1">
        <w:r w:rsidRPr="00A56FEE">
          <w:rPr>
            <w:rFonts w:ascii="Arial" w:eastAsia="Arial" w:hAnsi="Arial" w:cs="Arial"/>
            <w:b/>
            <w:color w:val="0000FF"/>
            <w:sz w:val="22"/>
            <w:szCs w:val="22"/>
            <w:u w:val="single"/>
          </w:rPr>
          <w:t>Teaching Physics using PhET Simulations</w:t>
        </w:r>
      </w:hyperlink>
      <w:r w:rsidRPr="00A56FEE">
        <w:rPr>
          <w:rFonts w:ascii="Arial" w:hAnsi="Arial" w:cs="Arial"/>
          <w:sz w:val="22"/>
          <w:szCs w:val="22"/>
        </w:rPr>
        <w:t xml:space="preserve"> </w:t>
      </w:r>
    </w:p>
    <w:p w:rsidR="00696562" w:rsidRPr="00A56FEE" w:rsidRDefault="00696562" w:rsidP="00696562">
      <w:pPr>
        <w:pStyle w:val="Li"/>
        <w:numPr>
          <w:ilvl w:val="0"/>
          <w:numId w:val="2"/>
        </w:numPr>
        <w:spacing w:after="280" w:afterAutospacing="1"/>
        <w:rPr>
          <w:rFonts w:ascii="Arial" w:hAnsi="Arial" w:cs="Arial"/>
          <w:sz w:val="22"/>
          <w:szCs w:val="22"/>
        </w:rPr>
      </w:pPr>
      <w:r w:rsidRPr="00A56FEE">
        <w:rPr>
          <w:rFonts w:ascii="Arial" w:eastAsia="Arial" w:hAnsi="Arial" w:cs="Arial"/>
          <w:sz w:val="22"/>
          <w:szCs w:val="22"/>
        </w:rPr>
        <w:t xml:space="preserve">For activities and lesson plans written by the PhET team and other teachers, see: </w:t>
      </w:r>
      <w:hyperlink r:id="rId11" w:history="1">
        <w:r w:rsidRPr="00A56FEE">
          <w:rPr>
            <w:rFonts w:ascii="Arial" w:eastAsia="Arial" w:hAnsi="Arial" w:cs="Arial"/>
            <w:b/>
            <w:color w:val="0000FF"/>
            <w:sz w:val="22"/>
            <w:szCs w:val="22"/>
            <w:u w:val="single"/>
          </w:rPr>
          <w:t>Teacher Ideas &amp; Activities</w:t>
        </w:r>
      </w:hyperlink>
      <w:r w:rsidRPr="00A56FEE">
        <w:rPr>
          <w:rFonts w:ascii="Arial" w:hAnsi="Arial" w:cs="Arial"/>
          <w:sz w:val="22"/>
          <w:szCs w:val="22"/>
        </w:rPr>
        <w:t xml:space="preserve"> </w:t>
      </w:r>
    </w:p>
    <w:p w:rsidR="00EB444B" w:rsidRPr="00A56FEE" w:rsidRDefault="00EB444B" w:rsidP="00EB444B">
      <w:pPr>
        <w:numPr>
          <w:ilvl w:val="0"/>
          <w:numId w:val="2"/>
        </w:numPr>
        <w:rPr>
          <w:rFonts w:ascii="Arial" w:hAnsi="Arial" w:cs="Arial"/>
          <w:sz w:val="22"/>
          <w:szCs w:val="22"/>
        </w:rPr>
      </w:pPr>
      <w:r w:rsidRPr="00A56FEE">
        <w:rPr>
          <w:rFonts w:ascii="Arial" w:hAnsi="Arial" w:cs="Arial"/>
          <w:sz w:val="22"/>
          <w:szCs w:val="22"/>
        </w:rPr>
        <w:t xml:space="preserve">Use this sim to help students see </w:t>
      </w:r>
      <w:r w:rsidRPr="00A56FEE">
        <w:rPr>
          <w:rFonts w:ascii="Arial" w:hAnsi="Arial" w:cs="Arial"/>
          <w:i/>
          <w:iCs/>
          <w:sz w:val="22"/>
          <w:szCs w:val="22"/>
        </w:rPr>
        <w:t>how</w:t>
      </w:r>
      <w:r w:rsidRPr="00A56FEE">
        <w:rPr>
          <w:rFonts w:ascii="Arial" w:hAnsi="Arial" w:cs="Arial"/>
          <w:sz w:val="22"/>
          <w:szCs w:val="22"/>
        </w:rPr>
        <w:t xml:space="preserve"> electron interference leads to electrons being detected only at certain angles when they scatter off a lattice.</w:t>
      </w:r>
    </w:p>
    <w:p w:rsidR="00EB444B" w:rsidRPr="00A56FEE" w:rsidRDefault="00EB444B" w:rsidP="00EB444B">
      <w:pPr>
        <w:numPr>
          <w:ilvl w:val="0"/>
          <w:numId w:val="2"/>
        </w:numPr>
        <w:rPr>
          <w:rFonts w:ascii="Arial" w:hAnsi="Arial" w:cs="Arial"/>
          <w:sz w:val="22"/>
          <w:szCs w:val="22"/>
        </w:rPr>
      </w:pPr>
      <w:r w:rsidRPr="00A56FEE">
        <w:rPr>
          <w:rFonts w:ascii="Arial" w:hAnsi="Arial" w:cs="Arial"/>
          <w:sz w:val="22"/>
          <w:szCs w:val="22"/>
        </w:rPr>
        <w:t>Use this sim to explore qualitatively how the angle of peak intensity varies with atom spacing and electron wavelength.</w:t>
      </w:r>
    </w:p>
    <w:bookmarkEnd w:id="0"/>
    <w:p w:rsidR="002624C3" w:rsidRPr="00A56FEE" w:rsidRDefault="002624C3" w:rsidP="006A71A8">
      <w:pPr>
        <w:rPr>
          <w:rFonts w:ascii="Arial" w:hAnsi="Arial" w:cs="Arial"/>
          <w:sz w:val="22"/>
          <w:szCs w:val="22"/>
        </w:rPr>
      </w:pPr>
    </w:p>
    <w:sectPr w:rsidR="002624C3" w:rsidRPr="00A56FEE" w:rsidSect="004F000B">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A26" w:rsidRDefault="00040A26">
      <w:r>
        <w:separator/>
      </w:r>
    </w:p>
  </w:endnote>
  <w:endnote w:type="continuationSeparator" w:id="0">
    <w:p w:rsidR="00040A26" w:rsidRDefault="00040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0D9" w:rsidRDefault="004F000B" w:rsidP="00EF1D45">
    <w:pPr>
      <w:pStyle w:val="Footer"/>
      <w:framePr w:wrap="around" w:vAnchor="text" w:hAnchor="margin" w:xAlign="right" w:y="1"/>
      <w:rPr>
        <w:rStyle w:val="PageNumber"/>
      </w:rPr>
    </w:pPr>
    <w:r>
      <w:rPr>
        <w:rStyle w:val="PageNumber"/>
      </w:rPr>
      <w:fldChar w:fldCharType="begin"/>
    </w:r>
    <w:r w:rsidR="00D320D9">
      <w:rPr>
        <w:rStyle w:val="PageNumber"/>
      </w:rPr>
      <w:instrText xml:space="preserve">PAGE  </w:instrText>
    </w:r>
    <w:r>
      <w:rPr>
        <w:rStyle w:val="PageNumber"/>
      </w:rPr>
      <w:fldChar w:fldCharType="end"/>
    </w:r>
  </w:p>
  <w:p w:rsidR="00D320D9" w:rsidRDefault="00D320D9" w:rsidP="0045089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0D9" w:rsidRDefault="004F000B" w:rsidP="00EF1D45">
    <w:pPr>
      <w:pStyle w:val="Footer"/>
      <w:framePr w:wrap="around" w:vAnchor="text" w:hAnchor="margin" w:xAlign="right" w:y="1"/>
      <w:rPr>
        <w:rStyle w:val="PageNumber"/>
      </w:rPr>
    </w:pPr>
    <w:r>
      <w:rPr>
        <w:rStyle w:val="PageNumber"/>
      </w:rPr>
      <w:fldChar w:fldCharType="begin"/>
    </w:r>
    <w:r w:rsidR="00D320D9">
      <w:rPr>
        <w:rStyle w:val="PageNumber"/>
      </w:rPr>
      <w:instrText xml:space="preserve">PAGE  </w:instrText>
    </w:r>
    <w:r>
      <w:rPr>
        <w:rStyle w:val="PageNumber"/>
      </w:rPr>
      <w:fldChar w:fldCharType="separate"/>
    </w:r>
    <w:r w:rsidR="00A56FEE">
      <w:rPr>
        <w:rStyle w:val="PageNumber"/>
        <w:noProof/>
      </w:rPr>
      <w:t>1</w:t>
    </w:r>
    <w:r>
      <w:rPr>
        <w:rStyle w:val="PageNumber"/>
      </w:rPr>
      <w:fldChar w:fldCharType="end"/>
    </w:r>
  </w:p>
  <w:p w:rsidR="00D320D9" w:rsidRDefault="00D320D9" w:rsidP="00EB444B">
    <w:pPr>
      <w:pStyle w:val="Footer"/>
      <w:ind w:right="360"/>
    </w:pPr>
    <w:r>
      <w:t>Written by S</w:t>
    </w:r>
    <w:r w:rsidR="005C0846">
      <w:t xml:space="preserve">am </w:t>
    </w:r>
    <w:proofErr w:type="spellStart"/>
    <w:r w:rsidR="005C0846">
      <w:t>McKagan</w:t>
    </w:r>
    <w:proofErr w:type="spellEnd"/>
    <w:r w:rsidR="005C0846">
      <w:t xml:space="preserve">, last updated </w:t>
    </w:r>
    <w:r w:rsidR="00696562">
      <w:t>June 10, 2010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562" w:rsidRDefault="00696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A26" w:rsidRDefault="00040A26">
      <w:r>
        <w:separator/>
      </w:r>
    </w:p>
  </w:footnote>
  <w:footnote w:type="continuationSeparator" w:id="0">
    <w:p w:rsidR="00040A26" w:rsidRDefault="00040A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562" w:rsidRDefault="006965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0D9" w:rsidRPr="007378F6" w:rsidRDefault="00D320D9" w:rsidP="00D320D9">
    <w:pPr>
      <w:tabs>
        <w:tab w:val="right" w:pos="8640"/>
      </w:tabs>
      <w:rPr>
        <w:b/>
      </w:rPr>
    </w:pPr>
    <w:r>
      <w:rPr>
        <w:b/>
      </w:rPr>
      <w:t xml:space="preserve">PhET </w:t>
    </w:r>
    <w:r w:rsidRPr="007378F6">
      <w:rPr>
        <w:b/>
      </w:rPr>
      <w:t>Tips</w:t>
    </w:r>
    <w:r>
      <w:rPr>
        <w:b/>
      </w:rPr>
      <w:t xml:space="preserve"> for Teachers</w:t>
    </w:r>
    <w:r>
      <w:rPr>
        <w:b/>
      </w:rPr>
      <w:tab/>
      <w:t xml:space="preserve">Davisson </w:t>
    </w:r>
    <w:proofErr w:type="spellStart"/>
    <w:r>
      <w:rPr>
        <w:b/>
      </w:rPr>
      <w:t>Germer</w:t>
    </w:r>
    <w:proofErr w:type="spellEnd"/>
    <w:r>
      <w:rPr>
        <w:b/>
      </w:rPr>
      <w:t>: Electron Diffraction</w:t>
    </w:r>
  </w:p>
  <w:p w:rsidR="00D320D9" w:rsidRDefault="00D320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562" w:rsidRDefault="006965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A4B3AC9"/>
    <w:multiLevelType w:val="hybridMultilevel"/>
    <w:tmpl w:val="BBAC3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F39051C"/>
    <w:multiLevelType w:val="hybridMultilevel"/>
    <w:tmpl w:val="301020D2"/>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1A8"/>
    <w:rsid w:val="00000C4B"/>
    <w:rsid w:val="00005360"/>
    <w:rsid w:val="00040A26"/>
    <w:rsid w:val="00045469"/>
    <w:rsid w:val="000A0622"/>
    <w:rsid w:val="000E18C0"/>
    <w:rsid w:val="0013413F"/>
    <w:rsid w:val="001348A2"/>
    <w:rsid w:val="00154249"/>
    <w:rsid w:val="001A64CE"/>
    <w:rsid w:val="001B2281"/>
    <w:rsid w:val="001C675B"/>
    <w:rsid w:val="001D28C0"/>
    <w:rsid w:val="002624C3"/>
    <w:rsid w:val="002715D4"/>
    <w:rsid w:val="00271F5D"/>
    <w:rsid w:val="00273F5D"/>
    <w:rsid w:val="002907B0"/>
    <w:rsid w:val="002C3C5E"/>
    <w:rsid w:val="002E7C8F"/>
    <w:rsid w:val="0039668B"/>
    <w:rsid w:val="003D68F0"/>
    <w:rsid w:val="003D6954"/>
    <w:rsid w:val="004177D6"/>
    <w:rsid w:val="00443E32"/>
    <w:rsid w:val="00450897"/>
    <w:rsid w:val="00491C45"/>
    <w:rsid w:val="004F000B"/>
    <w:rsid w:val="00507AFF"/>
    <w:rsid w:val="005264C8"/>
    <w:rsid w:val="00530FD4"/>
    <w:rsid w:val="00532498"/>
    <w:rsid w:val="00561E50"/>
    <w:rsid w:val="00570309"/>
    <w:rsid w:val="00571375"/>
    <w:rsid w:val="00575B41"/>
    <w:rsid w:val="005776AF"/>
    <w:rsid w:val="005A1B44"/>
    <w:rsid w:val="005C0846"/>
    <w:rsid w:val="005C6D7B"/>
    <w:rsid w:val="005F79D6"/>
    <w:rsid w:val="00601145"/>
    <w:rsid w:val="006204D5"/>
    <w:rsid w:val="00675969"/>
    <w:rsid w:val="00696562"/>
    <w:rsid w:val="006A71A8"/>
    <w:rsid w:val="006B21FE"/>
    <w:rsid w:val="006D5812"/>
    <w:rsid w:val="006E1971"/>
    <w:rsid w:val="006F579F"/>
    <w:rsid w:val="00720CB5"/>
    <w:rsid w:val="00736F03"/>
    <w:rsid w:val="00761C3A"/>
    <w:rsid w:val="007B7542"/>
    <w:rsid w:val="007E6924"/>
    <w:rsid w:val="00822E38"/>
    <w:rsid w:val="009E4281"/>
    <w:rsid w:val="00A21790"/>
    <w:rsid w:val="00A41986"/>
    <w:rsid w:val="00A55AAA"/>
    <w:rsid w:val="00A56FEE"/>
    <w:rsid w:val="00A753E9"/>
    <w:rsid w:val="00AC6893"/>
    <w:rsid w:val="00B15596"/>
    <w:rsid w:val="00B66D30"/>
    <w:rsid w:val="00BF33BA"/>
    <w:rsid w:val="00BF4F22"/>
    <w:rsid w:val="00C07840"/>
    <w:rsid w:val="00C30794"/>
    <w:rsid w:val="00C742A0"/>
    <w:rsid w:val="00CB0993"/>
    <w:rsid w:val="00CC68FD"/>
    <w:rsid w:val="00CF65A1"/>
    <w:rsid w:val="00D05007"/>
    <w:rsid w:val="00D16B37"/>
    <w:rsid w:val="00D21DDC"/>
    <w:rsid w:val="00D320D9"/>
    <w:rsid w:val="00D54632"/>
    <w:rsid w:val="00D77F12"/>
    <w:rsid w:val="00D91DD3"/>
    <w:rsid w:val="00DA7CA3"/>
    <w:rsid w:val="00DB6056"/>
    <w:rsid w:val="00DE5ADA"/>
    <w:rsid w:val="00E46B51"/>
    <w:rsid w:val="00E53709"/>
    <w:rsid w:val="00E608E6"/>
    <w:rsid w:val="00EA2FB8"/>
    <w:rsid w:val="00EB444B"/>
    <w:rsid w:val="00EB761F"/>
    <w:rsid w:val="00EF1D45"/>
    <w:rsid w:val="00F246BC"/>
    <w:rsid w:val="00F32B41"/>
    <w:rsid w:val="00F4495C"/>
    <w:rsid w:val="00F63FD0"/>
    <w:rsid w:val="00F673A9"/>
    <w:rsid w:val="00F841D8"/>
    <w:rsid w:val="00F9285D"/>
    <w:rsid w:val="00FB56FA"/>
    <w:rsid w:val="00FE6A9B"/>
    <w:rsid w:val="00FF2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000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styleId="EndnoteText">
    <w:name w:val="endnote text"/>
    <w:basedOn w:val="Normal"/>
    <w:semiHidden/>
    <w:rsid w:val="00F246BC"/>
    <w:rPr>
      <w:sz w:val="20"/>
      <w:szCs w:val="20"/>
    </w:rPr>
  </w:style>
  <w:style w:type="character" w:styleId="EndnoteReference">
    <w:name w:val="endnote reference"/>
    <w:basedOn w:val="DefaultParagraphFont"/>
    <w:semiHidden/>
    <w:rsid w:val="00F246BC"/>
    <w:rPr>
      <w:vertAlign w:val="superscript"/>
    </w:rPr>
  </w:style>
  <w:style w:type="paragraph" w:styleId="FootnoteText">
    <w:name w:val="footnote text"/>
    <w:basedOn w:val="Normal"/>
    <w:semiHidden/>
    <w:rsid w:val="00A21790"/>
    <w:rPr>
      <w:sz w:val="20"/>
      <w:szCs w:val="20"/>
    </w:rPr>
  </w:style>
  <w:style w:type="character" w:styleId="FootnoteReference">
    <w:name w:val="footnote reference"/>
    <w:basedOn w:val="DefaultParagraphFont"/>
    <w:semiHidden/>
    <w:rsid w:val="00A21790"/>
    <w:rPr>
      <w:vertAlign w:val="superscript"/>
    </w:rPr>
  </w:style>
  <w:style w:type="paragraph" w:customStyle="1" w:styleId="Li">
    <w:name w:val="Li"/>
    <w:basedOn w:val="Normal"/>
    <w:rsid w:val="00696562"/>
    <w:pPr>
      <w:shd w:val="solid" w:color="FFFFFF" w:fill="auto"/>
    </w:pPr>
    <w:rPr>
      <w:shd w:val="solid" w:color="FFFFFF" w:fill="auto"/>
      <w:lang w:val="ru-RU" w:eastAsia="ru-RU"/>
    </w:rPr>
  </w:style>
  <w:style w:type="paragraph" w:styleId="ListParagraph">
    <w:name w:val="List Paragraph"/>
    <w:basedOn w:val="Normal"/>
    <w:uiPriority w:val="34"/>
    <w:qFormat/>
    <w:rsid w:val="00D546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000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styleId="EndnoteText">
    <w:name w:val="endnote text"/>
    <w:basedOn w:val="Normal"/>
    <w:semiHidden/>
    <w:rsid w:val="00F246BC"/>
    <w:rPr>
      <w:sz w:val="20"/>
      <w:szCs w:val="20"/>
    </w:rPr>
  </w:style>
  <w:style w:type="character" w:styleId="EndnoteReference">
    <w:name w:val="endnote reference"/>
    <w:basedOn w:val="DefaultParagraphFont"/>
    <w:semiHidden/>
    <w:rsid w:val="00F246BC"/>
    <w:rPr>
      <w:vertAlign w:val="superscript"/>
    </w:rPr>
  </w:style>
  <w:style w:type="paragraph" w:styleId="FootnoteText">
    <w:name w:val="footnote text"/>
    <w:basedOn w:val="Normal"/>
    <w:semiHidden/>
    <w:rsid w:val="00A21790"/>
    <w:rPr>
      <w:sz w:val="20"/>
      <w:szCs w:val="20"/>
    </w:rPr>
  </w:style>
  <w:style w:type="character" w:styleId="FootnoteReference">
    <w:name w:val="footnote reference"/>
    <w:basedOn w:val="DefaultParagraphFont"/>
    <w:semiHidden/>
    <w:rsid w:val="00A21790"/>
    <w:rPr>
      <w:vertAlign w:val="superscript"/>
    </w:rPr>
  </w:style>
  <w:style w:type="paragraph" w:customStyle="1" w:styleId="Li">
    <w:name w:val="Li"/>
    <w:basedOn w:val="Normal"/>
    <w:rsid w:val="00696562"/>
    <w:pPr>
      <w:shd w:val="solid" w:color="FFFFFF" w:fill="auto"/>
    </w:pPr>
    <w:rPr>
      <w:shd w:val="solid" w:color="FFFFFF" w:fill="auto"/>
      <w:lang w:val="ru-RU" w:eastAsia="ru-RU"/>
    </w:rPr>
  </w:style>
  <w:style w:type="paragraph" w:styleId="ListParagraph">
    <w:name w:val="List Paragraph"/>
    <w:basedOn w:val="Normal"/>
    <w:uiPriority w:val="34"/>
    <w:qFormat/>
    <w:rsid w:val="00D54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3292">
      <w:bodyDiv w:val="1"/>
      <w:marLeft w:val="0"/>
      <w:marRight w:val="0"/>
      <w:marTop w:val="0"/>
      <w:marBottom w:val="0"/>
      <w:divBdr>
        <w:top w:val="none" w:sz="0" w:space="0" w:color="auto"/>
        <w:left w:val="none" w:sz="0" w:space="0" w:color="auto"/>
        <w:bottom w:val="none" w:sz="0" w:space="0" w:color="auto"/>
        <w:right w:val="none" w:sz="0" w:space="0" w:color="auto"/>
      </w:divBdr>
    </w:div>
    <w:div w:id="1170022393">
      <w:bodyDiv w:val="1"/>
      <w:marLeft w:val="0"/>
      <w:marRight w:val="0"/>
      <w:marTop w:val="0"/>
      <w:marBottom w:val="0"/>
      <w:divBdr>
        <w:top w:val="none" w:sz="0" w:space="0" w:color="auto"/>
        <w:left w:val="none" w:sz="0" w:space="0" w:color="auto"/>
        <w:bottom w:val="none" w:sz="0" w:space="0" w:color="auto"/>
        <w:right w:val="none" w:sz="0" w:space="0" w:color="auto"/>
      </w:divBdr>
    </w:div>
    <w:div w:id="13552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ontribution-guidelines.php"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et.colorado.edu/teacher_ideas/index.ph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het.colorado.edu/phet-dist/publications/Teaching_physics_using_PhET_TPT.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het.colorado.edu/teacher_ideas/classroom-use.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3493</CharactersWithSpaces>
  <SharedDoc>false</SharedDoc>
  <HLinks>
    <vt:vector size="12" baseType="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creator>Sam McKagan</dc:creator>
  <cp:lastModifiedBy>Trish Loeblein</cp:lastModifiedBy>
  <cp:revision>2</cp:revision>
  <cp:lastPrinted>2007-06-19T16:52:00Z</cp:lastPrinted>
  <dcterms:created xsi:type="dcterms:W3CDTF">2012-02-13T21:47:00Z</dcterms:created>
  <dcterms:modified xsi:type="dcterms:W3CDTF">2012-02-13T21:47:00Z</dcterms:modified>
</cp:coreProperties>
</file>