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3B1872" w:rsidRPr="00AA520D" w:rsidRDefault="00D22483">
      <w:pPr>
        <w:pStyle w:val="Li"/>
        <w:numPr>
          <w:ilvl w:val="0"/>
          <w:numId w:val="1"/>
        </w:numPr>
      </w:pPr>
      <w:r>
        <w:rPr>
          <w:lang w:val="en-US"/>
        </w:rPr>
        <w:t>Tabs at the top of the page toggle between 1D and 2D systems</w:t>
      </w:r>
      <w:r w:rsidR="00AA520D">
        <w:rPr>
          <w:lang w:val="en-US"/>
        </w:rPr>
        <w:t>.</w:t>
      </w:r>
    </w:p>
    <w:p w:rsidR="00AA520D" w:rsidRPr="00243D6A" w:rsidRDefault="00AA520D">
      <w:pPr>
        <w:pStyle w:val="Li"/>
        <w:numPr>
          <w:ilvl w:val="0"/>
          <w:numId w:val="1"/>
        </w:numPr>
      </w:pPr>
      <w:r>
        <w:rPr>
          <w:lang w:val="en-US"/>
        </w:rPr>
        <w:t xml:space="preserve">You can put the system into motion either by grabbing and releasing a mass or by adjusting the mode controls.  </w:t>
      </w:r>
    </w:p>
    <w:p w:rsidR="00243D6A" w:rsidRPr="007735D7" w:rsidRDefault="00243D6A">
      <w:pPr>
        <w:pStyle w:val="Li"/>
        <w:numPr>
          <w:ilvl w:val="0"/>
          <w:numId w:val="1"/>
        </w:numPr>
      </w:pPr>
      <w:r>
        <w:rPr>
          <w:lang w:val="en-US"/>
        </w:rPr>
        <w:t xml:space="preserve">In 1D, you can set amplitudes and phases </w:t>
      </w:r>
      <w:r w:rsidR="00AA520D">
        <w:rPr>
          <w:lang w:val="en-US"/>
        </w:rPr>
        <w:t xml:space="preserve">of the modes </w:t>
      </w:r>
      <w:r>
        <w:rPr>
          <w:lang w:val="en-US"/>
        </w:rPr>
        <w:t>independently with the slider controls. Also in 1D, if you “pluck” the system, by grabbing and releasing a mass, the sliders show you the amplitudes and phases of all the modes for that motion.  In 2D, however, the control and display</w:t>
      </w:r>
      <w:r w:rsidR="007735D7">
        <w:rPr>
          <w:lang w:val="en-US"/>
        </w:rPr>
        <w:t xml:space="preserve"> of modes</w:t>
      </w:r>
      <w:r>
        <w:rPr>
          <w:lang w:val="en-US"/>
        </w:rPr>
        <w:t xml:space="preserve"> is more limited.  In 2D, you can turn a given mode on or off by clicking on the appropriate button in the Mode Spectrum Display Panel, but you cannot adjust the </w:t>
      </w:r>
      <w:r w:rsidR="006C3348">
        <w:rPr>
          <w:lang w:val="en-US"/>
        </w:rPr>
        <w:t xml:space="preserve">phase or the </w:t>
      </w:r>
      <w:r>
        <w:rPr>
          <w:lang w:val="en-US"/>
        </w:rPr>
        <w:t>magnitude o</w:t>
      </w:r>
      <w:r w:rsidR="007735D7">
        <w:rPr>
          <w:lang w:val="en-US"/>
        </w:rPr>
        <w:t xml:space="preserve">f the amplitude of an individual mode. </w:t>
      </w:r>
      <w:r>
        <w:rPr>
          <w:lang w:val="en-US"/>
        </w:rPr>
        <w:t>Also, in 2D, when you pluck the system there is no readou</w:t>
      </w:r>
      <w:r w:rsidR="007735D7">
        <w:rPr>
          <w:lang w:val="en-US"/>
        </w:rPr>
        <w:t>t of the phases of the modes:</w:t>
      </w:r>
      <w:r>
        <w:rPr>
          <w:lang w:val="en-US"/>
        </w:rPr>
        <w:t xml:space="preserve"> the Display Panel shows </w:t>
      </w:r>
      <w:r w:rsidR="006C3348">
        <w:rPr>
          <w:lang w:val="en-US"/>
        </w:rPr>
        <w:t xml:space="preserve">relative </w:t>
      </w:r>
      <w:r>
        <w:rPr>
          <w:lang w:val="en-US"/>
        </w:rPr>
        <w:t>amplitudes only.</w:t>
      </w:r>
    </w:p>
    <w:p w:rsidR="003B1872" w:rsidRPr="007735D7" w:rsidRDefault="00E859AF">
      <w:pPr>
        <w:pStyle w:val="Li"/>
        <w:numPr>
          <w:ilvl w:val="0"/>
          <w:numId w:val="1"/>
        </w:numPr>
      </w:pPr>
      <w:r>
        <w:t xml:space="preserve">You can </w:t>
      </w:r>
      <w:r w:rsidR="007735D7" w:rsidRPr="007735D7">
        <w:rPr>
          <w:lang w:val="en-US"/>
        </w:rPr>
        <w:t>pause</w:t>
      </w:r>
      <w:r>
        <w:t xml:space="preserve"> the sim</w:t>
      </w:r>
      <w:r w:rsidR="007735D7">
        <w:rPr>
          <w:lang w:val="en-US"/>
        </w:rPr>
        <w:t xml:space="preserve">, with the </w:t>
      </w:r>
      <w:r w:rsidR="007735D7" w:rsidRPr="007735D7">
        <w:rPr>
          <w:b/>
          <w:lang w:val="en-US"/>
        </w:rPr>
        <w:t>Stop</w:t>
      </w:r>
      <w:r w:rsidR="007735D7">
        <w:rPr>
          <w:lang w:val="en-US"/>
        </w:rPr>
        <w:t xml:space="preserve"> button, </w:t>
      </w:r>
      <w:r>
        <w:t xml:space="preserve"> and then use </w:t>
      </w:r>
      <w:r>
        <w:rPr>
          <w:b/>
        </w:rPr>
        <w:t xml:space="preserve">Step </w:t>
      </w:r>
      <w:r>
        <w:t xml:space="preserve">to </w:t>
      </w:r>
      <w:r w:rsidR="007735D7">
        <w:rPr>
          <w:lang w:val="en-US"/>
        </w:rPr>
        <w:t xml:space="preserve">move forward in time </w:t>
      </w:r>
      <w:r>
        <w:t xml:space="preserve">incrementally. </w:t>
      </w:r>
      <w:r w:rsidR="007735D7">
        <w:rPr>
          <w:lang w:val="en-US"/>
        </w:rPr>
        <w:t>You can also adjust the speed of the sim</w:t>
      </w:r>
      <w:r w:rsidR="006C3348">
        <w:rPr>
          <w:lang w:val="en-US"/>
        </w:rPr>
        <w:t>,</w:t>
      </w:r>
      <w:r w:rsidR="007735D7">
        <w:rPr>
          <w:lang w:val="en-US"/>
        </w:rPr>
        <w:t xml:space="preserve"> with the sim speed slider.</w:t>
      </w:r>
    </w:p>
    <w:p w:rsidR="00AA520D" w:rsidRDefault="007735D7" w:rsidP="00AA520D">
      <w:pPr>
        <w:pStyle w:val="Li"/>
        <w:numPr>
          <w:ilvl w:val="0"/>
          <w:numId w:val="1"/>
        </w:numPr>
      </w:pPr>
      <w:r>
        <w:rPr>
          <w:lang w:val="en-US"/>
        </w:rPr>
        <w:t xml:space="preserve">In 1D, to understand the effect of changing the phase of a mode, it is useful to pause the simulation (by pressing the </w:t>
      </w:r>
      <w:r w:rsidRPr="007735D7">
        <w:rPr>
          <w:b/>
          <w:lang w:val="en-US"/>
        </w:rPr>
        <w:t>Stop</w:t>
      </w:r>
      <w:r>
        <w:rPr>
          <w:lang w:val="en-US"/>
        </w:rPr>
        <w:t xml:space="preserve"> button) and then adjust the phase and amplitude sliders while the sim is paused.</w:t>
      </w:r>
    </w:p>
    <w:p w:rsidR="003B1872" w:rsidRDefault="00E859AF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</w:t>
      </w:r>
    </w:p>
    <w:p w:rsidR="003B1872" w:rsidRDefault="00E859AF">
      <w:r>
        <w:t xml:space="preserve">  </w:t>
      </w:r>
    </w:p>
    <w:p w:rsidR="003B1872" w:rsidRDefault="00E859AF">
      <w:r>
        <w:rPr>
          <w:b/>
        </w:rPr>
        <w:t>Important modeling notes / simplifications:</w:t>
      </w:r>
    </w:p>
    <w:p w:rsidR="003B1872" w:rsidRDefault="00D22483">
      <w:pPr>
        <w:rPr>
          <w:lang w:val="en-US"/>
        </w:rPr>
      </w:pPr>
      <w:r>
        <w:rPr>
          <w:lang w:val="en-US"/>
        </w:rPr>
        <w:t xml:space="preserve">The frequencies of the normal modes shown in this sim are </w:t>
      </w:r>
      <w:r w:rsidR="007735D7">
        <w:rPr>
          <w:lang w:val="en-US"/>
        </w:rPr>
        <w:t>those</w:t>
      </w:r>
      <w:r>
        <w:rPr>
          <w:lang w:val="en-US"/>
        </w:rPr>
        <w:t xml:space="preserve"> for </w:t>
      </w:r>
      <w:r w:rsidRPr="007735D7">
        <w:rPr>
          <w:u w:val="single"/>
          <w:lang w:val="en-US"/>
        </w:rPr>
        <w:t>small</w:t>
      </w:r>
      <w:r>
        <w:rPr>
          <w:lang w:val="en-US"/>
        </w:rPr>
        <w:t xml:space="preserve"> amplitude motions</w:t>
      </w:r>
      <w:r w:rsidR="007735D7">
        <w:rPr>
          <w:lang w:val="en-US"/>
        </w:rPr>
        <w:t xml:space="preserve"> in a system under </w:t>
      </w:r>
      <w:r w:rsidR="007735D7" w:rsidRPr="007735D7">
        <w:rPr>
          <w:u w:val="single"/>
          <w:lang w:val="en-US"/>
        </w:rPr>
        <w:t>constant tension</w:t>
      </w:r>
      <w:r w:rsidR="007735D7">
        <w:rPr>
          <w:lang w:val="en-US"/>
        </w:rPr>
        <w:t>.</w:t>
      </w:r>
      <w:r>
        <w:rPr>
          <w:lang w:val="en-US"/>
        </w:rPr>
        <w:t xml:space="preserve">  For pedagogical simplicity, we use the same frequency for a given normal mode, regardless of how large the amplitude of the mode is.  In a real</w:t>
      </w:r>
      <w:r w:rsidR="007735D7">
        <w:rPr>
          <w:lang w:val="en-US"/>
        </w:rPr>
        <w:t xml:space="preserve"> system, large amplitude motion</w:t>
      </w:r>
      <w:r>
        <w:rPr>
          <w:lang w:val="en-US"/>
        </w:rPr>
        <w:t xml:space="preserve"> w</w:t>
      </w:r>
      <w:r w:rsidR="007735D7">
        <w:rPr>
          <w:lang w:val="en-US"/>
        </w:rPr>
        <w:t>ould result in larger tension and non-linear effects; i.e. mode-mixing.</w:t>
      </w:r>
    </w:p>
    <w:p w:rsidR="007735D7" w:rsidRPr="00D22483" w:rsidRDefault="007735D7">
      <w:pPr>
        <w:rPr>
          <w:lang w:val="en-US"/>
        </w:rPr>
      </w:pPr>
    </w:p>
    <w:p w:rsidR="003B1872" w:rsidRDefault="00E859AF">
      <w:r>
        <w:t xml:space="preserve">  </w:t>
      </w:r>
    </w:p>
    <w:p w:rsidR="003B1872" w:rsidRDefault="00E859AF">
      <w:r>
        <w:rPr>
          <w:b/>
        </w:rPr>
        <w:t>Insights into student use / thinking:</w:t>
      </w:r>
    </w:p>
    <w:p w:rsidR="003B1872" w:rsidRDefault="00024C1B" w:rsidP="007735D7">
      <w:pPr>
        <w:pStyle w:val="Li"/>
        <w:spacing w:after="280" w:afterAutospacing="1"/>
      </w:pPr>
      <w:r>
        <w:rPr>
          <w:lang w:val="en-US"/>
        </w:rPr>
        <w:t xml:space="preserve">A normal mode is a motion of the system that involves </w:t>
      </w:r>
      <w:r w:rsidRPr="00024C1B">
        <w:rPr>
          <w:b/>
          <w:i/>
          <w:lang w:val="en-US"/>
        </w:rPr>
        <w:t>all</w:t>
      </w:r>
      <w:r>
        <w:rPr>
          <w:lang w:val="en-US"/>
        </w:rPr>
        <w:t xml:space="preserve"> the masses. Because the number of normal modes is always equal to the number of masses, some students may mistakenly think that a given normal mode is associated with the motion of a given mass.</w:t>
      </w:r>
    </w:p>
    <w:p w:rsidR="003B1872" w:rsidRDefault="00E859AF">
      <w:r>
        <w:t xml:space="preserve">  </w:t>
      </w:r>
    </w:p>
    <w:p w:rsidR="00AA520D" w:rsidRPr="00AA520D" w:rsidRDefault="00E859AF">
      <w:pPr>
        <w:rPr>
          <w:b/>
          <w:lang w:val="en-US"/>
        </w:rPr>
      </w:pPr>
      <w:r>
        <w:rPr>
          <w:b/>
        </w:rPr>
        <w:t>Suggestions for sim use:</w:t>
      </w:r>
    </w:p>
    <w:p w:rsidR="006C3348" w:rsidRPr="006C3348" w:rsidRDefault="00AA520D" w:rsidP="00AA520D">
      <w:pPr>
        <w:pStyle w:val="Li"/>
        <w:numPr>
          <w:ilvl w:val="0"/>
          <w:numId w:val="4"/>
        </w:numPr>
      </w:pPr>
      <w:r w:rsidRPr="006C3348">
        <w:rPr>
          <w:lang w:val="en-US"/>
        </w:rPr>
        <w:t>Have the student</w:t>
      </w:r>
      <w:r w:rsidR="006C3348">
        <w:rPr>
          <w:lang w:val="en-US"/>
        </w:rPr>
        <w:t>, either singly or in groups,</w:t>
      </w:r>
      <w:r w:rsidRPr="006C3348">
        <w:rPr>
          <w:lang w:val="en-US"/>
        </w:rPr>
        <w:t xml:space="preserve"> estimate the </w:t>
      </w:r>
      <w:r w:rsidR="006C3348">
        <w:rPr>
          <w:lang w:val="en-US"/>
        </w:rPr>
        <w:t xml:space="preserve">relative amplitudes of the modes (the power spectrum) </w:t>
      </w:r>
      <w:r w:rsidR="00024C1B" w:rsidRPr="006C3348">
        <w:rPr>
          <w:lang w:val="en-US"/>
        </w:rPr>
        <w:t>for a given motion of the masses.</w:t>
      </w:r>
      <w:r w:rsidRPr="006C3348">
        <w:rPr>
          <w:lang w:val="en-US"/>
        </w:rPr>
        <w:t xml:space="preserve"> In 1D, you can turn off the displays of the amplitude and phases of </w:t>
      </w:r>
      <w:r w:rsidR="00024C1B" w:rsidRPr="006C3348">
        <w:rPr>
          <w:lang w:val="en-US"/>
        </w:rPr>
        <w:t>the modes</w:t>
      </w:r>
      <w:r w:rsidRPr="006C3348">
        <w:rPr>
          <w:lang w:val="en-US"/>
        </w:rPr>
        <w:t xml:space="preserve"> with the little red “minus”</w:t>
      </w:r>
      <w:r w:rsidR="00024C1B" w:rsidRPr="006C3348">
        <w:rPr>
          <w:lang w:val="en-US"/>
        </w:rPr>
        <w:t xml:space="preserve"> buttons. With the room projector off , the</w:t>
      </w:r>
      <w:r w:rsidRPr="006C3348">
        <w:rPr>
          <w:lang w:val="en-US"/>
        </w:rPr>
        <w:t xml:space="preserve"> teacher </w:t>
      </w:r>
      <w:r w:rsidR="00024C1B" w:rsidRPr="006C3348">
        <w:rPr>
          <w:lang w:val="en-US"/>
        </w:rPr>
        <w:t>sets</w:t>
      </w:r>
      <w:r w:rsidRPr="006C3348">
        <w:rPr>
          <w:lang w:val="en-US"/>
        </w:rPr>
        <w:t xml:space="preserve"> the mode spectrum with the sliders</w:t>
      </w:r>
      <w:r w:rsidR="00024C1B" w:rsidRPr="006C3348">
        <w:rPr>
          <w:lang w:val="en-US"/>
        </w:rPr>
        <w:t xml:space="preserve"> and</w:t>
      </w:r>
      <w:r w:rsidRPr="006C3348">
        <w:rPr>
          <w:lang w:val="en-US"/>
        </w:rPr>
        <w:t xml:space="preserve"> then turn</w:t>
      </w:r>
      <w:r w:rsidR="00024C1B" w:rsidRPr="006C3348">
        <w:rPr>
          <w:lang w:val="en-US"/>
        </w:rPr>
        <w:t>s</w:t>
      </w:r>
      <w:r w:rsidRPr="006C3348">
        <w:rPr>
          <w:lang w:val="en-US"/>
        </w:rPr>
        <w:t xml:space="preserve"> off the </w:t>
      </w:r>
      <w:r w:rsidR="00024C1B" w:rsidRPr="006C3348">
        <w:rPr>
          <w:lang w:val="en-US"/>
        </w:rPr>
        <w:t xml:space="preserve">mode </w:t>
      </w:r>
      <w:r w:rsidRPr="006C3348">
        <w:rPr>
          <w:lang w:val="en-US"/>
        </w:rPr>
        <w:t>spectrum display</w:t>
      </w:r>
      <w:r w:rsidR="006C3348">
        <w:rPr>
          <w:lang w:val="en-US"/>
        </w:rPr>
        <w:t xml:space="preserve">. </w:t>
      </w:r>
      <w:r w:rsidR="00024C1B" w:rsidRPr="006C3348">
        <w:rPr>
          <w:lang w:val="en-US"/>
        </w:rPr>
        <w:t xml:space="preserve">When the projector is turned on, the students see only the motion of the masses. </w:t>
      </w:r>
      <w:r w:rsidR="006C3348">
        <w:rPr>
          <w:lang w:val="en-US"/>
        </w:rPr>
        <w:t>The students then</w:t>
      </w:r>
      <w:r w:rsidR="006C3348" w:rsidRPr="006C3348">
        <w:rPr>
          <w:lang w:val="en-US"/>
        </w:rPr>
        <w:t xml:space="preserve"> </w:t>
      </w:r>
      <w:r w:rsidR="00024C1B" w:rsidRPr="006C3348">
        <w:rPr>
          <w:lang w:val="en-US"/>
        </w:rPr>
        <w:t xml:space="preserve">estimate the </w:t>
      </w:r>
      <w:r w:rsidR="006C3348">
        <w:rPr>
          <w:lang w:val="en-US"/>
        </w:rPr>
        <w:t>power spectrum and commit answers to paper, before the spectrum is revealed.</w:t>
      </w:r>
    </w:p>
    <w:p w:rsidR="003B1872" w:rsidRPr="00C5593A" w:rsidRDefault="0046299F" w:rsidP="00AA520D">
      <w:pPr>
        <w:pStyle w:val="Li"/>
        <w:numPr>
          <w:ilvl w:val="0"/>
          <w:numId w:val="4"/>
        </w:numPr>
      </w:pPr>
      <w:r w:rsidRPr="006C3348">
        <w:rPr>
          <w:rFonts w:eastAsia="Arial"/>
          <w:lang w:val="en-US"/>
        </w:rPr>
        <w:t xml:space="preserve">For </w:t>
      </w:r>
      <w:r w:rsidR="00AA520D" w:rsidRPr="006C3348">
        <w:rPr>
          <w:rFonts w:eastAsia="Arial"/>
          <w:lang w:val="en-US"/>
        </w:rPr>
        <w:t xml:space="preserve">general </w:t>
      </w:r>
      <w:r w:rsidRPr="006C3348">
        <w:rPr>
          <w:rFonts w:eastAsia="Arial"/>
          <w:lang w:val="en-US"/>
        </w:rPr>
        <w:t>tips on using PhET sims with your students see</w:t>
      </w:r>
      <w:r w:rsidR="00E859AF" w:rsidRPr="006C3348">
        <w:rPr>
          <w:rFonts w:eastAsia="Arial"/>
        </w:rPr>
        <w:t>:</w:t>
      </w:r>
      <w:hyperlink r:id="rId7" w:history="1">
        <w:r w:rsidR="00E859AF" w:rsidRPr="006C3348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6C3348">
        <w:rPr>
          <w:rFonts w:eastAsia="Arial"/>
          <w:b/>
        </w:rPr>
        <w:t xml:space="preserve">  </w:t>
      </w:r>
      <w:r w:rsidR="00024C1B" w:rsidRPr="006C3348">
        <w:rPr>
          <w:rFonts w:eastAsia="Arial"/>
          <w:lang w:val="en-US"/>
        </w:rPr>
        <w:t xml:space="preserve">, </w:t>
      </w:r>
      <w:hyperlink r:id="rId8" w:history="1">
        <w:r w:rsidRPr="006C3348">
          <w:rPr>
            <w:rStyle w:val="Hyperlink"/>
            <w:b/>
            <w:lang w:val="en-US"/>
          </w:rPr>
          <w:t>Using PhET Sims</w:t>
        </w:r>
      </w:hyperlink>
      <w:r w:rsidR="00024C1B" w:rsidRPr="006C3348">
        <w:rPr>
          <w:lang w:val="en-US"/>
        </w:rPr>
        <w:t xml:space="preserve"> ,  </w:t>
      </w:r>
      <w:hyperlink r:id="rId9" w:history="1">
        <w:r w:rsidR="00024C1B" w:rsidRPr="006C3348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="00024C1B" w:rsidRPr="006C3348">
        <w:rPr>
          <w:lang w:val="en-US"/>
        </w:rPr>
        <w:t xml:space="preserve"> , and </w:t>
      </w:r>
      <w:hyperlink r:id="rId10" w:history="1">
        <w:r w:rsidR="00024C1B" w:rsidRPr="006C3348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="00024C1B" w:rsidRPr="006C3348">
        <w:rPr>
          <w:lang w:val="en-US"/>
        </w:rPr>
        <w:t xml:space="preserve"> </w:t>
      </w:r>
    </w:p>
    <w:p w:rsidR="00DE44DF" w:rsidRPr="00C5593A" w:rsidRDefault="00DE44DF" w:rsidP="00024C1B">
      <w:pPr>
        <w:pStyle w:val="Li"/>
        <w:spacing w:after="280" w:afterAutospacing="1"/>
        <w:ind w:left="720"/>
      </w:pPr>
      <w:r>
        <w:rPr>
          <w:lang w:val="en-US"/>
        </w:rPr>
        <w:t xml:space="preserve"> </w:t>
      </w:r>
      <w:bookmarkStart w:id="0" w:name="_GoBack"/>
      <w:bookmarkEnd w:id="0"/>
    </w:p>
    <w:sectPr w:rsidR="00DE44DF" w:rsidRPr="00C5593A" w:rsidSect="003B187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542" w:rsidRDefault="00C75542" w:rsidP="0092353D">
      <w:r>
        <w:separator/>
      </w:r>
    </w:p>
  </w:endnote>
  <w:endnote w:type="continuationSeparator" w:id="1">
    <w:p w:rsidR="00C75542" w:rsidRDefault="00C75542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</w:t>
    </w:r>
    <w:r w:rsidR="00243D6A">
      <w:rPr>
        <w:lang w:val="en-US"/>
      </w:rPr>
      <w:t>Dubson, Paul, Olson, Loeblein</w:t>
    </w:r>
    <w:r>
      <w:rPr>
        <w:lang w:val="en-US"/>
      </w:rPr>
      <w:t xml:space="preserve">,  last updated </w:t>
    </w:r>
    <w:r w:rsidR="0046299F">
      <w:rPr>
        <w:lang w:val="en-US"/>
      </w:rPr>
      <w:t>June</w:t>
    </w:r>
    <w:r>
      <w:rPr>
        <w:lang w:val="en-US"/>
      </w:rPr>
      <w:t xml:space="preserve"> </w:t>
    </w:r>
    <w:r w:rsidR="00243D6A">
      <w:rPr>
        <w:lang w:val="en-US"/>
      </w:rPr>
      <w:t>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542" w:rsidRDefault="00C75542" w:rsidP="0092353D">
      <w:r>
        <w:separator/>
      </w:r>
    </w:p>
  </w:footnote>
  <w:footnote w:type="continuationSeparator" w:id="1">
    <w:p w:rsidR="00C75542" w:rsidRDefault="00C75542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9F" w:rsidRPr="00F90358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F90358">
      <w:rPr>
        <w:b/>
        <w:lang w:val="en-US"/>
      </w:rPr>
      <w:t>Normal Modes</w:t>
    </w:r>
    <w:r w:rsidR="00F90358">
      <w:rPr>
        <w:b/>
        <w:lang w:val="en-US"/>
      </w:rPr>
      <w:tab/>
    </w:r>
    <w:r w:rsidR="00F90358">
      <w:rPr>
        <w:b/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24C1B"/>
    <w:rsid w:val="000F6246"/>
    <w:rsid w:val="00113809"/>
    <w:rsid w:val="001D06F0"/>
    <w:rsid w:val="00234A39"/>
    <w:rsid w:val="00243D6A"/>
    <w:rsid w:val="002A1585"/>
    <w:rsid w:val="003B1872"/>
    <w:rsid w:val="003F6CE3"/>
    <w:rsid w:val="0046299F"/>
    <w:rsid w:val="0047576D"/>
    <w:rsid w:val="00687F47"/>
    <w:rsid w:val="006B1B95"/>
    <w:rsid w:val="006B7D88"/>
    <w:rsid w:val="006C3348"/>
    <w:rsid w:val="006C707D"/>
    <w:rsid w:val="006E145A"/>
    <w:rsid w:val="007735D7"/>
    <w:rsid w:val="007D4928"/>
    <w:rsid w:val="008A26CD"/>
    <w:rsid w:val="008F57C9"/>
    <w:rsid w:val="0092353D"/>
    <w:rsid w:val="00AA520D"/>
    <w:rsid w:val="00B63D95"/>
    <w:rsid w:val="00C5593A"/>
    <w:rsid w:val="00C75542"/>
    <w:rsid w:val="00D22483"/>
    <w:rsid w:val="00DE44DF"/>
    <w:rsid w:val="00E859AF"/>
    <w:rsid w:val="00F9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5</cp:revision>
  <cp:lastPrinted>2009-12-10T18:31:00Z</cp:lastPrinted>
  <dcterms:created xsi:type="dcterms:W3CDTF">2012-06-06T19:55:00Z</dcterms:created>
  <dcterms:modified xsi:type="dcterms:W3CDTF">2012-06-06T21:13:00Z</dcterms:modified>
</cp:coreProperties>
</file>