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p528zrgxmc2" w:id="0"/>
      <w:bookmarkEnd w:id="0"/>
      <w:r w:rsidDel="00000000" w:rsidR="00000000" w:rsidRPr="00000000">
        <w:rPr>
          <w:rFonts w:ascii="Times New Roman" w:cs="Times New Roman" w:eastAsia="Times New Roman" w:hAnsi="Times New Roman"/>
          <w:rtl w:val="0"/>
        </w:rPr>
        <w:t xml:space="preserve">Team Standards</w:t>
      </w:r>
    </w:p>
    <w:p w:rsidR="00000000" w:rsidDel="00000000" w:rsidP="00000000" w:rsidRDefault="00000000" w:rsidRPr="00000000" w14:paraId="00000002">
      <w:pPr>
        <w:pStyle w:val="Heading2"/>
        <w:jc w:val="center"/>
        <w:rPr>
          <w:rFonts w:ascii="Times New Roman" w:cs="Times New Roman" w:eastAsia="Times New Roman" w:hAnsi="Times New Roman"/>
        </w:rPr>
      </w:pPr>
      <w:bookmarkStart w:colFirst="0" w:colLast="0" w:name="_27je19itgs0m" w:id="1"/>
      <w:bookmarkEnd w:id="1"/>
      <w:r w:rsidDel="00000000" w:rsidR="00000000" w:rsidRPr="00000000">
        <w:rPr>
          <w:rFonts w:ascii="Times New Roman" w:cs="Times New Roman" w:eastAsia="Times New Roman" w:hAnsi="Times New Roman"/>
          <w:rtl w:val="0"/>
        </w:rPr>
        <w:t xml:space="preserve">September 27th, 2019</w:t>
      </w:r>
      <w:r w:rsidDel="00000000" w:rsidR="00000000" w:rsidRPr="00000000">
        <w:rPr>
          <w:rtl w:val="0"/>
        </w:rPr>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599yurdoqt6x" w:id="2"/>
      <w:bookmarkEnd w:id="2"/>
      <w:r w:rsidDel="00000000" w:rsidR="00000000" w:rsidRPr="00000000">
        <w:rPr>
          <w:rFonts w:ascii="Times New Roman" w:cs="Times New Roman" w:eastAsia="Times New Roman" w:hAnsi="Times New Roman"/>
          <w:rtl w:val="0"/>
        </w:rPr>
        <w:t xml:space="preserve">Canopy - Team 11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w:t>
      </w:r>
      <w:r w:rsidDel="00000000" w:rsidR="00000000" w:rsidRPr="00000000">
        <w:rPr>
          <w:rFonts w:ascii="Times New Roman" w:cs="Times New Roman" w:eastAsia="Times New Roman" w:hAnsi="Times New Roman"/>
          <w:sz w:val="24"/>
          <w:szCs w:val="24"/>
          <w:rtl w:val="0"/>
        </w:rPr>
        <w:t xml:space="preserve"> Dr. Patrick Jantz</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w:t>
      </w:r>
      <w:r w:rsidDel="00000000" w:rsidR="00000000" w:rsidRPr="00000000">
        <w:rPr>
          <w:rFonts w:ascii="Times New Roman" w:cs="Times New Roman" w:eastAsia="Times New Roman" w:hAnsi="Times New Roman"/>
          <w:sz w:val="24"/>
          <w:szCs w:val="24"/>
          <w:rtl w:val="0"/>
        </w:rPr>
        <w:t xml:space="preserve"> Gerald Nowak</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Plueger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Lopez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Dongyu Xia</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Granroth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m7om38fnd3g8"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1719263</wp:posOffset>
            </wp:positionH>
            <wp:positionV relativeFrom="paragraph">
              <wp:posOffset>200025</wp:posOffset>
            </wp:positionV>
            <wp:extent cx="2500313" cy="2500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2500313"/>
                    </a:xfrm>
                    <a:prstGeom prst="rect"/>
                    <a:ln/>
                  </pic:spPr>
                </pic:pic>
              </a:graphicData>
            </a:graphic>
          </wp:anchor>
        </w:drawing>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njsfx63j71gv" w:id="4"/>
      <w:bookmarkEnd w:id="4"/>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zf01on9dtzz9" w:id="5"/>
      <w:bookmarkEnd w:id="5"/>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57hyhbcwt6x9" w:id="6"/>
      <w:bookmarkEnd w:id="6"/>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a8x7asrt73r3" w:id="7"/>
      <w:bookmarkEnd w:id="7"/>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dhwsv8swwi1q" w:id="8"/>
      <w:bookmarkEnd w:id="8"/>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rPr>
      </w:pPr>
      <w:bookmarkStart w:colFirst="0" w:colLast="0" w:name="_hf3hd8lhlfz7" w:id="9"/>
      <w:bookmarkEnd w:id="9"/>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specify the team standards for Canopy. This will include the team roles and who is assigned to each, meeting expectations, tools and document standards to be used, and the process for self reviews.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yjahy1yzfdar" w:id="10"/>
      <w:bookmarkEnd w:id="10"/>
      <w:r w:rsidDel="00000000" w:rsidR="00000000" w:rsidRPr="00000000">
        <w:rPr>
          <w:rFonts w:ascii="Times New Roman" w:cs="Times New Roman" w:eastAsia="Times New Roman" w:hAnsi="Times New Roman"/>
          <w:rtl w:val="0"/>
        </w:rPr>
        <w:t xml:space="preserve">Team Members and Roles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Leader and Customer Communicator: </w:t>
      </w:r>
      <w:r w:rsidDel="00000000" w:rsidR="00000000" w:rsidRPr="00000000">
        <w:rPr>
          <w:rFonts w:ascii="Times New Roman" w:cs="Times New Roman" w:eastAsia="Times New Roman" w:hAnsi="Times New Roman"/>
          <w:rtl w:val="0"/>
        </w:rPr>
        <w:t xml:space="preserve">Robert Plueger will be responsible for client communication, administrative duties, and team coordination.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Recorder:</w:t>
      </w:r>
      <w:r w:rsidDel="00000000" w:rsidR="00000000" w:rsidRPr="00000000">
        <w:rPr>
          <w:rFonts w:ascii="Times New Roman" w:cs="Times New Roman" w:eastAsia="Times New Roman" w:hAnsi="Times New Roman"/>
          <w:rtl w:val="0"/>
        </w:rPr>
        <w:t xml:space="preserve"> Maria Granroth will be responsible for editing and writing documents, weekly task reports, and meeting minutes.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Architect:</w:t>
      </w:r>
      <w:r w:rsidDel="00000000" w:rsidR="00000000" w:rsidRPr="00000000">
        <w:rPr>
          <w:rFonts w:ascii="Times New Roman" w:cs="Times New Roman" w:eastAsia="Times New Roman" w:hAnsi="Times New Roman"/>
          <w:rtl w:val="0"/>
        </w:rPr>
        <w:t xml:space="preserve"> Nicholas Lopez will be responsible for ensuring that </w:t>
      </w:r>
      <w:r w:rsidDel="00000000" w:rsidR="00000000" w:rsidRPr="00000000">
        <w:rPr>
          <w:rFonts w:ascii="Times New Roman" w:cs="Times New Roman" w:eastAsia="Times New Roman" w:hAnsi="Times New Roman"/>
          <w:highlight w:val="white"/>
          <w:rtl w:val="0"/>
        </w:rPr>
        <w:t xml:space="preserve">core architectural decisions are implemented.</w:t>
      </w:r>
    </w:p>
    <w:p w:rsidR="00000000" w:rsidDel="00000000" w:rsidP="00000000" w:rsidRDefault="00000000" w:rsidRPr="00000000" w14:paraId="0000001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Release Manager:</w:t>
      </w:r>
      <w:r w:rsidDel="00000000" w:rsidR="00000000" w:rsidRPr="00000000">
        <w:rPr>
          <w:rFonts w:ascii="Times New Roman" w:cs="Times New Roman" w:eastAsia="Times New Roman" w:hAnsi="Times New Roman"/>
          <w:rtl w:val="0"/>
        </w:rPr>
        <w:t xml:space="preserve"> Dongyu Xia will be responsible for ensuring that the team GitHub workflow is followed.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Coder:</w:t>
      </w:r>
      <w:r w:rsidDel="00000000" w:rsidR="00000000" w:rsidRPr="00000000">
        <w:rPr>
          <w:rFonts w:ascii="Times New Roman" w:cs="Times New Roman" w:eastAsia="Times New Roman" w:hAnsi="Times New Roman"/>
          <w:rtl w:val="0"/>
        </w:rPr>
        <w:t xml:space="preserve"> Everyone will be expected to contribute to the code. For now, no one is specified to lead for any particular area.</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r5f2um6qdcgi" w:id="11"/>
      <w:bookmarkEnd w:id="11"/>
      <w:r w:rsidDel="00000000" w:rsidR="00000000" w:rsidRPr="00000000">
        <w:rPr>
          <w:rFonts w:ascii="Times New Roman" w:cs="Times New Roman" w:eastAsia="Times New Roman" w:hAnsi="Times New Roman"/>
          <w:rtl w:val="0"/>
        </w:rPr>
        <w:t xml:space="preserve">Team Meeting Expectations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Weekly Internal Team Meeting: </w:t>
      </w:r>
      <w:r w:rsidDel="00000000" w:rsidR="00000000" w:rsidRPr="00000000">
        <w:rPr>
          <w:rFonts w:ascii="Times New Roman" w:cs="Times New Roman" w:eastAsia="Times New Roman" w:hAnsi="Times New Roman"/>
          <w:rtl w:val="0"/>
        </w:rPr>
        <w:t xml:space="preserve">Thursdays 4pm - 5pm at the Engineering Building</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Impromptu Meetings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someone sees a need for an impromptu meeting outside of the regular weekly meetings, they should use the @channel tag on Slack to grab the attention of all team members. If the meeting is called same day, it must be called at least one hour before the scheduled meeting time.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someone is unable to be at that meeting in person, it is preferable that they attempt to be present on Slack at that time. It is not expected that everyone will be able to make impromptu meetings.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Agenda Structure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weekly internal team meetings will start with a quick stand-up, where each member briefly discusses what they have done since the previous meeting, and what they are currently working on. This would be the ideal time to add suggestions or concerns to be discussed during the team meeting, if anything has come up since the last meeting. From there, previous tasks will be marked as complete. Upcoming tasks will be discussed and assigned. The meeting will end with collaboration work on a task if needed.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Minutes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Minutes will go into the “Minutes” folder in the shared folder on Google Drive. A new document will be created for every team meeting, following the template located in the same folder. This includes attendance, meeting start and end times, stand-up notes, main points, a to-do list, and notes for the next meeting agenda.</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Decision-Making Process</w:t>
      </w:r>
    </w:p>
    <w:p w:rsidR="00000000" w:rsidDel="00000000" w:rsidP="00000000" w:rsidRDefault="00000000" w:rsidRPr="00000000" w14:paraId="0000003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“3/4" majority rule will be the preferred agreement ratio. However, if the disagreement is two vs two, the team will first come to a consensus on how long they are allowed to discuss the topic. The limit will be determined on the importance and severity of the disagreement, considered alongside the due date of the task it relates to. If the discussion takes longer than the limit set, the team will talk to their team mentor (Scooter).</w:t>
      </w:r>
    </w:p>
    <w:p w:rsidR="00000000" w:rsidDel="00000000" w:rsidP="00000000" w:rsidRDefault="00000000" w:rsidRPr="00000000" w14:paraId="0000003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a team member believes that other tasks are more immediately important, they can vote to table the discussion. Two people must vote to table to move forward with it, and they will choose how long to table the discussion within reason. </w:t>
      </w:r>
    </w:p>
    <w:p w:rsidR="00000000" w:rsidDel="00000000" w:rsidP="00000000" w:rsidRDefault="00000000" w:rsidRPr="00000000" w14:paraId="0000003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Attendance</w:t>
      </w:r>
    </w:p>
    <w:p w:rsidR="00000000" w:rsidDel="00000000" w:rsidP="00000000" w:rsidRDefault="00000000" w:rsidRPr="00000000" w14:paraId="0000003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a team member anticipates that they will miss a meeting, they should use the @channel tag on Slack to let the rest of the team know as soon as possible. They will not be considered absent if they notified the team and are active on Slack during the meeting. If they are absent three times in a row, but are active on Slack, the team should have a discussion to consider rescheduling the meeting time. If they are absent three times in a row, and are not on Slack during those times, the team will have a discussion to determine further action.</w:t>
      </w:r>
    </w:p>
    <w:p w:rsidR="00000000" w:rsidDel="00000000" w:rsidP="00000000" w:rsidRDefault="00000000" w:rsidRPr="00000000" w14:paraId="0000003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is a five minute grace time for lateness. A team member will not be considered late or absent until after those first five minutes. The meeting will not start until the entire team is there, unless five minutes have passed since the official start time and there is no communication from the absent member. If they are late three times in a row, the team will have a discussion to determine further action.</w:t>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Conduct</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an issue such as an interpersonal dispute, nonparticipating member, etcetera, the relevant team members are expected to discuss it personally first. If there is still an issue after an individual discussion, it will be casually talked through by the whole team. If the issue continues still, the team will have a formal talk. After that, the team will involve their mentor.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b w:val="1"/>
        </w:rPr>
      </w:pPr>
      <w:bookmarkStart w:colFirst="0" w:colLast="0" w:name="_qknuetg3fl89" w:id="12"/>
      <w:bookmarkEnd w:id="12"/>
      <w:r w:rsidDel="00000000" w:rsidR="00000000" w:rsidRPr="00000000">
        <w:rPr>
          <w:rFonts w:ascii="Times New Roman" w:cs="Times New Roman" w:eastAsia="Times New Roman" w:hAnsi="Times New Roman"/>
          <w:rtl w:val="0"/>
        </w:rPr>
        <w:t xml:space="preserve">Tools and Document Standards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Version Control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for Canopy is done through GitHub using the </w:t>
      </w:r>
      <w:hyperlink r:id="rId7">
        <w:r w:rsidDel="00000000" w:rsidR="00000000" w:rsidRPr="00000000">
          <w:rPr>
            <w:rFonts w:ascii="Times New Roman" w:cs="Times New Roman" w:eastAsia="Times New Roman" w:hAnsi="Times New Roman"/>
            <w:color w:val="1155cc"/>
            <w:u w:val="single"/>
            <w:rtl w:val="0"/>
          </w:rPr>
          <w:t xml:space="preserve">Gitflow Workflow</w:t>
        </w:r>
      </w:hyperlink>
      <w:r w:rsidDel="00000000" w:rsidR="00000000" w:rsidRPr="00000000">
        <w:rPr>
          <w:rFonts w:ascii="Times New Roman" w:cs="Times New Roman" w:eastAsia="Times New Roman" w:hAnsi="Times New Roman"/>
          <w:rtl w:val="0"/>
        </w:rPr>
        <w:t xml:space="preserve"> standard.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version number will be </w:t>
      </w:r>
      <w:r w:rsidDel="00000000" w:rsidR="00000000" w:rsidRPr="00000000">
        <w:rPr>
          <w:rFonts w:ascii="Times New Roman" w:cs="Times New Roman" w:eastAsia="Times New Roman" w:hAnsi="Times New Roman"/>
          <w:b w:val="1"/>
          <w:rtl w:val="0"/>
        </w:rPr>
        <w:t xml:space="preserve">X.Y.Z</w:t>
      </w:r>
      <w:r w:rsidDel="00000000" w:rsidR="00000000" w:rsidRPr="00000000">
        <w:rPr>
          <w:rFonts w:ascii="Times New Roman" w:cs="Times New Roman" w:eastAsia="Times New Roman" w:hAnsi="Times New Roman"/>
          <w:rtl w:val="0"/>
        </w:rPr>
        <w:t xml:space="preserve"> where X is the release number and Z is the feature number. Y is reserved for emergency hotfixes.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exactly one central online repository, which is Origin. We will not be using any forking.</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at all times be two permanent branches for any project, labeled “Master” and “Develop”.</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various branches may be created from these two branches, in the following name formats:</w:t>
      </w:r>
    </w:p>
    <w:p w:rsidR="00000000" w:rsidDel="00000000" w:rsidP="00000000" w:rsidRDefault="00000000" w:rsidRPr="00000000" w14:paraId="00000047">
      <w:pPr>
        <w:numPr>
          <w:ilvl w:val="1"/>
          <w:numId w:val="4"/>
        </w:numPr>
        <w:ind w:left="1440" w:hanging="360"/>
      </w:pPr>
      <w:r w:rsidDel="00000000" w:rsidR="00000000" w:rsidRPr="00000000">
        <w:rPr>
          <w:rFonts w:ascii="Times New Roman" w:cs="Times New Roman" w:eastAsia="Times New Roman" w:hAnsi="Times New Roman"/>
          <w:b w:val="1"/>
          <w:rtl w:val="0"/>
        </w:rPr>
        <w:t xml:space="preserve">HF-X.Y-</w:t>
      </w:r>
      <w:r w:rsidDel="00000000" w:rsidR="00000000" w:rsidRPr="00000000">
        <w:rPr>
          <w:rFonts w:ascii="Times New Roman" w:cs="Times New Roman" w:eastAsia="Times New Roman" w:hAnsi="Times New Roman"/>
          <w:i w:val="1"/>
          <w:rtl w:val="0"/>
        </w:rPr>
        <w:t xml:space="preserve">’hotfixname’</w:t>
      </w:r>
      <w:r w:rsidDel="00000000" w:rsidR="00000000" w:rsidRPr="00000000">
        <w:rPr>
          <w:rFonts w:ascii="Times New Roman" w:cs="Times New Roman" w:eastAsia="Times New Roman" w:hAnsi="Times New Roman"/>
          <w:rtl w:val="0"/>
        </w:rPr>
        <w:t xml:space="preserve"> created from the Master branch.  These are Hotfix branches.</w:t>
      </w:r>
    </w:p>
    <w:p w:rsidR="00000000" w:rsidDel="00000000" w:rsidP="00000000" w:rsidRDefault="00000000" w:rsidRPr="00000000" w14:paraId="00000048">
      <w:pPr>
        <w:numPr>
          <w:ilvl w:val="1"/>
          <w:numId w:val="4"/>
        </w:numPr>
        <w:ind w:left="1440" w:hanging="360"/>
      </w:pPr>
      <w:r w:rsidDel="00000000" w:rsidR="00000000" w:rsidRPr="00000000">
        <w:rPr>
          <w:rFonts w:ascii="Times New Roman" w:cs="Times New Roman" w:eastAsia="Times New Roman" w:hAnsi="Times New Roman"/>
          <w:b w:val="1"/>
          <w:rtl w:val="0"/>
        </w:rPr>
        <w:t xml:space="preserve">F-X.Y-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featurename</w:t>
      </w:r>
      <w:r w:rsidDel="00000000" w:rsidR="00000000" w:rsidRPr="00000000">
        <w:rPr>
          <w:rFonts w:ascii="Times New Roman" w:cs="Times New Roman" w:eastAsia="Times New Roman" w:hAnsi="Times New Roman"/>
          <w:rtl w:val="0"/>
        </w:rPr>
        <w:t xml:space="preserve">’ created from the Develop branch.  These are Feature branches.</w:t>
      </w:r>
    </w:p>
    <w:p w:rsidR="00000000" w:rsidDel="00000000" w:rsidP="00000000" w:rsidRDefault="00000000" w:rsidRPr="00000000" w14:paraId="00000049">
      <w:pPr>
        <w:numPr>
          <w:ilvl w:val="1"/>
          <w:numId w:val="4"/>
        </w:numPr>
        <w:ind w:left="1440" w:hanging="360"/>
      </w:pPr>
      <w:r w:rsidDel="00000000" w:rsidR="00000000" w:rsidRPr="00000000">
        <w:rPr>
          <w:rFonts w:ascii="Times New Roman" w:cs="Times New Roman" w:eastAsia="Times New Roman" w:hAnsi="Times New Roman"/>
          <w:b w:val="1"/>
          <w:rtl w:val="0"/>
        </w:rPr>
        <w:t xml:space="preserve">RC-X.Y.Z</w:t>
      </w:r>
      <w:r w:rsidDel="00000000" w:rsidR="00000000" w:rsidRPr="00000000">
        <w:rPr>
          <w:rFonts w:ascii="Times New Roman" w:cs="Times New Roman" w:eastAsia="Times New Roman" w:hAnsi="Times New Roman"/>
          <w:rtl w:val="0"/>
        </w:rPr>
        <w:t xml:space="preserve"> created from the Develop branch.  These are Release Candidate branches.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Master Branch</w:t>
      </w:r>
    </w:p>
    <w:p w:rsidR="00000000" w:rsidDel="00000000" w:rsidP="00000000" w:rsidRDefault="00000000" w:rsidRPr="00000000" w14:paraId="0000004C">
      <w:pPr>
        <w:numPr>
          <w:ilvl w:val="0"/>
          <w:numId w:val="4"/>
        </w:numPr>
        <w:ind w:left="720" w:hanging="360"/>
      </w:pPr>
      <w:r w:rsidDel="00000000" w:rsidR="00000000" w:rsidRPr="00000000">
        <w:rPr>
          <w:rFonts w:ascii="Times New Roman" w:cs="Times New Roman" w:eastAsia="Times New Roman" w:hAnsi="Times New Roman"/>
          <w:rtl w:val="0"/>
        </w:rPr>
        <w:t xml:space="preserve">Each push to the Master branch increments the version number X by one and resets Y and Z to zero.</w:t>
      </w:r>
    </w:p>
    <w:p w:rsidR="00000000" w:rsidDel="00000000" w:rsidP="00000000" w:rsidRDefault="00000000" w:rsidRPr="00000000" w14:paraId="0000004D">
      <w:pPr>
        <w:numPr>
          <w:ilvl w:val="0"/>
          <w:numId w:val="4"/>
        </w:numPr>
        <w:ind w:left="720" w:hanging="360"/>
      </w:pPr>
      <w:r w:rsidDel="00000000" w:rsidR="00000000" w:rsidRPr="00000000">
        <w:rPr>
          <w:rFonts w:ascii="Times New Roman" w:cs="Times New Roman" w:eastAsia="Times New Roman" w:hAnsi="Times New Roman"/>
          <w:rtl w:val="0"/>
        </w:rPr>
        <w:t xml:space="preserve">Master may only be pushed to from a release branch, after a pull request has been formed and confirmed.</w:t>
      </w:r>
    </w:p>
    <w:p w:rsidR="00000000" w:rsidDel="00000000" w:rsidP="00000000" w:rsidRDefault="00000000" w:rsidRPr="00000000" w14:paraId="0000004E">
      <w:pPr>
        <w:numPr>
          <w:ilvl w:val="0"/>
          <w:numId w:val="4"/>
        </w:numPr>
        <w:ind w:left="720" w:hanging="360"/>
      </w:pPr>
      <w:r w:rsidDel="00000000" w:rsidR="00000000" w:rsidRPr="00000000">
        <w:rPr>
          <w:rFonts w:ascii="Times New Roman" w:cs="Times New Roman" w:eastAsia="Times New Roman" w:hAnsi="Times New Roman"/>
          <w:rtl w:val="0"/>
        </w:rPr>
        <w:t xml:space="preserve">The only exception to this is in the event of an emergency hotfix, which may be pushed directly from the hotfix branch to the Master and Develop branches.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Develop Branch</w:t>
      </w:r>
    </w:p>
    <w:p w:rsidR="00000000" w:rsidDel="00000000" w:rsidP="00000000" w:rsidRDefault="00000000" w:rsidRPr="00000000" w14:paraId="00000051">
      <w:pPr>
        <w:numPr>
          <w:ilvl w:val="0"/>
          <w:numId w:val="1"/>
        </w:numPr>
        <w:ind w:left="720" w:hanging="360"/>
      </w:pPr>
      <w:r w:rsidDel="00000000" w:rsidR="00000000" w:rsidRPr="00000000">
        <w:rPr>
          <w:rFonts w:ascii="Times New Roman" w:cs="Times New Roman" w:eastAsia="Times New Roman" w:hAnsi="Times New Roman"/>
          <w:rtl w:val="0"/>
        </w:rPr>
        <w:t xml:space="preserve">Develop may only be pushed to directly for bug fixing.</w:t>
      </w:r>
    </w:p>
    <w:p w:rsidR="00000000" w:rsidDel="00000000" w:rsidP="00000000" w:rsidRDefault="00000000" w:rsidRPr="00000000" w14:paraId="00000052">
      <w:pPr>
        <w:numPr>
          <w:ilvl w:val="0"/>
          <w:numId w:val="1"/>
        </w:numPr>
        <w:ind w:left="720" w:hanging="360"/>
      </w:pPr>
      <w:r w:rsidDel="00000000" w:rsidR="00000000" w:rsidRPr="00000000">
        <w:rPr>
          <w:rFonts w:ascii="Times New Roman" w:cs="Times New Roman" w:eastAsia="Times New Roman" w:hAnsi="Times New Roman"/>
          <w:rtl w:val="0"/>
        </w:rPr>
        <w:t xml:space="preserve">When Develop contains all the features necessary for a new release, a release branch may be created. Increment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by one and reset </w:t>
      </w: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Z </w:t>
      </w:r>
      <w:r w:rsidDel="00000000" w:rsidR="00000000" w:rsidRPr="00000000">
        <w:rPr>
          <w:rFonts w:ascii="Times New Roman" w:cs="Times New Roman" w:eastAsia="Times New Roman" w:hAnsi="Times New Roman"/>
          <w:rtl w:val="0"/>
        </w:rPr>
        <w:t xml:space="preserve">to zero for the version of this branch.</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Feature Branches</w:t>
      </w:r>
    </w:p>
    <w:p w:rsidR="00000000" w:rsidDel="00000000" w:rsidP="00000000" w:rsidRDefault="00000000" w:rsidRPr="00000000" w14:paraId="00000055">
      <w:pPr>
        <w:numPr>
          <w:ilvl w:val="0"/>
          <w:numId w:val="3"/>
        </w:numPr>
        <w:ind w:left="720" w:hanging="360"/>
      </w:pPr>
      <w:r w:rsidDel="00000000" w:rsidR="00000000" w:rsidRPr="00000000">
        <w:rPr>
          <w:rFonts w:ascii="Times New Roman" w:cs="Times New Roman" w:eastAsia="Times New Roman" w:hAnsi="Times New Roman"/>
          <w:rtl w:val="0"/>
        </w:rPr>
        <w:t xml:space="preserve">Whenever a new feature is to be added to the project, a feature branch is created from the Develop branch.</w:t>
      </w:r>
    </w:p>
    <w:p w:rsidR="00000000" w:rsidDel="00000000" w:rsidP="00000000" w:rsidRDefault="00000000" w:rsidRPr="00000000" w14:paraId="00000056">
      <w:pPr>
        <w:numPr>
          <w:ilvl w:val="0"/>
          <w:numId w:val="3"/>
        </w:numPr>
        <w:ind w:left="720" w:hanging="360"/>
      </w:pPr>
      <w:r w:rsidDel="00000000" w:rsidR="00000000" w:rsidRPr="00000000">
        <w:rPr>
          <w:rFonts w:ascii="Times New Roman" w:cs="Times New Roman" w:eastAsia="Times New Roman" w:hAnsi="Times New Roman"/>
          <w:b w:val="1"/>
          <w:rtl w:val="0"/>
        </w:rPr>
        <w:t xml:space="preserve">X.Y </w:t>
      </w:r>
      <w:r w:rsidDel="00000000" w:rsidR="00000000" w:rsidRPr="00000000">
        <w:rPr>
          <w:rFonts w:ascii="Times New Roman" w:cs="Times New Roman" w:eastAsia="Times New Roman" w:hAnsi="Times New Roman"/>
          <w:rtl w:val="0"/>
        </w:rPr>
        <w:t xml:space="preserve">is the current version number at the time of branch creation.</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limit to the number of feature branches existing at one time.</w:t>
      </w:r>
    </w:p>
    <w:p w:rsidR="00000000" w:rsidDel="00000000" w:rsidP="00000000" w:rsidRDefault="00000000" w:rsidRPr="00000000" w14:paraId="00000058">
      <w:pPr>
        <w:numPr>
          <w:ilvl w:val="0"/>
          <w:numId w:val="3"/>
        </w:numPr>
        <w:ind w:left="720" w:hanging="360"/>
      </w:pPr>
      <w:r w:rsidDel="00000000" w:rsidR="00000000" w:rsidRPr="00000000">
        <w:rPr>
          <w:rFonts w:ascii="Times New Roman" w:cs="Times New Roman" w:eastAsia="Times New Roman" w:hAnsi="Times New Roman"/>
          <w:rtl w:val="0"/>
        </w:rPr>
        <w:t xml:space="preserve">Should the feature be successfully implemented, the branch is merged with Develop and the version number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is increased by one.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Release Candidate Branches</w:t>
      </w:r>
    </w:p>
    <w:p w:rsidR="00000000" w:rsidDel="00000000" w:rsidP="00000000" w:rsidRDefault="00000000" w:rsidRPr="00000000" w14:paraId="0000005D">
      <w:pPr>
        <w:numPr>
          <w:ilvl w:val="0"/>
          <w:numId w:val="5"/>
        </w:numPr>
        <w:ind w:left="720" w:hanging="360"/>
      </w:pPr>
      <w:r w:rsidDel="00000000" w:rsidR="00000000" w:rsidRPr="00000000">
        <w:rPr>
          <w:rFonts w:ascii="Times New Roman" w:cs="Times New Roman" w:eastAsia="Times New Roman" w:hAnsi="Times New Roman"/>
          <w:rtl w:val="0"/>
        </w:rPr>
        <w:t xml:space="preserve">Whenever all the features for a new release have been added to the Develop branch, a release candidate branch may be created by the team Release Manager.</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bug fixes and polishing needed to get the project to the next release is done in this branch.</w:t>
      </w:r>
    </w:p>
    <w:p w:rsidR="00000000" w:rsidDel="00000000" w:rsidP="00000000" w:rsidRDefault="00000000" w:rsidRPr="00000000" w14:paraId="0000005F">
      <w:pPr>
        <w:numPr>
          <w:ilvl w:val="0"/>
          <w:numId w:val="5"/>
        </w:numPr>
        <w:ind w:left="720" w:hanging="360"/>
      </w:pPr>
      <w:r w:rsidDel="00000000" w:rsidR="00000000" w:rsidRPr="00000000">
        <w:rPr>
          <w:rFonts w:ascii="Times New Roman" w:cs="Times New Roman" w:eastAsia="Times New Roman" w:hAnsi="Times New Roman"/>
          <w:rtl w:val="0"/>
        </w:rPr>
        <w:t xml:space="preserve">When the state of the Release Candidate branch is satisfactory, a pull request is formed. At the next team meeting, the Release Candidate branch is then merged with Master and Develop if it is deemed satisfactory.</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Hotfix Branches</w:t>
      </w:r>
    </w:p>
    <w:p w:rsidR="00000000" w:rsidDel="00000000" w:rsidP="00000000" w:rsidRDefault="00000000" w:rsidRPr="00000000" w14:paraId="00000062">
      <w:pPr>
        <w:numPr>
          <w:ilvl w:val="0"/>
          <w:numId w:val="2"/>
        </w:numPr>
        <w:ind w:left="720" w:hanging="360"/>
      </w:pPr>
      <w:r w:rsidDel="00000000" w:rsidR="00000000" w:rsidRPr="00000000">
        <w:rPr>
          <w:rFonts w:ascii="Times New Roman" w:cs="Times New Roman" w:eastAsia="Times New Roman" w:hAnsi="Times New Roman"/>
          <w:rtl w:val="0"/>
        </w:rPr>
        <w:t xml:space="preserve">Should a critical problem appear in Master or an urgent change be required, the release manager may create a hotfix branch off of Master.</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the hotfix is done in the hotfix branch by those assigned to the problem.</w:t>
      </w:r>
    </w:p>
    <w:p w:rsidR="00000000" w:rsidDel="00000000" w:rsidP="00000000" w:rsidRDefault="00000000" w:rsidRPr="00000000" w14:paraId="00000064">
      <w:pPr>
        <w:numPr>
          <w:ilvl w:val="0"/>
          <w:numId w:val="2"/>
        </w:numPr>
        <w:ind w:left="720" w:hanging="360"/>
      </w:pPr>
      <w:r w:rsidDel="00000000" w:rsidR="00000000" w:rsidRPr="00000000">
        <w:rPr>
          <w:rFonts w:ascii="Times New Roman" w:cs="Times New Roman" w:eastAsia="Times New Roman" w:hAnsi="Times New Roman"/>
          <w:rtl w:val="0"/>
        </w:rPr>
        <w:t xml:space="preserve">When the problem is fixed, a pull request is formed. The hotfix may then be merged into Master and Develop, should the release manager </w:t>
      </w:r>
      <w:r w:rsidDel="00000000" w:rsidR="00000000" w:rsidRPr="00000000">
        <w:rPr>
          <w:rFonts w:ascii="Times New Roman" w:cs="Times New Roman" w:eastAsia="Times New Roman" w:hAnsi="Times New Roman"/>
          <w:rtl w:val="0"/>
        </w:rPr>
        <w:t xml:space="preserve">approve</w:t>
      </w:r>
      <w:r w:rsidDel="00000000" w:rsidR="00000000" w:rsidRPr="00000000">
        <w:rPr>
          <w:rFonts w:ascii="Times New Roman" w:cs="Times New Roman" w:eastAsia="Times New Roman" w:hAnsi="Times New Roman"/>
          <w:rtl w:val="0"/>
        </w:rPr>
        <w:t xml:space="preserve"> the pull request.</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Issue Tracking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weekly task report will be the formal tracker for tasks. The weekly minutes will contain the most relevant task list to that meeting.</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Word Processing and Presentation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Google Drive and its associated tools will be used for documents and presentations. The team might port to Word or other tools for a more professional version of a document if needed.</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Composition and Review</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team recorder will be the lead editor for document deliverables. Generally, the rough version of the individual sections should be submitted to them 48 - 72 hours before the due date so they can ask for larger changes and more information if needed. The final version of the individual sections will be submitted to them 24 hours before the due date.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Self Review</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last weekly meeting of each month, a casual team self review will be conducted. Each team member will discuss what they’ve done well, things they need to work on, and their plan for improvement moving forward.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tlassian.com/git/tutorials/comparing-workflows/gitflow-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