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D3" w:rsidRPr="003A1DD3" w:rsidRDefault="003A1DD3" w:rsidP="003A1DD3">
      <w:pPr>
        <w:pStyle w:val="Heading2"/>
        <w:spacing w:before="0"/>
        <w:rPr>
          <w:rFonts w:eastAsiaTheme="minorEastAsia"/>
          <w:u w:val="single"/>
        </w:rPr>
      </w:pPr>
      <w:r w:rsidRPr="003A1DD3">
        <w:rPr>
          <w:rFonts w:eastAsiaTheme="minorEastAsia"/>
          <w:u w:val="single"/>
        </w:rPr>
        <w:t>Case 1</w:t>
      </w:r>
    </w:p>
    <w:p w:rsidR="00460677" w:rsidRPr="00460677" w:rsidRDefault="003A1DD3" w:rsidP="004606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0"/>
          <w:szCs w:val="20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=β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Φ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ω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Φ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Ψ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)</m:t>
          </m:r>
        </m:oMath>
      </m:oMathPara>
    </w:p>
    <w:p w:rsidR="00460677" w:rsidRPr="00460677" w:rsidRDefault="003A1DD3" w:rsidP="0046067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Ψ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ω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Φ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+β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Ψ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)</m:t>
          </m:r>
        </m:oMath>
      </m:oMathPara>
    </w:p>
    <w:p w:rsidR="00460677" w:rsidRDefault="00460677" w:rsidP="0046067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460677" w:rsidRDefault="00460677" w:rsidP="00460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Looking at the zero diffusion case this isn’t going to work. There needs to be a change in period over beta. Without the change in period the diffusion (calculated by a difference in concentration over space)will always be zero. </w:t>
      </w:r>
      <w:r w:rsidRPr="00460677">
        <w:rPr>
          <w:rFonts w:ascii="Courier New" w:eastAsiaTheme="minorEastAsia" w:hAnsi="Courier New" w:cs="Courier New"/>
          <w:b/>
          <w:color w:val="000000"/>
          <w:sz w:val="20"/>
          <w:szCs w:val="20"/>
        </w:rPr>
        <w:t>The wave will not propagate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. It will only flatten towards the bifurcation.</w:t>
      </w:r>
      <w:r w:rsidR="00416BC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</w:t>
      </w:r>
    </w:p>
    <w:p w:rsidR="00460677" w:rsidRDefault="00416BCD" w:rsidP="00460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</w:t>
      </w:r>
      <w:r w:rsidR="00460677">
        <w:rPr>
          <w:rFonts w:ascii="Courier New" w:hAnsi="Courier New" w:cs="Courier New"/>
          <w:color w:val="000000"/>
          <w:sz w:val="20"/>
          <w:szCs w:val="20"/>
        </w:rPr>
        <w:t>5;</w:t>
      </w:r>
    </w:p>
    <w:p w:rsidR="00460677" w:rsidRDefault="00460677">
      <w:r w:rsidRPr="00460677">
        <w:rPr>
          <w:noProof/>
          <w:lang w:eastAsia="en-NZ"/>
        </w:rPr>
        <w:drawing>
          <wp:inline distT="0" distB="0" distL="0" distR="0" wp14:anchorId="1A257237" wp14:editId="48F09F17">
            <wp:extent cx="5220586" cy="36894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229" b="3447"/>
                    <a:stretch/>
                  </pic:blipFill>
                  <pic:spPr bwMode="auto">
                    <a:xfrm>
                      <a:off x="0" y="0"/>
                      <a:ext cx="5221097" cy="368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BCD" w:rsidRDefault="00416BCD">
      <w:r>
        <w:t>Limit cycle contour changing beta, Anti Clockwise direction</w:t>
      </w:r>
    </w:p>
    <w:p w:rsidR="00A75B7A" w:rsidRDefault="00A75B7A" w:rsidP="00416BCD">
      <w:pPr>
        <w:jc w:val="center"/>
      </w:pPr>
      <w:r w:rsidRPr="00A75B7A">
        <w:drawing>
          <wp:inline distT="0" distB="0" distL="0" distR="0" wp14:anchorId="3F0578FC" wp14:editId="692309F2">
            <wp:extent cx="3806456" cy="284952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070" b="4367"/>
                    <a:stretch/>
                  </pic:blipFill>
                  <pic:spPr bwMode="auto">
                    <a:xfrm>
                      <a:off x="0" y="0"/>
                      <a:ext cx="3809259" cy="285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DD3" w:rsidRPr="003A1DD3" w:rsidRDefault="003A1DD3" w:rsidP="003A1DD3">
      <w:pPr>
        <w:pStyle w:val="Heading2"/>
        <w:spacing w:before="0"/>
        <w:rPr>
          <w:rFonts w:eastAsiaTheme="minorEastAsia"/>
          <w:u w:val="single"/>
        </w:rPr>
      </w:pPr>
      <w:r w:rsidRPr="003A1DD3">
        <w:rPr>
          <w:rFonts w:eastAsiaTheme="minorEastAsia"/>
          <w:u w:val="single"/>
        </w:rPr>
        <w:lastRenderedPageBreak/>
        <w:t>Case 2</w:t>
      </w:r>
    </w:p>
    <w:p w:rsidR="00460677" w:rsidRPr="00460677" w:rsidRDefault="003A1DD3" w:rsidP="00460677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color w:val="000000"/>
          <w:sz w:val="20"/>
          <w:szCs w:val="20"/>
          <w:oMath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=β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Φ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 w:cs="Courier New"/>
              <w:color w:val="000000"/>
              <w:sz w:val="20"/>
              <w:szCs w:val="20"/>
              <w:highlight w:val="yellow"/>
            </w:rPr>
            <m:t>-β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Φ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Ψ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)</m:t>
          </m:r>
        </m:oMath>
      </m:oMathPara>
    </w:p>
    <w:p w:rsidR="00460677" w:rsidRPr="00460677" w:rsidRDefault="003A1DD3" w:rsidP="0046067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Ψ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ω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Φ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+β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Courier New"/>
              <w:color w:val="000000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Φ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Ψ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Courier New"/>
              <w:color w:val="000000"/>
              <w:sz w:val="20"/>
              <w:szCs w:val="20"/>
            </w:rPr>
            <m:t>)</m:t>
          </m:r>
        </m:oMath>
      </m:oMathPara>
    </w:p>
    <w:p w:rsidR="00460677" w:rsidRDefault="00460677" w:rsidP="0046067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A7C60" w:rsidRDefault="00BA7C60" w:rsidP="00460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This is a symmetrical wave with a changing period; increasing towards the bifurcation. With a symmetrical wave it will not penetrate. … As expected results</w:t>
      </w:r>
    </w:p>
    <w:p w:rsidR="00416BCD" w:rsidRDefault="00416BCD" w:rsidP="00416B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0.5;</w:t>
      </w:r>
    </w:p>
    <w:p w:rsidR="008F2483" w:rsidRDefault="008F2483" w:rsidP="00460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2483">
        <w:rPr>
          <w:rFonts w:ascii="Courier New" w:hAnsi="Courier New" w:cs="Courier New"/>
          <w:noProof/>
          <w:sz w:val="24"/>
          <w:szCs w:val="24"/>
          <w:lang w:eastAsia="en-NZ"/>
        </w:rPr>
        <w:drawing>
          <wp:inline distT="0" distB="0" distL="0" distR="0" wp14:anchorId="57424766" wp14:editId="0CA8D334">
            <wp:extent cx="5263116" cy="363242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410" b="4450"/>
                    <a:stretch/>
                  </pic:blipFill>
                  <pic:spPr bwMode="auto">
                    <a:xfrm>
                      <a:off x="0" y="0"/>
                      <a:ext cx="5263632" cy="36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BCD" w:rsidRDefault="00416BCD" w:rsidP="00416BCD">
      <w:r>
        <w:t>Limit cycle contour changing beta, Anti Clockwise direction</w:t>
      </w:r>
    </w:p>
    <w:p w:rsidR="00AE2079" w:rsidRDefault="00416BCD" w:rsidP="00416BCD">
      <w:pPr>
        <w:jc w:val="center"/>
      </w:pPr>
      <w:r w:rsidRPr="00416BCD">
        <w:drawing>
          <wp:inline distT="0" distB="0" distL="0" distR="0" wp14:anchorId="6DEC5BAE" wp14:editId="1F8610E2">
            <wp:extent cx="3749752" cy="309955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116" cy="31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CD" w:rsidRDefault="006E6C8D" w:rsidP="006E6C8D">
      <w:r>
        <w:lastRenderedPageBreak/>
        <w:t>I Hadn’t thought of making a limit cycle for the diffusion case</w:t>
      </w:r>
      <w:r w:rsidR="003A1DD3">
        <w:t xml:space="preserve"> for the case 1 it is the same for case 2 it is different </w:t>
      </w:r>
    </w:p>
    <w:p w:rsidR="003A1DD3" w:rsidRDefault="003A1DD3" w:rsidP="006E6C8D">
      <w:r>
        <w:t>Diffusion limit cycle</w:t>
      </w:r>
      <w:bookmarkStart w:id="0" w:name="_GoBack"/>
      <w:bookmarkEnd w:id="0"/>
    </w:p>
    <w:p w:rsidR="006E6C8D" w:rsidRDefault="006E6C8D" w:rsidP="006E6C8D">
      <w:r w:rsidRPr="006E6C8D">
        <w:drawing>
          <wp:inline distT="0" distB="0" distL="0" distR="0" wp14:anchorId="4716BBAD" wp14:editId="4E2AC7AB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77"/>
    <w:rsid w:val="000817CE"/>
    <w:rsid w:val="003A1DD3"/>
    <w:rsid w:val="00416BCD"/>
    <w:rsid w:val="00460677"/>
    <w:rsid w:val="006E6C8D"/>
    <w:rsid w:val="008F2483"/>
    <w:rsid w:val="00A75B7A"/>
    <w:rsid w:val="00AE2079"/>
    <w:rsid w:val="00B01FE2"/>
    <w:rsid w:val="00BA7C60"/>
    <w:rsid w:val="00D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1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6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A1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6</cp:revision>
  <dcterms:created xsi:type="dcterms:W3CDTF">2016-08-23T02:05:00Z</dcterms:created>
  <dcterms:modified xsi:type="dcterms:W3CDTF">2016-08-23T07:14:00Z</dcterms:modified>
</cp:coreProperties>
</file>