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6EFDE" w14:textId="7F230594" w:rsidR="00814D26" w:rsidRDefault="00814D26">
      <w:r>
        <w:t>Indroduktion</w:t>
      </w:r>
      <w:r w:rsidR="001160A8">
        <w:t>:</w:t>
      </w:r>
    </w:p>
    <w:p w14:paraId="35BBFE77" w14:textId="035ED1E5" w:rsidR="007645E3" w:rsidRDefault="00AB18E2">
      <w:r>
        <w:t>Metoder:</w:t>
      </w:r>
    </w:p>
    <w:p w14:paraId="119E9B60" w14:textId="1F840721" w:rsidR="00AB18E2" w:rsidRDefault="00524AE8">
      <w:r>
        <w:t>Afgrænsning:</w:t>
      </w:r>
    </w:p>
    <w:sectPr w:rsidR="00AB18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24"/>
    <w:rsid w:val="001160A8"/>
    <w:rsid w:val="001614D8"/>
    <w:rsid w:val="00276068"/>
    <w:rsid w:val="004E4B24"/>
    <w:rsid w:val="00524AE8"/>
    <w:rsid w:val="007645E3"/>
    <w:rsid w:val="00814D26"/>
    <w:rsid w:val="00A655C5"/>
    <w:rsid w:val="00AB18E2"/>
    <w:rsid w:val="00B07202"/>
    <w:rsid w:val="00DB3315"/>
    <w:rsid w:val="00FA4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91C14"/>
  <w15:chartTrackingRefBased/>
  <w15:docId w15:val="{E8E38947-63A2-4808-B04F-A1C484A1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4E4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4E4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4E4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4E4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E4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E4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E4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E4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E4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4E4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4E4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4E4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4E4B2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4E4B2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4E4B2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4E4B2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4E4B2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4E4B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4E4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4E4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4E4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4E4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4E4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4E4B2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4E4B2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4E4B2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4E4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4E4B2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4E4B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Steven Vo Nguyen</cp:lastModifiedBy>
  <cp:revision>6</cp:revision>
  <dcterms:created xsi:type="dcterms:W3CDTF">2026-09-29T11:04:00Z</dcterms:created>
  <dcterms:modified xsi:type="dcterms:W3CDTF">2026-09-29T11:37:00Z</dcterms:modified>
</cp:coreProperties>
</file>