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ReviewAI Project Summary</w:t>
      </w:r>
    </w:p>
    <w:p>
      <w:r>
        <w:t>ReviewAI is an automated business intelligence tool. It takes natural language queries from users, fetches real-world business data and reviews from Google Maps, and uses an AI agent to analyze sentiment, pros, and cons. It then returns a structured recommendation.</w:t>
      </w:r>
    </w:p>
    <w:p>
      <w:pPr>
        <w:pStyle w:val="Heading1"/>
      </w:pPr>
      <w:r>
        <w:t>Project Structure</w:t>
      </w:r>
    </w:p>
    <w:p>
      <w:r>
        <w:t>The project is divided into two main parts:</w:t>
        <w:br/>
        <w:t>• Backend (FastAPI): Manages the AI logic, web scraping, and data validation. It uses LangGraph to coordinate different AI agents (Triage, Search, Analyst, and Verifier).</w:t>
        <w:br/>
        <w:t>• Frontend (React): A modern user interface built with Vite and Tailwind CSS. It communicates with the backend via REST API.</w:t>
      </w:r>
    </w:p>
    <w:p>
      <w:pPr>
        <w:pStyle w:val="Heading1"/>
      </w:pPr>
      <w:r>
        <w:t>Workflow</w:t>
      </w:r>
    </w:p>
    <w:p>
      <w:r>
        <w:t>1. The user submits a query through the React interface.</w:t>
        <w:br/>
        <w:t>2. The Triage agent reviews the query to see if any essential details (like the city or business type) are missing.</w:t>
        <w:br/>
        <w:t>3. If details are missing, the system pauses and asks the user for them.</w:t>
        <w:br/>
        <w:t>4. Once all details are collected, the Search agent fetches the latest reviews from Google Maps.</w:t>
        <w:br/>
        <w:t>5. The Analyst agent reads the reviews, scores the businesses, and identifies pros and cons.</w:t>
        <w:br/>
        <w:t>6. Finally, the Verifier agent formats the data cleanly, and the frontend displays it to the user.</w:t>
      </w:r>
    </w:p>
    <w:p>
      <w:pPr>
        <w:pStyle w:val="Heading1"/>
      </w:pPr>
      <w:r>
        <w:t>Input Cases &amp; Responses</w:t>
      </w:r>
    </w:p>
    <w:p>
      <w:r>
        <w:rPr>
          <w:b/>
        </w:rPr>
        <w:t>Case 1: Vague Input</w:t>
        <w:br/>
      </w:r>
      <w:r>
        <w:rPr>
          <w:i/>
        </w:rPr>
        <w:t xml:space="preserve">Input: </w:t>
      </w:r>
      <w:r>
        <w:t>"Find me the best coffee shops"</w:t>
        <w:br/>
      </w:r>
      <w:r>
        <w:rPr>
          <w:i/>
        </w:rPr>
        <w:t xml:space="preserve">Response: </w:t>
      </w:r>
      <w:r>
        <w:t>The system will pause and ask, "Which city or area should I search for coffee shops in?"</w:t>
        <w:br/>
        <w:br/>
      </w:r>
      <w:r>
        <w:rPr>
          <w:b/>
        </w:rPr>
        <w:t>Case 2: Clarification Input</w:t>
        <w:br/>
      </w:r>
      <w:r>
        <w:rPr>
          <w:i/>
        </w:rPr>
        <w:t xml:space="preserve">Input: </w:t>
      </w:r>
      <w:r>
        <w:t>"Seattle" (in response to the previous question)</w:t>
        <w:br/>
      </w:r>
      <w:r>
        <w:rPr>
          <w:i/>
        </w:rPr>
        <w:t xml:space="preserve">Response: </w:t>
      </w:r>
      <w:r>
        <w:t>The system remembers you want coffee shops, combines it with "Seattle", and proceeds to fetch the results.</w:t>
        <w:br/>
        <w:br/>
      </w:r>
      <w:r>
        <w:rPr>
          <w:b/>
        </w:rPr>
        <w:t>Case 3: Specific Input</w:t>
        <w:br/>
      </w:r>
      <w:r>
        <w:rPr>
          <w:i/>
        </w:rPr>
        <w:t xml:space="preserve">Input: </w:t>
      </w:r>
      <w:r>
        <w:t>"Analyze Starbucks Reserve in Seattle"</w:t>
        <w:br/>
      </w:r>
      <w:r>
        <w:rPr>
          <w:i/>
        </w:rPr>
        <w:t xml:space="preserve">Response: </w:t>
      </w:r>
      <w:r>
        <w:t>The system directly outputs a structured analysis, including an overall score out of 10, a list of specific pros and cons (e.g., "Pro: Great ambiance"), and a clear final recommendation.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