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t>Резюме від 25 вересня 2018</w:t>
      </w:r>
      <w:r>
        <w:br/>
      </w:r>
      <w:r>
        <w:rPr>
          <w:rStyle w:val="10"/>
        </w:rPr>
        <w:t>Єсипчук Максим Олександрович</w:t>
      </w:r>
    </w:p>
    <w:p>
      <w:pPr>
        <w:pStyle w:val="2"/>
      </w:pPr>
      <w:r>
        <w:t>Спеціаліст в ломбардній сфері</w:t>
      </w:r>
    </w:p>
    <w:p>
      <w:r>
        <w:t>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25 років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Київ</w:t>
      </w:r>
    </w:p>
    <w:p>
      <w:pPr>
        <w:tabs>
          <w:tab w:val="left" w:pos="2370"/>
        </w:tabs>
      </w:pPr>
      <w:r>
        <w:rPr>
          <w:color w:val="6B7886"/>
        </w:rPr>
        <w:t>Готовий до переїзду в:</w:t>
      </w:r>
      <w:r>
        <w:tab/>
      </w:r>
      <w:r>
        <w:t>Буча, Ірпінь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Адреса:</w:t>
      </w:r>
      <w:r>
        <w:tab/>
      </w:r>
      <w:r>
        <w:t>м.Ірпінь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+380670012007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makswowpwnz@ukr.net</w:t>
      </w:r>
    </w:p>
    <w:p>
      <w:pPr>
        <w:pStyle w:val="2"/>
      </w:pPr>
      <w:r>
        <w:t>Досвід роботи</w:t>
      </w:r>
    </w:p>
    <w:p>
      <w:pPr>
        <w:pStyle w:val="3"/>
      </w:pPr>
      <w:r>
        <w:t>Керівник ломбардного відділення</w:t>
      </w:r>
    </w:p>
    <w:p>
      <w:r>
        <w:t>з 03.2017 по нині (1 рік 6 місяців)</w:t>
      </w:r>
      <w:r>
        <w:br/>
      </w:r>
      <w:r>
        <w:t>ПТ ''Ломбард Комод'', Київ (ломбард)</w:t>
      </w:r>
    </w:p>
    <w:p>
      <w:pPr>
        <w:pStyle w:val="3"/>
      </w:pPr>
      <w:r>
        <w:t>Директор</w:t>
      </w:r>
    </w:p>
    <w:p>
      <w:r>
        <w:t>з 01.2016 по нині (2 роки 8 місяців)</w:t>
      </w:r>
      <w:r>
        <w:br/>
      </w:r>
      <w:r>
        <w:t>ФОП, Ірпінь (Оренда)</w:t>
      </w:r>
    </w:p>
    <w:p>
      <w:r>
        <w:t>Підприємницька діяльність</w:t>
      </w:r>
    </w:p>
    <w:p>
      <w:pPr>
        <w:pStyle w:val="3"/>
      </w:pPr>
      <w:r>
        <w:t>Контролер-ревізор,заступник директора.</w:t>
      </w:r>
    </w:p>
    <w:p>
      <w:r>
        <w:t>з 08.2015 по 03.2017 (1 рік 7 місяців)</w:t>
      </w:r>
      <w:r>
        <w:br/>
      </w:r>
      <w:r>
        <w:t>ПТ " Ломбард Золотий", Київ (Ломбардна діяльність)</w:t>
      </w:r>
    </w:p>
    <w:p>
      <w:r>
        <w:t>Відповідальний працівник по фінансовому моніторингу.</w:t>
      </w:r>
      <w:r>
        <w:br/>
      </w:r>
      <w:r>
        <w:t>Підбір персоналу на посаду касира-оцінювача.</w:t>
      </w:r>
      <w:r>
        <w:br/>
      </w:r>
      <w:r>
        <w:t>Ведення касової дисципліни та контроль за веденням касової дисципліни.</w:t>
      </w:r>
      <w:r>
        <w:br/>
      </w:r>
      <w:r>
        <w:t>Пакування посилок.</w:t>
      </w:r>
      <w:r>
        <w:br/>
      </w:r>
      <w:r>
        <w:t>Відкриття та закриття відокремлених підрозділів.</w:t>
      </w:r>
      <w:r>
        <w:br/>
      </w:r>
      <w:r>
        <w:t>Робота з касовим апаратом</w:t>
      </w:r>
      <w:r>
        <w:br/>
      </w:r>
      <w:r>
        <w:t>Проведення інвентаризацій.</w:t>
      </w:r>
      <w:r>
        <w:br/>
      </w:r>
      <w:r>
        <w:t>Внесення коштів на ломбардне відділення.</w:t>
      </w:r>
      <w:r>
        <w:br/>
      </w:r>
      <w:r>
        <w:t>Відрядження по Україні.</w:t>
      </w:r>
      <w:r>
        <w:br/>
      </w:r>
      <w:r>
        <w:t>Листування з державними та правоохоронними органами.</w:t>
      </w:r>
      <w:r>
        <w:br/>
      </w:r>
      <w:r>
        <w:t>Повне забезпечення роботи ломбардного відділення.</w:t>
      </w:r>
      <w:r>
        <w:br/>
      </w:r>
      <w:r>
        <w:t>Моніторинг ринку.</w:t>
      </w:r>
      <w:r>
        <w:br/>
      </w:r>
      <w:r>
        <w:t>Робота з проблемними клієнтами.</w:t>
      </w:r>
      <w:r>
        <w:br/>
      </w:r>
      <w:r>
        <w:t>Права категорії В.</w:t>
      </w:r>
      <w:r>
        <w:br/>
      </w:r>
      <w:r>
        <w:t>Автомобіль.</w:t>
      </w:r>
    </w:p>
    <w:p>
      <w:pPr>
        <w:pStyle w:val="2"/>
      </w:pPr>
      <w:r>
        <w:t>Освіта</w:t>
      </w:r>
    </w:p>
    <w:p>
      <w:pPr>
        <w:pStyle w:val="3"/>
      </w:pPr>
      <w:r>
        <w:t>Київський національний торговельно-економічний університет</w:t>
      </w:r>
    </w:p>
    <w:p>
      <w:r>
        <w:t>Факультет економіки,менеджменту та права,Правове забезпечення безпеки підприємницької діяльності, Київ</w:t>
      </w:r>
      <w:r>
        <w:br/>
      </w:r>
      <w:r>
        <w:t>Вища, з 09.2010 по 06.2015 (4 роки 9 місяців)</w:t>
      </w:r>
    </w:p>
    <w:p>
      <w:r>
        <w:t>Маю освітньо-кваліфікаційний рівень магістр.</w:t>
      </w:r>
    </w:p>
    <w:p>
      <w:pPr>
        <w:pStyle w:val="2"/>
      </w:pPr>
      <w:r>
        <w:t>Додаткова освіта</w:t>
      </w:r>
    </w:p>
    <w:p>
      <w:r>
        <w:t>Державна служба фінансового моніторингу (2016 рік, 72 години, складено іспит)</w:t>
      </w:r>
    </w:p>
    <w:p>
      <w:pPr>
        <w:pStyle w:val="2"/>
      </w:pPr>
      <w:r>
        <w:t>Професійні та інші навички</w:t>
      </w:r>
    </w:p>
    <w:p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</w:r>
      <w:r>
        <w:t>Володію комп'ютером на рівні продвинутий користувач.</w:t>
      </w:r>
    </w:p>
    <w:p>
      <w:pPr>
        <w:pStyle w:val="2"/>
      </w:pPr>
      <w:r>
        <w:t>Додаткова інформація</w:t>
      </w:r>
    </w:p>
    <w:p>
      <w:r>
        <w:t>Сімейний стан - одружений. Не маю шкідливих звичок. Підходить нестандартний графік роботи.</w:t>
      </w:r>
    </w:p>
    <w:p>
      <w:pPr>
        <w:pStyle w:val="hr"/>
      </w:pPr>
    </w:p>
    <w:p>
      <w:r>
        <w:t>Резюме розміщено за адресою: www.work.ua/resumes/2793041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