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A7" w:rsidRPr="00C633A0" w:rsidRDefault="008538A7" w:rsidP="008538A7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1602105" cy="695325"/>
            <wp:effectExtent l="19050" t="0" r="0" b="0"/>
            <wp:wrapSquare wrapText="bothSides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33A0">
        <w:rPr>
          <w:b/>
        </w:rPr>
        <w:t xml:space="preserve">Universidade Federal Rural do </w:t>
      </w:r>
      <w:proofErr w:type="spellStart"/>
      <w:r w:rsidRPr="00C633A0">
        <w:rPr>
          <w:b/>
        </w:rPr>
        <w:t>Semi</w:t>
      </w:r>
      <w:r w:rsidR="005A096E">
        <w:rPr>
          <w:b/>
        </w:rPr>
        <w:t>-Á</w:t>
      </w:r>
      <w:r w:rsidRPr="00C633A0">
        <w:rPr>
          <w:b/>
        </w:rPr>
        <w:t>rido</w:t>
      </w:r>
      <w:proofErr w:type="spellEnd"/>
      <w:r w:rsidR="005A096E">
        <w:rPr>
          <w:b/>
        </w:rPr>
        <w:t xml:space="preserve"> - UFERSA</w:t>
      </w:r>
    </w:p>
    <w:p w:rsidR="008538A7" w:rsidRDefault="0041735A" w:rsidP="008538A7">
      <w:pPr>
        <w:spacing w:after="0" w:line="240" w:lineRule="auto"/>
        <w:rPr>
          <w:b/>
        </w:rPr>
      </w:pPr>
      <w:r>
        <w:rPr>
          <w:b/>
        </w:rPr>
        <w:t>Centro</w:t>
      </w:r>
      <w:r w:rsidR="008538A7" w:rsidRPr="00C633A0">
        <w:rPr>
          <w:b/>
        </w:rPr>
        <w:t xml:space="preserve"> de Ciências </w:t>
      </w:r>
      <w:r w:rsidR="008538A7">
        <w:rPr>
          <w:b/>
        </w:rPr>
        <w:t>Exatas e Naturais</w:t>
      </w:r>
      <w:r w:rsidR="005A096E">
        <w:rPr>
          <w:b/>
        </w:rPr>
        <w:t xml:space="preserve"> - CCEN</w:t>
      </w:r>
    </w:p>
    <w:p w:rsidR="002C0A7F" w:rsidRPr="00C633A0" w:rsidRDefault="002C0A7F" w:rsidP="008538A7">
      <w:pPr>
        <w:spacing w:after="0" w:line="240" w:lineRule="auto"/>
        <w:rPr>
          <w:b/>
        </w:rPr>
      </w:pPr>
      <w:r>
        <w:rPr>
          <w:b/>
        </w:rPr>
        <w:t>Departamento de Computação</w:t>
      </w:r>
      <w:r w:rsidR="005A096E">
        <w:rPr>
          <w:b/>
        </w:rPr>
        <w:t xml:space="preserve"> - DC</w:t>
      </w:r>
    </w:p>
    <w:p w:rsidR="008538A7" w:rsidRDefault="008538A7" w:rsidP="008538A7">
      <w:pPr>
        <w:spacing w:after="0" w:line="240" w:lineRule="auto"/>
        <w:rPr>
          <w:b/>
        </w:rPr>
      </w:pPr>
      <w:r w:rsidRPr="00C633A0">
        <w:rPr>
          <w:b/>
        </w:rPr>
        <w:t>Ciência da Computação</w:t>
      </w:r>
    </w:p>
    <w:p w:rsidR="008538A7" w:rsidRPr="00C633A0" w:rsidRDefault="008538A7" w:rsidP="008538A7">
      <w:pPr>
        <w:spacing w:after="0" w:line="240" w:lineRule="auto"/>
        <w:rPr>
          <w:b/>
        </w:rPr>
      </w:pPr>
      <w:proofErr w:type="gramStart"/>
      <w:r>
        <w:rPr>
          <w:b/>
        </w:rPr>
        <w:t>Prof.</w:t>
      </w:r>
      <w:proofErr w:type="gramEnd"/>
      <w:r>
        <w:rPr>
          <w:b/>
        </w:rPr>
        <w:t xml:space="preserve"> </w:t>
      </w:r>
      <w:r w:rsidR="005A096E">
        <w:rPr>
          <w:b/>
        </w:rPr>
        <w:t>Leiva Casemiro</w:t>
      </w:r>
    </w:p>
    <w:p w:rsidR="008538A7" w:rsidRDefault="008538A7" w:rsidP="008538A7">
      <w:pPr>
        <w:pStyle w:val="Ttulo1"/>
        <w:spacing w:before="120" w:after="240"/>
        <w:jc w:val="center"/>
      </w:pPr>
    </w:p>
    <w:p w:rsidR="00957039" w:rsidRPr="00957039" w:rsidRDefault="00957039" w:rsidP="00020C73">
      <w:pPr>
        <w:pStyle w:val="Pargrafoda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jc w:val="center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957039" w:rsidRPr="00957039" w:rsidRDefault="00957039" w:rsidP="00020C73">
      <w:pPr>
        <w:pStyle w:val="PargrafodaLista"/>
        <w:keepNext/>
        <w:keepLines/>
        <w:numPr>
          <w:ilvl w:val="1"/>
          <w:numId w:val="2"/>
        </w:numPr>
        <w:spacing w:before="120" w:after="240" w:line="240" w:lineRule="auto"/>
        <w:contextualSpacing w:val="0"/>
        <w:jc w:val="center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386051" w:rsidRDefault="002C0A7F" w:rsidP="00273D4C">
      <w:pPr>
        <w:pStyle w:val="Ttulo1"/>
        <w:spacing w:before="120" w:after="240" w:line="240" w:lineRule="auto"/>
        <w:jc w:val="center"/>
      </w:pPr>
      <w:r>
        <w:t>1</w:t>
      </w:r>
      <w:r w:rsidR="00273D4C">
        <w:t>.</w:t>
      </w:r>
      <w:r w:rsidR="00363A14">
        <w:t>3</w:t>
      </w:r>
      <w:r w:rsidR="000643F4">
        <w:t>–</w:t>
      </w:r>
      <w:r w:rsidR="00FE292F">
        <w:t xml:space="preserve"> </w:t>
      </w:r>
      <w:r>
        <w:t>Tarefa</w:t>
      </w:r>
      <w:r w:rsidR="00FE292F">
        <w:t xml:space="preserve"> </w:t>
      </w:r>
      <w:r w:rsidR="0041735A">
        <w:t xml:space="preserve">de Sistemas </w:t>
      </w:r>
      <w:r>
        <w:t>Operacionais</w:t>
      </w:r>
    </w:p>
    <w:p w:rsidR="00515CFA" w:rsidRDefault="00515CFA" w:rsidP="00515CFA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  <w:r w:rsidRPr="00515CFA">
        <w:rPr>
          <w:b/>
          <w:sz w:val="24"/>
          <w:szCs w:val="24"/>
        </w:rPr>
        <w:t>INSTRUÇÕES:</w:t>
      </w:r>
      <w:r>
        <w:rPr>
          <w:sz w:val="24"/>
          <w:szCs w:val="24"/>
        </w:rPr>
        <w:t xml:space="preserve"> </w:t>
      </w:r>
      <w:r w:rsidRPr="00F360BE">
        <w:rPr>
          <w:color w:val="FF0000"/>
          <w:sz w:val="24"/>
          <w:szCs w:val="24"/>
        </w:rPr>
        <w:t xml:space="preserve">Essa atividade </w:t>
      </w:r>
      <w:r w:rsidR="00363A14">
        <w:rPr>
          <w:color w:val="FF0000"/>
          <w:sz w:val="24"/>
          <w:szCs w:val="24"/>
        </w:rPr>
        <w:t xml:space="preserve">pode ser feita </w:t>
      </w:r>
      <w:r w:rsidRPr="00F360BE">
        <w:rPr>
          <w:color w:val="FF0000"/>
          <w:sz w:val="24"/>
          <w:szCs w:val="24"/>
        </w:rPr>
        <w:t xml:space="preserve">individual </w:t>
      </w:r>
      <w:r w:rsidR="00363A14">
        <w:rPr>
          <w:color w:val="FF0000"/>
          <w:sz w:val="24"/>
          <w:szCs w:val="24"/>
        </w:rPr>
        <w:t xml:space="preserve">ou em dupla </w:t>
      </w:r>
      <w:r w:rsidRPr="00F360BE">
        <w:rPr>
          <w:color w:val="FF0000"/>
          <w:sz w:val="24"/>
          <w:szCs w:val="24"/>
        </w:rPr>
        <w:t>e os código e respostas correspondentes as questões devem ser enviados em um único arquivo (.zip) até a data estabelecida no SIGAA como parte da nota da Unidade em avaliação.</w:t>
      </w:r>
    </w:p>
    <w:p w:rsidR="00515CFA" w:rsidRDefault="00515CFA" w:rsidP="00515CFA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Orientações </w:t>
      </w:r>
      <w:r w:rsidR="00363A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gerais</w:t>
      </w:r>
    </w:p>
    <w:p w:rsidR="00363A14" w:rsidRDefault="00363A14" w:rsidP="00363A14">
      <w:pPr>
        <w:pStyle w:val="PargrafodaLista"/>
        <w:numPr>
          <w:ilvl w:val="0"/>
          <w:numId w:val="11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A implementação deve ser feita no MARS versão 4.5, disponível em &lt;</w:t>
      </w:r>
      <w:r w:rsidRPr="000562D3">
        <w:rPr>
          <w:sz w:val="24"/>
        </w:rPr>
        <w:t>http://courses.missouristate.edu/kenvollmar/mars/</w:t>
      </w:r>
      <w:r>
        <w:rPr>
          <w:sz w:val="24"/>
        </w:rPr>
        <w:t>&gt;</w:t>
      </w:r>
    </w:p>
    <w:p w:rsidR="00363A14" w:rsidRPr="008F554B" w:rsidRDefault="00363A14" w:rsidP="00363A14">
      <w:pPr>
        <w:pStyle w:val="PargrafodaLista"/>
        <w:numPr>
          <w:ilvl w:val="0"/>
          <w:numId w:val="11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A implementação corresponde </w:t>
      </w:r>
      <w:r w:rsidR="00554CE0">
        <w:rPr>
          <w:sz w:val="24"/>
        </w:rPr>
        <w:t>de parte da</w:t>
      </w:r>
      <w:r>
        <w:rPr>
          <w:sz w:val="24"/>
        </w:rPr>
        <w:t xml:space="preserve"> infraestrutura de sistema operacional para realizar </w:t>
      </w:r>
      <w:r w:rsidRPr="008F554B">
        <w:rPr>
          <w:sz w:val="24"/>
        </w:rPr>
        <w:t>gerenciamento de processos.</w:t>
      </w:r>
    </w:p>
    <w:p w:rsidR="00363A14" w:rsidRDefault="00363A14" w:rsidP="00363A14">
      <w:pPr>
        <w:pStyle w:val="PargrafodaLista"/>
        <w:numPr>
          <w:ilvl w:val="0"/>
          <w:numId w:val="11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Para se ter acesso ao código do MARS, após baixar o arquivo .</w:t>
      </w:r>
      <w:proofErr w:type="spellStart"/>
      <w:r>
        <w:rPr>
          <w:sz w:val="24"/>
        </w:rPr>
        <w:t>jar</w:t>
      </w:r>
      <w:proofErr w:type="spellEnd"/>
      <w:r>
        <w:rPr>
          <w:sz w:val="24"/>
        </w:rPr>
        <w:t xml:space="preserve"> utilize uma ferramenta de descompactação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Winrar</w:t>
      </w:r>
      <w:proofErr w:type="spellEnd"/>
      <w:r>
        <w:rPr>
          <w:sz w:val="24"/>
        </w:rPr>
        <w:t>) e extraia seu conteúdo. Em seguida crie um projeto em uma IDE para Java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 Eclipse) com os arquivos extraídos.</w:t>
      </w:r>
    </w:p>
    <w:p w:rsidR="004C5121" w:rsidRPr="00432116" w:rsidRDefault="00363A14" w:rsidP="00363A14">
      <w:pPr>
        <w:pStyle w:val="PargrafodaLista"/>
        <w:numPr>
          <w:ilvl w:val="1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3B4B9B">
        <w:rPr>
          <w:sz w:val="24"/>
        </w:rPr>
        <w:t xml:space="preserve">O “Apêndice A” do livro “PATTERSON, D. </w:t>
      </w:r>
      <w:proofErr w:type="gramStart"/>
      <w:r w:rsidRPr="003B4B9B">
        <w:rPr>
          <w:sz w:val="24"/>
        </w:rPr>
        <w:t>A. ;</w:t>
      </w:r>
      <w:proofErr w:type="gramEnd"/>
      <w:r w:rsidRPr="003B4B9B">
        <w:rPr>
          <w:sz w:val="24"/>
        </w:rPr>
        <w:t xml:space="preserve"> HENNESSY, J.L. Organização e projeto de computadores – a interface hardware software. 3. ed. Editora Campus, 2005”</w:t>
      </w:r>
      <w:r>
        <w:rPr>
          <w:sz w:val="24"/>
        </w:rPr>
        <w:t xml:space="preserve"> apresenta detalhes sobre o MIPS e chamadas de sistema.</w:t>
      </w: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C82204" w:rsidRPr="00C82204" w:rsidRDefault="00C82204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Parte 1 </w:t>
      </w:r>
      <w:r w:rsidR="00554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–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 </w:t>
      </w:r>
      <w:r w:rsidR="00554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Criação da PCB do gerenciador de Processos</w:t>
      </w:r>
    </w:p>
    <w:p w:rsidR="00C82204" w:rsidRPr="00C82204" w:rsidRDefault="00C82204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54CE0" w:rsidRDefault="00554CE0" w:rsidP="00554CE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Crie seu próprio pacote “</w:t>
      </w:r>
      <w:r>
        <w:rPr>
          <w:rFonts w:ascii="Courier New" w:hAnsi="Courier New" w:cs="Courier New"/>
          <w:b/>
          <w:bCs/>
        </w:rPr>
        <w:t xml:space="preserve">mars.mips.SO” </w:t>
      </w:r>
      <w:r>
        <w:rPr>
          <w:sz w:val="24"/>
        </w:rPr>
        <w:t>onde estarão as implementações de cada gerenciador</w:t>
      </w:r>
    </w:p>
    <w:p w:rsidR="00554CE0" w:rsidRDefault="00554CE0" w:rsidP="00554CE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Todas as definições globais do seu “SO” devem fazer parte desse pacote</w:t>
      </w:r>
    </w:p>
    <w:p w:rsidR="00554CE0" w:rsidRDefault="00554CE0" w:rsidP="00554CE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Dentro do seu pacote “SO” crie o pacote “</w:t>
      </w:r>
      <w:proofErr w:type="spellStart"/>
      <w:r>
        <w:rPr>
          <w:sz w:val="24"/>
        </w:rPr>
        <w:t>ProcessManager</w:t>
      </w:r>
      <w:proofErr w:type="spellEnd"/>
      <w:r>
        <w:rPr>
          <w:sz w:val="24"/>
        </w:rPr>
        <w:t>” para criar as classes a seguir</w:t>
      </w:r>
    </w:p>
    <w:p w:rsidR="00554CE0" w:rsidRPr="00100808" w:rsidRDefault="00554CE0" w:rsidP="00554CE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Crie uma classe PCB (</w:t>
      </w:r>
      <w:proofErr w:type="spellStart"/>
      <w:r>
        <w:rPr>
          <w:i/>
          <w:iCs/>
          <w:sz w:val="24"/>
        </w:rPr>
        <w:t>P</w:t>
      </w:r>
      <w:r w:rsidRPr="00100808">
        <w:rPr>
          <w:i/>
          <w:iCs/>
          <w:sz w:val="24"/>
        </w:rPr>
        <w:t>rocess</w:t>
      </w:r>
      <w:proofErr w:type="spellEnd"/>
      <w:r w:rsidRPr="00100808"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C</w:t>
      </w:r>
      <w:r w:rsidRPr="00100808">
        <w:rPr>
          <w:i/>
          <w:iCs/>
          <w:sz w:val="24"/>
        </w:rPr>
        <w:t>ontrol</w:t>
      </w:r>
      <w:proofErr w:type="spellEnd"/>
      <w:r w:rsidRPr="00100808"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B</w:t>
      </w:r>
      <w:r w:rsidRPr="00100808">
        <w:rPr>
          <w:i/>
          <w:iCs/>
          <w:sz w:val="24"/>
        </w:rPr>
        <w:t>lock</w:t>
      </w:r>
      <w:proofErr w:type="spellEnd"/>
      <w:r>
        <w:rPr>
          <w:iCs/>
          <w:sz w:val="24"/>
        </w:rPr>
        <w:t>) que serve para armazenar todas as informações de contexto de um processo:</w:t>
      </w:r>
    </w:p>
    <w:p w:rsidR="00554CE0" w:rsidRPr="00A577A3" w:rsidRDefault="00554CE0" w:rsidP="00554CE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 xml:space="preserve">Informações do hardware: o conteúdo de </w:t>
      </w:r>
      <w:r w:rsidRPr="006E3F3A">
        <w:rPr>
          <w:iCs/>
          <w:sz w:val="24"/>
          <w:u w:val="single"/>
        </w:rPr>
        <w:t>todos</w:t>
      </w:r>
      <w:r>
        <w:rPr>
          <w:iCs/>
          <w:sz w:val="24"/>
        </w:rPr>
        <w:t xml:space="preserve"> os registradores</w:t>
      </w:r>
    </w:p>
    <w:p w:rsidR="00A577A3" w:rsidRPr="00A577A3" w:rsidRDefault="00A577A3" w:rsidP="00A577A3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color w:val="FF0000"/>
          <w:sz w:val="24"/>
        </w:rPr>
      </w:pPr>
      <w:r w:rsidRPr="00A577A3">
        <w:rPr>
          <w:iCs/>
          <w:color w:val="FF0000"/>
          <w:sz w:val="24"/>
        </w:rPr>
        <w:t xml:space="preserve">Observação: utilize as informações dos registradores contidas em: </w:t>
      </w:r>
      <w:proofErr w:type="spellStart"/>
      <w:proofErr w:type="gramStart"/>
      <w:r w:rsidRPr="00A577A3">
        <w:rPr>
          <w:rFonts w:ascii="Courier New" w:hAnsi="Courier New" w:cs="Courier New"/>
          <w:color w:val="FF0000"/>
        </w:rPr>
        <w:t>mars.</w:t>
      </w:r>
      <w:proofErr w:type="gramEnd"/>
      <w:r w:rsidRPr="00A577A3">
        <w:rPr>
          <w:rFonts w:ascii="Courier New" w:hAnsi="Courier New" w:cs="Courier New"/>
          <w:color w:val="FF0000"/>
        </w:rPr>
        <w:t>mips.hardware.RegisterFile</w:t>
      </w:r>
      <w:proofErr w:type="spellEnd"/>
      <w:r w:rsidRPr="00A577A3">
        <w:rPr>
          <w:rFonts w:ascii="Courier New" w:hAnsi="Courier New" w:cs="Courier New"/>
          <w:color w:val="FF0000"/>
        </w:rPr>
        <w:t>;</w:t>
      </w:r>
    </w:p>
    <w:p w:rsidR="00554CE0" w:rsidRPr="00F5235D" w:rsidRDefault="00554CE0" w:rsidP="00554CE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 xml:space="preserve">Informações lógicas: endereço do início do programa (a partir de um </w:t>
      </w:r>
      <w:proofErr w:type="spellStart"/>
      <w:r w:rsidRPr="00554CE0">
        <w:rPr>
          <w:i/>
          <w:iCs/>
          <w:sz w:val="24"/>
        </w:rPr>
        <w:t>label</w:t>
      </w:r>
      <w:proofErr w:type="spellEnd"/>
      <w:r>
        <w:rPr>
          <w:iCs/>
          <w:sz w:val="24"/>
        </w:rPr>
        <w:t xml:space="preserve"> do código </w:t>
      </w:r>
      <w:proofErr w:type="spellStart"/>
      <w:r w:rsidRPr="00554CE0">
        <w:rPr>
          <w:i/>
          <w:iCs/>
          <w:sz w:val="24"/>
        </w:rPr>
        <w:t>assembly</w:t>
      </w:r>
      <w:proofErr w:type="spellEnd"/>
      <w:r>
        <w:rPr>
          <w:iCs/>
          <w:sz w:val="24"/>
        </w:rPr>
        <w:t>), PID (número único como Identificador do processo), estado do processo (pronto, executando ou bloqueado</w:t>
      </w:r>
      <w:proofErr w:type="gramStart"/>
      <w:r>
        <w:rPr>
          <w:iCs/>
          <w:sz w:val="24"/>
        </w:rPr>
        <w:t>)</w:t>
      </w:r>
      <w:proofErr w:type="gramEnd"/>
    </w:p>
    <w:p w:rsidR="00554CE0" w:rsidRPr="001B7E3A" w:rsidRDefault="00554CE0" w:rsidP="00554CE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>Nesse trabalho não será usado o estado “bloqueado”</w:t>
      </w:r>
      <w:proofErr w:type="gramStart"/>
      <w:r>
        <w:rPr>
          <w:iCs/>
          <w:sz w:val="24"/>
        </w:rPr>
        <w:t xml:space="preserve"> mas</w:t>
      </w:r>
      <w:proofErr w:type="gramEnd"/>
      <w:r>
        <w:rPr>
          <w:iCs/>
          <w:sz w:val="24"/>
        </w:rPr>
        <w:t xml:space="preserve"> será usado no futuro, em outro trabalho</w:t>
      </w:r>
    </w:p>
    <w:p w:rsidR="001B7E3A" w:rsidRPr="001B7E3A" w:rsidRDefault="001B7E3A" w:rsidP="001B7E3A">
      <w:pPr>
        <w:pStyle w:val="PargrafodaLista"/>
        <w:numPr>
          <w:ilvl w:val="3"/>
          <w:numId w:val="9"/>
        </w:numPr>
        <w:spacing w:after="0" w:line="240" w:lineRule="auto"/>
        <w:jc w:val="both"/>
        <w:rPr>
          <w:color w:val="FF0000"/>
          <w:sz w:val="24"/>
        </w:rPr>
      </w:pPr>
      <w:r w:rsidRPr="001B7E3A">
        <w:rPr>
          <w:iCs/>
          <w:color w:val="FF0000"/>
          <w:sz w:val="24"/>
        </w:rPr>
        <w:t>A depender das atividades que serão escolhidas;</w:t>
      </w:r>
    </w:p>
    <w:p w:rsidR="00554CE0" w:rsidRDefault="00554CE0" w:rsidP="00554CE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Deverão existir métodos “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>” e “set” para todas essas informações</w:t>
      </w:r>
    </w:p>
    <w:p w:rsidR="008F554B" w:rsidRDefault="008F554B" w:rsidP="00554CE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Incluir métodos </w:t>
      </w:r>
    </w:p>
    <w:p w:rsidR="008F554B" w:rsidRDefault="008F554B" w:rsidP="008F554B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Para copiar o conteúdo dos registradores físicos do hardware para a PCB (o conteúdo dos registradores é do tipo </w:t>
      </w:r>
      <w:proofErr w:type="spellStart"/>
      <w:r w:rsidRPr="008F554B">
        <w:rPr>
          <w:i/>
          <w:sz w:val="24"/>
        </w:rPr>
        <w:t>int</w:t>
      </w:r>
      <w:proofErr w:type="spellEnd"/>
      <w:r>
        <w:rPr>
          <w:sz w:val="24"/>
        </w:rPr>
        <w:t xml:space="preserve">, tentar copiar objetos </w:t>
      </w:r>
      <w:proofErr w:type="spellStart"/>
      <w:r w:rsidRPr="008F554B">
        <w:rPr>
          <w:i/>
          <w:sz w:val="24"/>
        </w:rPr>
        <w:t>register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pode não funcionar</w:t>
      </w:r>
      <w:proofErr w:type="gramStart"/>
      <w:r>
        <w:rPr>
          <w:sz w:val="24"/>
        </w:rPr>
        <w:t>)</w:t>
      </w:r>
      <w:proofErr w:type="gramEnd"/>
    </w:p>
    <w:p w:rsidR="001B7E3A" w:rsidRPr="001B7E3A" w:rsidRDefault="001B7E3A" w:rsidP="001B7E3A">
      <w:pPr>
        <w:pStyle w:val="PargrafodaLista"/>
        <w:numPr>
          <w:ilvl w:val="3"/>
          <w:numId w:val="9"/>
        </w:numPr>
        <w:spacing w:after="0" w:line="240" w:lineRule="auto"/>
        <w:jc w:val="both"/>
        <w:rPr>
          <w:color w:val="FF0000"/>
          <w:sz w:val="24"/>
        </w:rPr>
      </w:pPr>
      <w:r w:rsidRPr="00A577A3">
        <w:rPr>
          <w:iCs/>
          <w:color w:val="FF0000"/>
          <w:sz w:val="24"/>
        </w:rPr>
        <w:t xml:space="preserve">Observação: utilize as informações dos registradores contidas em: </w:t>
      </w:r>
      <w:proofErr w:type="spellStart"/>
      <w:proofErr w:type="gramStart"/>
      <w:r w:rsidRPr="00A577A3">
        <w:rPr>
          <w:rFonts w:ascii="Courier New" w:hAnsi="Courier New" w:cs="Courier New"/>
          <w:color w:val="FF0000"/>
        </w:rPr>
        <w:t>mars.</w:t>
      </w:r>
      <w:proofErr w:type="gramEnd"/>
      <w:r w:rsidRPr="00A577A3">
        <w:rPr>
          <w:rFonts w:ascii="Courier New" w:hAnsi="Courier New" w:cs="Courier New"/>
          <w:color w:val="FF0000"/>
        </w:rPr>
        <w:t>mips.hardware.RegisterFile</w:t>
      </w:r>
      <w:proofErr w:type="spellEnd"/>
      <w:r w:rsidRPr="00A577A3">
        <w:rPr>
          <w:rFonts w:ascii="Courier New" w:hAnsi="Courier New" w:cs="Courier New"/>
          <w:color w:val="FF0000"/>
        </w:rPr>
        <w:t>;</w:t>
      </w:r>
    </w:p>
    <w:p w:rsidR="008F554B" w:rsidRPr="00100808" w:rsidRDefault="008F554B" w:rsidP="008F554B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 para copiar da PCB para os registradores físicos</w:t>
      </w:r>
    </w:p>
    <w:p w:rsidR="00554CE0" w:rsidRPr="00100808" w:rsidRDefault="00554CE0" w:rsidP="00554CE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>A classe PCB deve estar preparada para ser incrementada, recebendo novos atributos e métodos para acessá-los nos próximos trabalhos</w:t>
      </w:r>
    </w:p>
    <w:p w:rsidR="00554CE0" w:rsidRPr="00F5235D" w:rsidRDefault="00554CE0" w:rsidP="00554CE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>Crie uma classe Tabela de Processos que instancia objetos da classe PCB para cada novo processo</w:t>
      </w:r>
    </w:p>
    <w:p w:rsidR="00554CE0" w:rsidRPr="00F5235D" w:rsidRDefault="00554CE0" w:rsidP="00554CE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>Essa Tabela de Processo deve manter uma lista de processo “Prontos”</w:t>
      </w:r>
    </w:p>
    <w:p w:rsidR="00554CE0" w:rsidRPr="001323A1" w:rsidRDefault="00554CE0" w:rsidP="00554CE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>E um processo em “Execução”</w:t>
      </w:r>
    </w:p>
    <w:p w:rsidR="00585225" w:rsidRPr="00554CE0" w:rsidRDefault="00554CE0" w:rsidP="00554CE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>Crie uma classe Escalonador onde poderão ser implementados diferentes algoritmos para escolha dos processos que estão no estado de “pronto” na Tabela de Processos.</w:t>
      </w:r>
    </w:p>
    <w:p w:rsidR="00554CE0" w:rsidRPr="0034101B" w:rsidRDefault="00554CE0" w:rsidP="00554CE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priori o algoritmo de escalonamento será uma fila, ou seja, sempre que a função “escalonar” for invocada o processo do início dessa fila é retirado. Novos processos “prontos” são incluídos sempre no fim dessa fila.</w:t>
      </w:r>
      <w:bookmarkStart w:id="0" w:name="_GoBack"/>
      <w:bookmarkEnd w:id="0"/>
    </w:p>
    <w:sectPr w:rsidR="00554CE0" w:rsidRPr="0034101B" w:rsidSect="005F4F8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70A" w:rsidRDefault="006C770A" w:rsidP="00170DA1">
      <w:pPr>
        <w:spacing w:after="0" w:line="240" w:lineRule="auto"/>
      </w:pPr>
      <w:r>
        <w:separator/>
      </w:r>
    </w:p>
  </w:endnote>
  <w:endnote w:type="continuationSeparator" w:id="0">
    <w:p w:rsidR="006C770A" w:rsidRDefault="006C770A" w:rsidP="0017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D69" w:rsidRPr="00DA26B6" w:rsidRDefault="00173D69">
    <w:pPr>
      <w:pStyle w:val="Rodap"/>
      <w:pBdr>
        <w:top w:val="thinThickSmallGap" w:sz="24" w:space="1" w:color="622423" w:themeColor="accent2" w:themeShade="7F"/>
      </w:pBdr>
    </w:pPr>
    <w:proofErr w:type="gramStart"/>
    <w:r w:rsidRPr="00DA26B6">
      <w:t>Prof</w:t>
    </w:r>
    <w:r>
      <w:t>.</w:t>
    </w:r>
    <w:proofErr w:type="gramEnd"/>
    <w:r>
      <w:t xml:space="preserve"> </w:t>
    </w:r>
    <w:r w:rsidR="005A096E">
      <w:t>Leiva Casemiro Oliveira</w:t>
    </w:r>
    <w:r w:rsidRPr="00DA26B6">
      <w:ptab w:relativeTo="margin" w:alignment="right" w:leader="none"/>
    </w:r>
    <w:r w:rsidRPr="00DA26B6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1B7E3A">
      <w:rPr>
        <w:noProof/>
      </w:rPr>
      <w:t>1</w:t>
    </w:r>
    <w:r>
      <w:rPr>
        <w:noProof/>
      </w:rPr>
      <w:fldChar w:fldCharType="end"/>
    </w:r>
  </w:p>
  <w:p w:rsidR="00173D69" w:rsidRPr="00DA26B6" w:rsidRDefault="00173D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70A" w:rsidRDefault="006C770A" w:rsidP="00170DA1">
      <w:pPr>
        <w:spacing w:after="0" w:line="240" w:lineRule="auto"/>
      </w:pPr>
      <w:r>
        <w:separator/>
      </w:r>
    </w:p>
  </w:footnote>
  <w:footnote w:type="continuationSeparator" w:id="0">
    <w:p w:rsidR="006C770A" w:rsidRDefault="006C770A" w:rsidP="0017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738743"/>
      <w:placeholder>
        <w:docPart w:val="C6E137319D764937870F86ADEC90A8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73D69" w:rsidRPr="004A37F5" w:rsidRDefault="00173D69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="Calibri" w:eastAsiaTheme="majorEastAsia" w:hAnsi="Calibri" w:cstheme="majorBidi"/>
            <w:szCs w:val="32"/>
          </w:rPr>
        </w:pPr>
        <w:r>
          <w:t xml:space="preserve">Tarefa de Sistemas Operacionais – Unidade </w:t>
        </w:r>
        <w:r w:rsidR="005A096E">
          <w:t>II</w:t>
        </w:r>
        <w:r>
          <w:t>I</w:t>
        </w:r>
      </w:p>
    </w:sdtContent>
  </w:sdt>
  <w:p w:rsidR="00173D69" w:rsidRDefault="00173D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7B8B"/>
    <w:multiLevelType w:val="hybridMultilevel"/>
    <w:tmpl w:val="7D443CAE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97CC9"/>
    <w:multiLevelType w:val="hybridMultilevel"/>
    <w:tmpl w:val="7D443CAE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D050B"/>
    <w:multiLevelType w:val="multilevel"/>
    <w:tmpl w:val="39D643C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82C678C"/>
    <w:multiLevelType w:val="hybridMultilevel"/>
    <w:tmpl w:val="8966A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167F2"/>
    <w:multiLevelType w:val="hybridMultilevel"/>
    <w:tmpl w:val="FB661C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223674"/>
    <w:multiLevelType w:val="hybridMultilevel"/>
    <w:tmpl w:val="89E0CA7A"/>
    <w:lvl w:ilvl="0" w:tplc="8B9EA9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FE0975"/>
    <w:multiLevelType w:val="hybridMultilevel"/>
    <w:tmpl w:val="0F0A30E6"/>
    <w:lvl w:ilvl="0" w:tplc="41468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A31B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28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A5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9E7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68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3EC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3EC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EE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A13D3A"/>
    <w:multiLevelType w:val="hybridMultilevel"/>
    <w:tmpl w:val="4AB0C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2472F"/>
    <w:multiLevelType w:val="hybridMultilevel"/>
    <w:tmpl w:val="317026EE"/>
    <w:lvl w:ilvl="0" w:tplc="C1AA2A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6221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D6D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EE6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4D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E45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A4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5AA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AA9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631311"/>
    <w:multiLevelType w:val="hybridMultilevel"/>
    <w:tmpl w:val="B99AC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C77C9"/>
    <w:multiLevelType w:val="hybridMultilevel"/>
    <w:tmpl w:val="A4DE51CE"/>
    <w:lvl w:ilvl="0" w:tplc="5F42EAC2">
      <w:start w:val="1"/>
      <w:numFmt w:val="decimal"/>
      <w:lvlText w:val="%1."/>
      <w:lvlJc w:val="left"/>
      <w:pPr>
        <w:ind w:left="644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85809"/>
    <w:multiLevelType w:val="hybridMultilevel"/>
    <w:tmpl w:val="1E261228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>
    <w:nsid w:val="7B792877"/>
    <w:multiLevelType w:val="hybridMultilevel"/>
    <w:tmpl w:val="4276087E"/>
    <w:lvl w:ilvl="0" w:tplc="2B96A32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20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848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1485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D4D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C08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4E7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6C58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0E6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6"/>
  </w:num>
  <w:num w:numId="5">
    <w:abstractNumId w:val="8"/>
  </w:num>
  <w:num w:numId="6">
    <w:abstractNumId w:val="12"/>
  </w:num>
  <w:num w:numId="7">
    <w:abstractNumId w:val="11"/>
  </w:num>
  <w:num w:numId="8">
    <w:abstractNumId w:val="4"/>
  </w:num>
  <w:num w:numId="9">
    <w:abstractNumId w:val="0"/>
  </w:num>
  <w:num w:numId="10">
    <w:abstractNumId w:val="9"/>
  </w:num>
  <w:num w:numId="11">
    <w:abstractNumId w:val="7"/>
  </w:num>
  <w:num w:numId="12">
    <w:abstractNumId w:val="5"/>
  </w:num>
  <w:num w:numId="1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51"/>
    <w:rsid w:val="00002FDC"/>
    <w:rsid w:val="00015626"/>
    <w:rsid w:val="00020C73"/>
    <w:rsid w:val="000267A6"/>
    <w:rsid w:val="000324D8"/>
    <w:rsid w:val="00034728"/>
    <w:rsid w:val="00042BBC"/>
    <w:rsid w:val="000643F4"/>
    <w:rsid w:val="000761A9"/>
    <w:rsid w:val="000821DC"/>
    <w:rsid w:val="000A27DE"/>
    <w:rsid w:val="000B0B62"/>
    <w:rsid w:val="000C38A8"/>
    <w:rsid w:val="000E1E8E"/>
    <w:rsid w:val="001002AC"/>
    <w:rsid w:val="0010393B"/>
    <w:rsid w:val="00170DA1"/>
    <w:rsid w:val="00173D69"/>
    <w:rsid w:val="001B7E3A"/>
    <w:rsid w:val="001F0BDF"/>
    <w:rsid w:val="00221C9E"/>
    <w:rsid w:val="0024785D"/>
    <w:rsid w:val="002557AC"/>
    <w:rsid w:val="0025723C"/>
    <w:rsid w:val="00273D4C"/>
    <w:rsid w:val="00294056"/>
    <w:rsid w:val="002974E7"/>
    <w:rsid w:val="002C0A7F"/>
    <w:rsid w:val="002E20D4"/>
    <w:rsid w:val="002F276B"/>
    <w:rsid w:val="002F7C7B"/>
    <w:rsid w:val="003065CC"/>
    <w:rsid w:val="003145B9"/>
    <w:rsid w:val="0034101B"/>
    <w:rsid w:val="003634B2"/>
    <w:rsid w:val="00363A14"/>
    <w:rsid w:val="00374F60"/>
    <w:rsid w:val="00386051"/>
    <w:rsid w:val="003F1209"/>
    <w:rsid w:val="00402887"/>
    <w:rsid w:val="00410D62"/>
    <w:rsid w:val="0041735A"/>
    <w:rsid w:val="00432116"/>
    <w:rsid w:val="00443D62"/>
    <w:rsid w:val="004A2C44"/>
    <w:rsid w:val="004A37F5"/>
    <w:rsid w:val="004B7AED"/>
    <w:rsid w:val="004C5121"/>
    <w:rsid w:val="004D2263"/>
    <w:rsid w:val="004D4812"/>
    <w:rsid w:val="004D5118"/>
    <w:rsid w:val="00502E03"/>
    <w:rsid w:val="005065AB"/>
    <w:rsid w:val="00515CFA"/>
    <w:rsid w:val="005230C8"/>
    <w:rsid w:val="005428C8"/>
    <w:rsid w:val="0054399B"/>
    <w:rsid w:val="00545794"/>
    <w:rsid w:val="00552E07"/>
    <w:rsid w:val="00554CE0"/>
    <w:rsid w:val="00567F9A"/>
    <w:rsid w:val="00585225"/>
    <w:rsid w:val="005A096E"/>
    <w:rsid w:val="005A52FA"/>
    <w:rsid w:val="005E1757"/>
    <w:rsid w:val="005F19AA"/>
    <w:rsid w:val="005F4F8D"/>
    <w:rsid w:val="00601605"/>
    <w:rsid w:val="00615C02"/>
    <w:rsid w:val="0062446F"/>
    <w:rsid w:val="0063518D"/>
    <w:rsid w:val="00636898"/>
    <w:rsid w:val="006453DA"/>
    <w:rsid w:val="00651B16"/>
    <w:rsid w:val="00655F28"/>
    <w:rsid w:val="00662E94"/>
    <w:rsid w:val="00662FF5"/>
    <w:rsid w:val="006705A4"/>
    <w:rsid w:val="00696F0E"/>
    <w:rsid w:val="006A59C8"/>
    <w:rsid w:val="006C770A"/>
    <w:rsid w:val="006C7B56"/>
    <w:rsid w:val="006D1B77"/>
    <w:rsid w:val="006D2B03"/>
    <w:rsid w:val="006E6169"/>
    <w:rsid w:val="00705972"/>
    <w:rsid w:val="007131AA"/>
    <w:rsid w:val="00717FB6"/>
    <w:rsid w:val="00726A23"/>
    <w:rsid w:val="00732A35"/>
    <w:rsid w:val="00756572"/>
    <w:rsid w:val="00761AA3"/>
    <w:rsid w:val="00763B69"/>
    <w:rsid w:val="0078019C"/>
    <w:rsid w:val="00790578"/>
    <w:rsid w:val="007B5760"/>
    <w:rsid w:val="007E5E46"/>
    <w:rsid w:val="00800745"/>
    <w:rsid w:val="00804ED3"/>
    <w:rsid w:val="008432E0"/>
    <w:rsid w:val="008538A7"/>
    <w:rsid w:val="00883E73"/>
    <w:rsid w:val="00896D4E"/>
    <w:rsid w:val="008A2711"/>
    <w:rsid w:val="008E3960"/>
    <w:rsid w:val="008F554B"/>
    <w:rsid w:val="00902263"/>
    <w:rsid w:val="00936C26"/>
    <w:rsid w:val="009439D9"/>
    <w:rsid w:val="00957039"/>
    <w:rsid w:val="00983AA3"/>
    <w:rsid w:val="009F5CAD"/>
    <w:rsid w:val="00A00ECA"/>
    <w:rsid w:val="00A05159"/>
    <w:rsid w:val="00A24A91"/>
    <w:rsid w:val="00A34163"/>
    <w:rsid w:val="00A50F21"/>
    <w:rsid w:val="00A53F6A"/>
    <w:rsid w:val="00A5612F"/>
    <w:rsid w:val="00A577A3"/>
    <w:rsid w:val="00A72892"/>
    <w:rsid w:val="00AC33DD"/>
    <w:rsid w:val="00AE356B"/>
    <w:rsid w:val="00AF174F"/>
    <w:rsid w:val="00B267F2"/>
    <w:rsid w:val="00B43168"/>
    <w:rsid w:val="00B546E1"/>
    <w:rsid w:val="00B775EB"/>
    <w:rsid w:val="00BC146A"/>
    <w:rsid w:val="00BE066D"/>
    <w:rsid w:val="00BE4860"/>
    <w:rsid w:val="00C15FF5"/>
    <w:rsid w:val="00C34AEB"/>
    <w:rsid w:val="00C35886"/>
    <w:rsid w:val="00C57A1A"/>
    <w:rsid w:val="00C62FCA"/>
    <w:rsid w:val="00C82204"/>
    <w:rsid w:val="00C824FF"/>
    <w:rsid w:val="00CB0CE0"/>
    <w:rsid w:val="00CB14A5"/>
    <w:rsid w:val="00CE1D7E"/>
    <w:rsid w:val="00CE3F8B"/>
    <w:rsid w:val="00CF31A9"/>
    <w:rsid w:val="00D03E1B"/>
    <w:rsid w:val="00D67C80"/>
    <w:rsid w:val="00D7165B"/>
    <w:rsid w:val="00D82992"/>
    <w:rsid w:val="00DA26B6"/>
    <w:rsid w:val="00DC10FF"/>
    <w:rsid w:val="00E16307"/>
    <w:rsid w:val="00E168B5"/>
    <w:rsid w:val="00E3697F"/>
    <w:rsid w:val="00E66441"/>
    <w:rsid w:val="00E94014"/>
    <w:rsid w:val="00EA0EF9"/>
    <w:rsid w:val="00EA4332"/>
    <w:rsid w:val="00EC2505"/>
    <w:rsid w:val="00EE12C1"/>
    <w:rsid w:val="00EE50C0"/>
    <w:rsid w:val="00F2083E"/>
    <w:rsid w:val="00F271E3"/>
    <w:rsid w:val="00F360BE"/>
    <w:rsid w:val="00F52CE3"/>
    <w:rsid w:val="00F54A6E"/>
    <w:rsid w:val="00F67313"/>
    <w:rsid w:val="00F739B7"/>
    <w:rsid w:val="00F75235"/>
    <w:rsid w:val="00F94428"/>
    <w:rsid w:val="00FA3412"/>
    <w:rsid w:val="00FE292F"/>
    <w:rsid w:val="00FE29C5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F94428"/>
  </w:style>
  <w:style w:type="paragraph" w:styleId="NormalWeb">
    <w:name w:val="Normal (Web)"/>
    <w:basedOn w:val="Normal"/>
    <w:uiPriority w:val="99"/>
    <w:semiHidden/>
    <w:unhideWhenUsed/>
    <w:rsid w:val="00C822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C512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F94428"/>
  </w:style>
  <w:style w:type="paragraph" w:styleId="NormalWeb">
    <w:name w:val="Normal (Web)"/>
    <w:basedOn w:val="Normal"/>
    <w:uiPriority w:val="99"/>
    <w:semiHidden/>
    <w:unhideWhenUsed/>
    <w:rsid w:val="00C822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C51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1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50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06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619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63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22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7031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239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825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3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74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248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52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7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59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000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5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8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319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55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494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90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99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34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727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306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52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5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8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1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491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753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47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254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652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083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5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255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92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900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00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74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69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52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47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95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73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5272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049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077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881">
          <w:marLeft w:val="155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61">
          <w:marLeft w:val="155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951">
          <w:marLeft w:val="201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526">
          <w:marLeft w:val="201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34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16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877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122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2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307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83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269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51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22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900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92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1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850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36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16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8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05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82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476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1239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367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36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E137319D764937870F86ADEC90A8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1D9D9B-4E5B-47AA-B1D2-100E199DB5B8}"/>
      </w:docPartPr>
      <w:docPartBody>
        <w:p w:rsidR="00A55E4C" w:rsidRDefault="00806E8F" w:rsidP="00806E8F">
          <w:pPr>
            <w:pStyle w:val="C6E137319D764937870F86ADEC90A8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6E8F"/>
    <w:rsid w:val="000C75C5"/>
    <w:rsid w:val="00123D3F"/>
    <w:rsid w:val="002303EC"/>
    <w:rsid w:val="002A0EAB"/>
    <w:rsid w:val="003D1EB9"/>
    <w:rsid w:val="00631069"/>
    <w:rsid w:val="0075456B"/>
    <w:rsid w:val="007726D0"/>
    <w:rsid w:val="007C6365"/>
    <w:rsid w:val="007D4F2C"/>
    <w:rsid w:val="00806E8F"/>
    <w:rsid w:val="008724D5"/>
    <w:rsid w:val="0089625F"/>
    <w:rsid w:val="008D491F"/>
    <w:rsid w:val="0099769D"/>
    <w:rsid w:val="00A2093E"/>
    <w:rsid w:val="00A55E4C"/>
    <w:rsid w:val="00C013C9"/>
    <w:rsid w:val="00C02828"/>
    <w:rsid w:val="00C46E18"/>
    <w:rsid w:val="00CC074A"/>
    <w:rsid w:val="00E31994"/>
    <w:rsid w:val="00EE15C8"/>
    <w:rsid w:val="00F7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6E137319D764937870F86ADEC90A881">
    <w:name w:val="C6E137319D764937870F86ADEC90A881"/>
    <w:rsid w:val="00806E8F"/>
  </w:style>
  <w:style w:type="paragraph" w:customStyle="1" w:styleId="1619082D542F4A27A60552D7411C059E">
    <w:name w:val="1619082D542F4A27A60552D7411C059E"/>
    <w:rsid w:val="00A55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Tarefa de Sistemas Operacionais – Unidade I</vt:lpstr>
    </vt:vector>
  </TitlesOfParts>
  <Company>Hewlett-Packard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de Sistemas Operacionais – Unidade III</dc:title>
  <dc:creator>helcio</dc:creator>
  <cp:lastModifiedBy>Leiva Casemiro</cp:lastModifiedBy>
  <cp:revision>4</cp:revision>
  <cp:lastPrinted>2017-11-27T17:22:00Z</cp:lastPrinted>
  <dcterms:created xsi:type="dcterms:W3CDTF">2018-07-24T21:57:00Z</dcterms:created>
  <dcterms:modified xsi:type="dcterms:W3CDTF">2018-09-04T13:52:00Z</dcterms:modified>
</cp:coreProperties>
</file>