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1cnh5czbqzwx" w:id="0"/>
      <w:bookmarkEnd w:id="0"/>
      <w:r w:rsidDel="00000000" w:rsidR="00000000" w:rsidRPr="00000000">
        <w:rPr>
          <w:color w:val="67bbff"/>
          <w:rtl w:val="0"/>
        </w:rPr>
        <w:t xml:space="preserve">¿Cuál de las siguientes etiquetas tiene un errores?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A.- &lt;/p&gt;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B.- &lt;head&gt;&lt;/head&gt;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C.- &lt;img /&gt;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D.- Ninguna tiene errores.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Opcion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s7uj7niosnhs" w:id="1"/>
      <w:bookmarkEnd w:id="1"/>
      <w:r w:rsidDel="00000000" w:rsidR="00000000" w:rsidRPr="00000000">
        <w:rPr>
          <w:color w:val="67bbff"/>
          <w:rtl w:val="0"/>
        </w:rPr>
        <w:t xml:space="preserve">¿Cuál es la estructura base de un archivo HTML para ser reconocido por el navegador?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A.- &lt;!DOCTYPE html&gt;&lt;html&gt;&lt;head&gt;&lt;/head&gt;&lt;body&gt;&lt;/body&gt;&lt;/html&gt;&lt;/DOCTYPE&gt;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B.- &lt;html&gt;&lt;head&gt;&lt;/head&gt;&lt;body&gt;&lt;/body&gt;&lt;/html&gt;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C.- &lt;!DOCTYPE html&gt;&lt;html&gt;&lt;head&gt;&lt;body&gt;&lt;/DOCTYPE&gt;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D.- &lt;!DOCTYPE html&gt;&lt;html&gt;&lt;head&gt;&lt;/head&gt;&lt;body&gt;&lt;/html&gt;&lt;/DOCTYPE&gt;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Opcion 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2871975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thwl62clvmqs" w:id="2"/>
      <w:bookmarkEnd w:id="2"/>
      <w:r w:rsidDel="00000000" w:rsidR="00000000" w:rsidRPr="00000000">
        <w:rPr>
          <w:color w:val="67bbff"/>
          <w:rtl w:val="0"/>
        </w:rPr>
        <w:t xml:space="preserve">Si queremos que el navegador interprete las tildes de nuestro archivo html ¿qué etiqueta es la que se debe agregar en la sección head de nuestro archivo?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A.- &lt;meta name=”viewport” /&gt;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B.- &lt;meta charset=”utf-8”&gt;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C.- &lt;meta keywords=”áéíóú”&gt;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D.- Ninguna de las anteriores.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5462775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Opcion B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Title"/>
      <w:rPr/>
    </w:pPr>
    <w:bookmarkStart w:colFirst="0" w:colLast="0" w:name="_rbwh9l5pdmp0" w:id="3"/>
    <w:bookmarkEnd w:id="3"/>
    <w:r w:rsidDel="00000000" w:rsidR="00000000" w:rsidRPr="00000000">
      <w:rPr>
        <w:rtl w:val="0"/>
      </w:rPr>
      <w:t xml:space="preserve">Ejercicios - Clase 02</w:t>
    </w:r>
  </w:p>
  <w:p w:rsidR="00000000" w:rsidDel="00000000" w:rsidP="00000000" w:rsidRDefault="00000000" w:rsidRPr="00000000" w14:paraId="0000002B">
    <w:pPr>
      <w:pStyle w:val="Subtitle"/>
      <w:rPr/>
    </w:pPr>
    <w:bookmarkStart w:colFirst="0" w:colLast="0" w:name="_l8rjnnyellla" w:id="4"/>
    <w:bookmarkEnd w:id="4"/>
    <w:r w:rsidDel="00000000" w:rsidR="00000000" w:rsidRPr="00000000">
      <w:rPr>
        <w:rtl w:val="0"/>
      </w:rPr>
      <w:t xml:space="preserve">Introducción a HTML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Title"/>
      <w:rPr/>
    </w:pPr>
    <w:bookmarkStart w:colFirst="0" w:colLast="0" w:name="_53i4qkn3eyam" w:id="5"/>
    <w:bookmarkEnd w:id="5"/>
    <w:r w:rsidDel="00000000" w:rsidR="00000000" w:rsidRPr="00000000">
      <w:rPr>
        <w:rtl w:val="0"/>
      </w:rPr>
      <w:t xml:space="preserve">Ejercicios - Clase 02</w:t>
    </w:r>
  </w:p>
  <w:p w:rsidR="00000000" w:rsidDel="00000000" w:rsidP="00000000" w:rsidRDefault="00000000" w:rsidRPr="00000000" w14:paraId="0000002D">
    <w:pPr>
      <w:pStyle w:val="Subtitle"/>
      <w:rPr/>
    </w:pPr>
    <w:bookmarkStart w:colFirst="0" w:colLast="0" w:name="_liz6clgnzh4l" w:id="6"/>
    <w:bookmarkEnd w:id="6"/>
    <w:r w:rsidDel="00000000" w:rsidR="00000000" w:rsidRPr="00000000">
      <w:rPr>
        <w:rtl w:val="0"/>
      </w:rPr>
      <w:t xml:space="preserve">Introducción a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