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matthew-david-litwin"/>
    <w:p>
      <w:pPr>
        <w:pStyle w:val="Heading1"/>
      </w:pPr>
      <w:r>
        <w:t xml:space="preserve">Matthew David Litwin</w:t>
      </w:r>
    </w:p>
    <w:p>
      <w:pPr>
        <w:pStyle w:val="FirstParagraph"/>
      </w:pPr>
      <w:r>
        <w:rPr>
          <w:bCs/>
          <w:b/>
        </w:rPr>
        <w:t xml:space="preserve">Software Engineering Manager</w:t>
      </w:r>
    </w:p>
    <w:p>
      <w:pPr>
        <w:numPr>
          <w:ilvl w:val="0"/>
          <w:numId w:val="1001"/>
        </w:numPr>
        <w:pStyle w:val="Compact"/>
      </w:pPr>
      <w:r>
        <w:t xml:space="preserve">Cross-team planning and architecture</w:t>
      </w:r>
    </w:p>
    <w:p>
      <w:pPr>
        <w:numPr>
          <w:ilvl w:val="0"/>
          <w:numId w:val="1001"/>
        </w:numPr>
        <w:pStyle w:val="Compact"/>
      </w:pPr>
      <w:r>
        <w:t xml:space="preserve">Managing engineers</w:t>
      </w:r>
    </w:p>
    <w:p>
      <w:pPr>
        <w:numPr>
          <w:ilvl w:val="0"/>
          <w:numId w:val="1001"/>
        </w:numPr>
        <w:pStyle w:val="Compact"/>
      </w:pPr>
      <w:r>
        <w:t xml:space="preserve">Designing and implementing front-end and back-end systems</w:t>
      </w:r>
    </w:p>
    <w:p>
      <w:pPr>
        <w:numPr>
          <w:ilvl w:val="0"/>
          <w:numId w:val="1001"/>
        </w:numPr>
        <w:pStyle w:val="Compact"/>
      </w:pPr>
      <w:r>
        <w:t xml:space="preserve">Creating educational software</w:t>
      </w:r>
    </w:p>
    <w:p>
      <w:pPr>
        <w:numPr>
          <w:ilvl w:val="0"/>
          <w:numId w:val="1001"/>
        </w:numPr>
        <w:pStyle w:val="Compact"/>
      </w:pPr>
      <w:r>
        <w:t xml:space="preserve">Strong mathematics background</w:t>
      </w:r>
    </w:p>
    <w:bookmarkStart w:id="28" w:name="experience--work-history"/>
    <w:p>
      <w:pPr>
        <w:pStyle w:val="Heading2"/>
      </w:pPr>
      <w:r>
        <w:t xml:space="preserve">Experience / Work History</w:t>
      </w:r>
    </w:p>
    <w:bookmarkStart w:id="25" w:name="from-07312012-mcgraw-hill-education"/>
    <w:p>
      <w:pPr>
        <w:pStyle w:val="Heading3"/>
      </w:pPr>
      <w:r>
        <w:t xml:space="preserve">From 07/31/2012: McGraw-Hill Education</w:t>
      </w:r>
    </w:p>
    <w:p>
      <w:pPr>
        <w:pStyle w:val="FirstParagraph"/>
      </w:pPr>
      <w:r>
        <w:rPr>
          <w:bCs/>
          <w:b/>
        </w:rPr>
        <w:t xml:space="preserve">10/1/2020: 7/1/2024: Director, Software Engineering</w:t>
      </w:r>
    </w:p>
    <w:p>
      <w:pPr>
        <w:pStyle w:val="BodyText"/>
      </w:pPr>
      <w:r>
        <w:t xml:space="preserve">Everything in</w:t>
      </w:r>
      <w:r>
        <w:t xml:space="preserve"> </w:t>
      </w:r>
      <w:r>
        <w:rPr>
          <w:rStyle w:val="VerbatimChar"/>
        </w:rPr>
        <w:t xml:space="preserve">Sr. Manager</w:t>
      </w:r>
      <w:r>
        <w:t xml:space="preserve">, and</w:t>
      </w:r>
    </w:p>
    <w:p>
      <w:pPr>
        <w:numPr>
          <w:ilvl w:val="0"/>
          <w:numId w:val="1002"/>
        </w:numPr>
        <w:pStyle w:val="Compact"/>
      </w:pPr>
      <w:r>
        <w:t xml:space="preserve">Managing Mangers</w:t>
      </w:r>
    </w:p>
    <w:p>
      <w:pPr>
        <w:numPr>
          <w:ilvl w:val="0"/>
          <w:numId w:val="1002"/>
        </w:numPr>
        <w:pStyle w:val="Compact"/>
      </w:pPr>
      <w:r>
        <w:t xml:space="preserve">Architecture for foundational services</w:t>
      </w:r>
    </w:p>
    <w:p>
      <w:pPr>
        <w:numPr>
          <w:ilvl w:val="0"/>
          <w:numId w:val="1002"/>
        </w:numPr>
        <w:pStyle w:val="Compact"/>
      </w:pPr>
      <w:r>
        <w:t xml:space="preserve">Everything under Sr. Manager</w:t>
      </w:r>
    </w:p>
    <w:p>
      <w:pPr>
        <w:pStyle w:val="FirstParagraph"/>
      </w:pPr>
      <w:r>
        <w:rPr>
          <w:bCs/>
          <w:b/>
        </w:rPr>
        <w:t xml:space="preserve">10/1/2020: 7/1/2024: Sr. Manager, Software Engineering</w:t>
      </w:r>
    </w:p>
    <w:p>
      <w:pPr>
        <w:numPr>
          <w:ilvl w:val="0"/>
          <w:numId w:val="1003"/>
        </w:numPr>
        <w:pStyle w:val="Compact"/>
      </w:pPr>
      <w:r>
        <w:t xml:space="preserve">Direct reports in different teams</w:t>
      </w:r>
    </w:p>
    <w:p>
      <w:pPr>
        <w:numPr>
          <w:ilvl w:val="0"/>
          <w:numId w:val="1003"/>
        </w:numPr>
        <w:pStyle w:val="Compact"/>
      </w:pPr>
      <w:r>
        <w:t xml:space="preserve">Mentoring and guiding career growth / promotion</w:t>
      </w:r>
    </w:p>
    <w:p>
      <w:pPr>
        <w:numPr>
          <w:ilvl w:val="0"/>
          <w:numId w:val="1003"/>
        </w:numPr>
        <w:pStyle w:val="Compact"/>
      </w:pPr>
      <w:r>
        <w:t xml:space="preserve">Cross-team solutions for new product offerings</w:t>
      </w:r>
    </w:p>
    <w:p>
      <w:pPr>
        <w:numPr>
          <w:ilvl w:val="0"/>
          <w:numId w:val="1003"/>
        </w:numPr>
        <w:pStyle w:val="Compact"/>
      </w:pPr>
      <w:r>
        <w:t xml:space="preserve">Solutions (and prototypes) for infrastructure improvements</w:t>
      </w:r>
    </w:p>
    <w:p>
      <w:pPr>
        <w:numPr>
          <w:ilvl w:val="0"/>
          <w:numId w:val="1003"/>
        </w:numPr>
        <w:pStyle w:val="Compact"/>
      </w:pPr>
      <w:r>
        <w:t xml:space="preserve">Hiring manager for contractors and FTEs</w:t>
      </w:r>
    </w:p>
    <w:p>
      <w:pPr>
        <w:numPr>
          <w:ilvl w:val="0"/>
          <w:numId w:val="1003"/>
        </w:numPr>
        <w:pStyle w:val="Compact"/>
      </w:pPr>
      <w:r>
        <w:t xml:space="preserve">Team restructuring and realignment</w:t>
      </w:r>
    </w:p>
    <w:p>
      <w:pPr>
        <w:numPr>
          <w:ilvl w:val="0"/>
          <w:numId w:val="1003"/>
        </w:numPr>
        <w:pStyle w:val="Compact"/>
      </w:pPr>
      <w:r>
        <w:t xml:space="preserve">Product (and infrastructure) retirement</w:t>
      </w:r>
    </w:p>
    <w:p>
      <w:pPr>
        <w:pStyle w:val="FirstParagraph"/>
      </w:pPr>
      <w:r>
        <w:rPr>
          <w:bCs/>
          <w:b/>
        </w:rPr>
        <w:t xml:space="preserve">1/1/2017 – 10/1/2020: Manager, Software Engineering</w:t>
      </w:r>
    </w:p>
    <w:p>
      <w:pPr>
        <w:numPr>
          <w:ilvl w:val="0"/>
          <w:numId w:val="1004"/>
        </w:numPr>
        <w:pStyle w:val="Compact"/>
      </w:pPr>
      <w:r>
        <w:t xml:space="preserve">Lead a diverse</w:t>
      </w:r>
      <w:r>
        <w:t xml:space="preserve"> </w:t>
      </w:r>
      <w:hyperlink r:id="rId20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4"/>
        </w:numPr>
        <w:pStyle w:val="Compact"/>
      </w:pPr>
      <w:r>
        <w:t xml:space="preserve">Backend, front-end, infrastructure, and support</w:t>
      </w:r>
    </w:p>
    <w:p>
      <w:pPr>
        <w:numPr>
          <w:ilvl w:val="0"/>
          <w:numId w:val="1004"/>
        </w:numPr>
        <w:pStyle w:val="Compact"/>
      </w:pPr>
      <w:r>
        <w:t xml:space="preserve">API design, technical solutions</w:t>
      </w:r>
    </w:p>
    <w:p>
      <w:pPr>
        <w:numPr>
          <w:ilvl w:val="0"/>
          <w:numId w:val="1004"/>
        </w:numPr>
        <w:pStyle w:val="Compact"/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1">
        <w:r>
          <w:rPr>
            <w:rStyle w:val="Hyperlink"/>
            <w:iCs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on the front-end, and multiple backend components (php, node).</w:t>
      </w:r>
    </w:p>
    <w:p>
      <w:pPr>
        <w:pStyle w:val="BodyText"/>
      </w:pPr>
      <w:r>
        <w:rPr>
          <w:iCs/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p>
      <w:pPr>
        <w:pStyle w:val="BodyText"/>
      </w:pPr>
      <w:r>
        <w:rPr>
          <w:bCs/>
          <w:b/>
        </w:rPr>
        <w:t xml:space="preserve">1/1/2013 – 1/1/2017: Software Engineering Lead</w:t>
      </w:r>
    </w:p>
    <w:p>
      <w:pPr>
        <w:pStyle w:val="BodyText"/>
      </w:pPr>
      <w:r>
        <w:t xml:space="preserve">Design and implementation of "Web Sketchpad", an HTML5 viewer for Geometer's Sketchpad documents. This was a ground-up re-implementation of the desktop software's internal C logic into HTML5 / JavaScript.</w:t>
      </w:r>
    </w:p>
    <w:p>
      <w:pPr>
        <w:numPr>
          <w:ilvl w:val="0"/>
          <w:numId w:val="1005"/>
        </w:numPr>
        <w:pStyle w:val="Compact"/>
      </w:pPr>
      <w:r>
        <w:t xml:space="preserve">Planning and design</w:t>
      </w:r>
    </w:p>
    <w:p>
      <w:pPr>
        <w:numPr>
          <w:ilvl w:val="0"/>
          <w:numId w:val="1005"/>
        </w:numPr>
        <w:pStyle w:val="Compact"/>
      </w:pPr>
      <w:r>
        <w:t xml:space="preserve">Implementation / coding</w:t>
      </w:r>
    </w:p>
    <w:p>
      <w:pPr>
        <w:numPr>
          <w:ilvl w:val="0"/>
          <w:numId w:val="1005"/>
        </w:numPr>
        <w:pStyle w:val="Compact"/>
      </w:pPr>
      <w:r>
        <w:t xml:space="preserve">Technical project management, 4 direct reports</w:t>
      </w:r>
    </w:p>
    <w:p>
      <w:pPr>
        <w:numPr>
          <w:ilvl w:val="0"/>
          <w:numId w:val="1005"/>
        </w:numPr>
        <w:pStyle w:val="Compact"/>
      </w:pPr>
      <w:r>
        <w:t xml:space="preserve">Negotiating feature-set and schedule with stakeholders</w:t>
      </w:r>
    </w:p>
    <w:p>
      <w:pPr>
        <w:pStyle w:val="FirstParagraph"/>
      </w:pPr>
      <w:r>
        <w:t xml:space="preserve">Here is an</w:t>
      </w:r>
      <w:r>
        <w:t xml:space="preserve"> </w:t>
      </w:r>
      <w:hyperlink r:id="rId22">
        <w:r>
          <w:rPr>
            <w:rStyle w:val="Hyperlink"/>
          </w:rPr>
          <w:t xml:space="preserve">engineering presentation</w:t>
        </w:r>
      </w:hyperlink>
      <w:r>
        <w:t xml:space="preserve"> </w:t>
      </w:r>
      <w:r>
        <w:t xml:space="preserve">I gave using Web Sketchpad - navigate with the right and left arrow. You can see some more</w:t>
      </w:r>
      <w:r>
        <w:t xml:space="preserve"> </w:t>
      </w:r>
      <w:hyperlink r:id="rId23">
        <w:r>
          <w:rPr>
            <w:rStyle w:val="Hyperlink"/>
          </w:rPr>
          <w:t xml:space="preserve">pedagogic examples</w:t>
        </w:r>
      </w:hyperlink>
      <w:r>
        <w:t xml:space="preserve"> </w:t>
      </w:r>
      <w:r>
        <w:t xml:space="preserve">hosted on the</w:t>
      </w:r>
      <w:r>
        <w:t xml:space="preserve"> </w:t>
      </w:r>
      <w:r>
        <w:rPr>
          <w:iCs/>
          <w:i/>
        </w:rPr>
        <w:t xml:space="preserve">National Council of Teachers of Mathematics (NCTM)</w:t>
      </w:r>
      <w:r>
        <w:t xml:space="preserve"> </w:t>
      </w:r>
      <w:r>
        <w:t xml:space="preserve">site.</w:t>
      </w:r>
    </w:p>
    <w:p>
      <w:pPr>
        <w:pStyle w:val="BodyText"/>
      </w:pPr>
      <w:r>
        <w:rPr>
          <w:bCs/>
          <w:b/>
        </w:rPr>
        <w:t xml:space="preserve">7/31/2012 – 1/1/2013: Senior Software Engineer</w:t>
      </w:r>
    </w:p>
    <w:p>
      <w:pPr>
        <w:pStyle w:val="BodyText"/>
      </w:pPr>
      <w:r>
        <w:t xml:space="preserve">Support of</w:t>
      </w:r>
      <w:r>
        <w:t xml:space="preserve"> </w:t>
      </w:r>
      <w:r>
        <w:rPr>
          <w:iCs/>
          <w:i/>
        </w:rPr>
        <w:t xml:space="preserve">The Geometer's Sketchpad</w:t>
      </w:r>
      <w:r>
        <w:t xml:space="preserve"> </w:t>
      </w:r>
      <w:r>
        <w:t xml:space="preserve">desktop product, planning and initial work for integration of Web Sketchpad into McGraw-Hill offerings.</w:t>
      </w:r>
    </w:p>
    <w:p>
      <w:pPr>
        <w:numPr>
          <w:ilvl w:val="0"/>
          <w:numId w:val="1006"/>
        </w:numPr>
        <w:pStyle w:val="Compact"/>
      </w:pPr>
      <w:r>
        <w:t xml:space="preserve">Coding for and releases of updates to the desktop product</w:t>
      </w:r>
    </w:p>
    <w:p>
      <w:pPr>
        <w:numPr>
          <w:ilvl w:val="0"/>
          <w:numId w:val="1006"/>
        </w:numPr>
        <w:pStyle w:val="Compact"/>
      </w:pPr>
      <w:r>
        <w:t xml:space="preserve">Managing the integration of initial Web Sketchpad version into Time to Know (T2K), now</w:t>
      </w:r>
      <w:r>
        <w:t xml:space="preserve"> </w:t>
      </w:r>
      <w:hyperlink r:id="rId24">
        <w:r>
          <w:rPr>
            <w:rStyle w:val="Hyperlink"/>
          </w:rPr>
          <w:t xml:space="preserve">Enabely</w:t>
        </w:r>
      </w:hyperlink>
    </w:p>
    <w:p>
      <w:pPr>
        <w:numPr>
          <w:ilvl w:val="0"/>
          <w:numId w:val="1006"/>
        </w:numPr>
        <w:pStyle w:val="Compact"/>
      </w:pPr>
      <w:r>
        <w:t xml:space="preserve">Participation in adoption of SCRUM project management methodology, and transition from MediaWiki/BugZilla to Confluence/JIRA tools</w:t>
      </w:r>
    </w:p>
    <w:bookmarkEnd w:id="25"/>
    <w:bookmarkStart w:id="27" w:name="Xd856c69919794b8d2999fc83932b55011103c56"/>
    <w:p>
      <w:pPr>
        <w:pStyle w:val="Heading3"/>
      </w:pPr>
      <w:r>
        <w:t xml:space="preserve">03/22/1999 – 07/31/2012: KCP Technologies</w:t>
      </w:r>
    </w:p>
    <w:p>
      <w:pPr>
        <w:pStyle w:val="FirstParagraph"/>
      </w:pPr>
      <w:r>
        <w:t xml:space="preserve">Junior Programmer to Senior Software Engineer</w:t>
      </w:r>
    </w:p>
    <w:p>
      <w:pPr>
        <w:numPr>
          <w:ilvl w:val="0"/>
          <w:numId w:val="1007"/>
        </w:numPr>
        <w:pStyle w:val="Compact"/>
      </w:pPr>
      <w:r>
        <w:t xml:space="preserve">C, Windows MFC, and Mac Objective C programming on</w:t>
      </w:r>
      <w:r>
        <w:t xml:space="preserve"> </w:t>
      </w:r>
      <w:hyperlink r:id="rId26">
        <w:r>
          <w:rPr>
            <w:rStyle w:val="Hyperlink"/>
            <w:iCs/>
            <w:i/>
          </w:rPr>
          <w:t xml:space="preserve">The Geometer's Sketchpad</w:t>
        </w:r>
      </w:hyperlink>
      <w:r>
        <w:t xml:space="preserve">, an educational geometry visualization and interaction application.</w:t>
      </w:r>
    </w:p>
    <w:p>
      <w:pPr>
        <w:numPr>
          <w:ilvl w:val="0"/>
          <w:numId w:val="1007"/>
        </w:numPr>
        <w:pStyle w:val="Compact"/>
      </w:pPr>
      <w:r>
        <w:t xml:space="preserve">Mac and Windows programming on</w:t>
      </w:r>
      <w:r>
        <w:t xml:space="preserve"> </w:t>
      </w:r>
      <w:r>
        <w:rPr>
          <w:iCs/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bookmarkEnd w:id="27"/>
    <w:bookmarkEnd w:id="28"/>
    <w:bookmarkStart w:id="29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8"/>
        </w:numPr>
        <w:pStyle w:val="Compact"/>
      </w:pPr>
      <w:r>
        <w:t xml:space="preserve">Practices: Scrum, Agile Programming, XP, Pair Programming</w:t>
      </w:r>
    </w:p>
    <w:p>
      <w:pPr>
        <w:numPr>
          <w:ilvl w:val="0"/>
          <w:numId w:val="1008"/>
        </w:numPr>
        <w:pStyle w:val="Compact"/>
      </w:pPr>
      <w:r>
        <w:t xml:space="preserve">IDEs: XCode, Visual Studio</w:t>
      </w:r>
    </w:p>
    <w:p>
      <w:pPr>
        <w:numPr>
          <w:ilvl w:val="0"/>
          <w:numId w:val="1008"/>
        </w:numPr>
        <w:pStyle w:val="Compact"/>
      </w:pPr>
      <w:r>
        <w:t xml:space="preserve">Source Control: git (svn, CVS)</w:t>
      </w:r>
    </w:p>
    <w:p>
      <w:pPr>
        <w:numPr>
          <w:ilvl w:val="0"/>
          <w:numId w:val="1008"/>
        </w:numPr>
        <w:pStyle w:val="Compact"/>
      </w:pPr>
      <w:r>
        <w:t xml:space="preserve">Issue Tracking: JIRA, Trello, Bugzilla</w:t>
      </w:r>
    </w:p>
    <w:p>
      <w:pPr>
        <w:numPr>
          <w:ilvl w:val="0"/>
          <w:numId w:val="1008"/>
        </w:numPr>
        <w:pStyle w:val="Compact"/>
      </w:pPr>
      <w:r>
        <w:t xml:space="preserve">Content Management Systems: Confluence, MediaWiki</w:t>
      </w:r>
    </w:p>
    <w:bookmarkEnd w:id="29"/>
    <w:bookmarkStart w:id="30" w:name="languages-and-tools"/>
    <w:p>
      <w:pPr>
        <w:pStyle w:val="Heading2"/>
      </w:pPr>
      <w:r>
        <w:t xml:space="preserve">Languages and Tools</w:t>
      </w:r>
    </w:p>
    <w:p>
      <w:pPr>
        <w:numPr>
          <w:ilvl w:val="0"/>
          <w:numId w:val="1009"/>
        </w:numPr>
        <w:pStyle w:val="Compact"/>
      </w:pPr>
      <w:r>
        <w:t xml:space="preserve">HTML5 / CSS / JavaScript / TypeScript</w:t>
      </w:r>
    </w:p>
    <w:p>
      <w:pPr>
        <w:numPr>
          <w:ilvl w:val="0"/>
          <w:numId w:val="1009"/>
        </w:numPr>
        <w:pStyle w:val="Compact"/>
      </w:pPr>
      <w:r>
        <w:t xml:space="preserve">Terraform</w:t>
      </w:r>
    </w:p>
    <w:p>
      <w:pPr>
        <w:numPr>
          <w:ilvl w:val="0"/>
          <w:numId w:val="1009"/>
        </w:numPr>
        <w:pStyle w:val="Compact"/>
      </w:pPr>
      <w:r>
        <w:t xml:space="preserve">Database (basics - SQL queries, indexes, etc.)</w:t>
      </w:r>
    </w:p>
    <w:p>
      <w:pPr>
        <w:numPr>
          <w:ilvl w:val="0"/>
          <w:numId w:val="1009"/>
        </w:numPr>
        <w:pStyle w:val="Compact"/>
      </w:pPr>
      <w:r>
        <w:t xml:space="preserve">Node, Perl, PHP, bash, etc.</w:t>
      </w:r>
    </w:p>
    <w:p>
      <w:pPr>
        <w:numPr>
          <w:ilvl w:val="0"/>
          <w:numId w:val="1009"/>
        </w:numPr>
        <w:pStyle w:val="Compact"/>
      </w:pPr>
      <w:r>
        <w:t xml:space="preserve">C / C++</w:t>
      </w:r>
    </w:p>
    <w:bookmarkEnd w:id="30"/>
    <w:bookmarkStart w:id="35" w:name="volunteering"/>
    <w:p>
      <w:pPr>
        <w:pStyle w:val="Heading2"/>
      </w:pPr>
      <w:r>
        <w:t xml:space="preserve">Volunteering</w:t>
      </w:r>
    </w:p>
    <w:p>
      <w:pPr>
        <w:pStyle w:val="FirstParagraph"/>
      </w:pPr>
      <w:r>
        <w:t xml:space="preserve">Volunteer for</w:t>
      </w:r>
      <w:r>
        <w:t xml:space="preserve"> </w:t>
      </w:r>
      <w:hyperlink r:id="rId31">
        <w:r>
          <w:rPr>
            <w:rStyle w:val="Hyperlink"/>
          </w:rPr>
          <w:t xml:space="preserve">Hesperian Health Guides</w:t>
        </w:r>
      </w:hyperlink>
      <w:r>
        <w:t xml:space="preserve">, a nonprofit health information and health education source. Engineering for Hesperian's mobile applications using</w:t>
      </w:r>
      <w:r>
        <w:t xml:space="preserve"> </w:t>
      </w:r>
      <w:hyperlink r:id="rId32">
        <w:r>
          <w:rPr>
            <w:rStyle w:val="Hyperlink"/>
          </w:rPr>
          <w:t xml:space="preserve">Apache Cordova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Framework7</w:t>
        </w:r>
      </w:hyperlink>
      <w:r>
        <w:t xml:space="preserve">, wrapped in an</w:t>
      </w:r>
      <w:r>
        <w:t xml:space="preserve"> </w:t>
      </w:r>
      <w:hyperlink r:id="rId34">
        <w:r>
          <w:rPr>
            <w:rStyle w:val="Hyperlink"/>
          </w:rPr>
          <w:t xml:space="preserve">application library</w:t>
        </w:r>
      </w:hyperlink>
      <w:r>
        <w:t xml:space="preserve">. Addition technical support for them as needed.</w:t>
      </w:r>
    </w:p>
    <w:bookmarkEnd w:id="35"/>
    <w:bookmarkStart w:id="39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University of California, Santa Barbara - MS Mathematics - 1997</w:t>
      </w:r>
    </w:p>
    <w:p>
      <w:pPr>
        <w:numPr>
          <w:ilvl w:val="0"/>
          <w:numId w:val="1010"/>
        </w:numPr>
        <w:pStyle w:val="Compact"/>
      </w:pPr>
      <w:r>
        <w:t xml:space="preserve">University of California, Berkeley - BS Mathematics - 1994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mlitwin@sonic.net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linkedin</w:t>
              </w:r>
            </w:hyperlink>
          </w:p>
        </w:tc>
      </w:tr>
    </w:tbl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rdova.apache.org/" TargetMode="External" /><Relationship Type="http://schemas.openxmlformats.org/officeDocument/2006/relationships/hyperlink" Id="rId26" Target="https://en.wikipedia.org/wiki/The_Geometer%27s_Sketchpad" TargetMode="External" /><Relationship Type="http://schemas.openxmlformats.org/officeDocument/2006/relationships/hyperlink" Id="rId24" Target="https://enabley.io/" TargetMode="External" /><Relationship Type="http://schemas.openxmlformats.org/officeDocument/2006/relationships/hyperlink" Id="rId33" Target="https://framework7.io/" TargetMode="External" /><Relationship Type="http://schemas.openxmlformats.org/officeDocument/2006/relationships/hyperlink" Id="rId34" Target="https://github.com/hesperianit/hesperian-mobile" TargetMode="External" /><Relationship Type="http://schemas.openxmlformats.org/officeDocument/2006/relationships/hyperlink" Id="rId37" Target="https://github.com/mlitwin" TargetMode="External" /><Relationship Type="http://schemas.openxmlformats.org/officeDocument/2006/relationships/hyperlink" Id="rId31" Target="https://hesperian.org/" TargetMode="External" /><Relationship Type="http://schemas.openxmlformats.org/officeDocument/2006/relationships/hyperlink" Id="rId23" Target="https://illuminations.nctm.org/wsp/" TargetMode="External" /><Relationship Type="http://schemas.openxmlformats.org/officeDocument/2006/relationships/hyperlink" Id="rId20" Target="https://medium.com/netflix-techblog/full-cycle-developers-at-netflix-a08c31f83249" TargetMode="External" /><Relationship Type="http://schemas.openxmlformats.org/officeDocument/2006/relationships/hyperlink" Id="rId22" Target="https://mlitwin.github.io/Cyclades" TargetMode="External" /><Relationship Type="http://schemas.openxmlformats.org/officeDocument/2006/relationships/hyperlink" Id="rId38" Target="https://www.linkedin.com/in/matthewlitwin/" TargetMode="External" /><Relationship Type="http://schemas.openxmlformats.org/officeDocument/2006/relationships/hyperlink" Id="rId21" Target="https://www.mheducation.com/highered/connect/smartbook.html" TargetMode="External" /><Relationship Type="http://schemas.openxmlformats.org/officeDocument/2006/relationships/hyperlink" Id="rId36" Target="mailto:mlitwin@sonic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ordova.apache.org/" TargetMode="External" /><Relationship Type="http://schemas.openxmlformats.org/officeDocument/2006/relationships/hyperlink" Id="rId26" Target="https://en.wikipedia.org/wiki/The_Geometer%27s_Sketchpad" TargetMode="External" /><Relationship Type="http://schemas.openxmlformats.org/officeDocument/2006/relationships/hyperlink" Id="rId24" Target="https://enabley.io/" TargetMode="External" /><Relationship Type="http://schemas.openxmlformats.org/officeDocument/2006/relationships/hyperlink" Id="rId33" Target="https://framework7.io/" TargetMode="External" /><Relationship Type="http://schemas.openxmlformats.org/officeDocument/2006/relationships/hyperlink" Id="rId34" Target="https://github.com/hesperianit/hesperian-mobile" TargetMode="External" /><Relationship Type="http://schemas.openxmlformats.org/officeDocument/2006/relationships/hyperlink" Id="rId37" Target="https://github.com/mlitwin" TargetMode="External" /><Relationship Type="http://schemas.openxmlformats.org/officeDocument/2006/relationships/hyperlink" Id="rId31" Target="https://hesperian.org/" TargetMode="External" /><Relationship Type="http://schemas.openxmlformats.org/officeDocument/2006/relationships/hyperlink" Id="rId23" Target="https://illuminations.nctm.org/wsp/" TargetMode="External" /><Relationship Type="http://schemas.openxmlformats.org/officeDocument/2006/relationships/hyperlink" Id="rId20" Target="https://medium.com/netflix-techblog/full-cycle-developers-at-netflix-a08c31f83249" TargetMode="External" /><Relationship Type="http://schemas.openxmlformats.org/officeDocument/2006/relationships/hyperlink" Id="rId22" Target="https://mlitwin.github.io/Cyclades" TargetMode="External" /><Relationship Type="http://schemas.openxmlformats.org/officeDocument/2006/relationships/hyperlink" Id="rId38" Target="https://www.linkedin.com/in/matthewlitwin/" TargetMode="External" /><Relationship Type="http://schemas.openxmlformats.org/officeDocument/2006/relationships/hyperlink" Id="rId21" Target="https://www.mheducation.com/highered/connect/smartbook.html" TargetMode="External" /><Relationship Type="http://schemas.openxmlformats.org/officeDocument/2006/relationships/hyperlink" Id="rId36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2024-07-13T20:12:50Z</dcterms:created>
  <dcterms:modified xsi:type="dcterms:W3CDTF">2024-07-13T20:12:50Z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