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06EA8" w14:textId="21809B9A" w:rsidR="000B5004" w:rsidRDefault="000B5004" w:rsidP="000B5004">
      <w:r>
        <w:t xml:space="preserve">The </w:t>
      </w:r>
      <w:proofErr w:type="spellStart"/>
      <w:r>
        <w:t>RadioGalaxy</w:t>
      </w:r>
      <w:proofErr w:type="spellEnd"/>
      <w:r>
        <w:t xml:space="preserve"> app uses </w:t>
      </w:r>
      <w:r w:rsidR="00076E4D">
        <w:t>three</w:t>
      </w:r>
      <w:r>
        <w:t xml:space="preserve"> radio station directories: </w:t>
      </w:r>
      <w:r w:rsidRPr="000B5004">
        <w:rPr>
          <w:b/>
          <w:bCs/>
        </w:rPr>
        <w:t>radio-browser.info</w:t>
      </w:r>
      <w:r w:rsidR="00076E4D">
        <w:t xml:space="preserve">, </w:t>
      </w:r>
      <w:r w:rsidRPr="000B5004">
        <w:rPr>
          <w:b/>
          <w:bCs/>
        </w:rPr>
        <w:t>shoutcast.com</w:t>
      </w:r>
      <w:r w:rsidR="00076E4D">
        <w:rPr>
          <w:b/>
          <w:bCs/>
        </w:rPr>
        <w:t xml:space="preserve"> </w:t>
      </w:r>
      <w:r w:rsidR="00076E4D" w:rsidRPr="00076E4D">
        <w:t>and</w:t>
      </w:r>
      <w:r w:rsidR="00076E4D">
        <w:rPr>
          <w:b/>
          <w:bCs/>
        </w:rPr>
        <w:t xml:space="preserve"> radiotime.com</w:t>
      </w:r>
      <w:r>
        <w:t>.</w:t>
      </w:r>
      <w:r w:rsidR="00AA2C75">
        <w:t xml:space="preserve">  The li</w:t>
      </w:r>
      <w:r w:rsidR="000B38AC">
        <w:t>c</w:t>
      </w:r>
      <w:r w:rsidR="00AA2C75">
        <w:t>en</w:t>
      </w:r>
      <w:r w:rsidR="000B38AC">
        <w:t>s</w:t>
      </w:r>
      <w:r w:rsidR="00AA2C75">
        <w:t>es are provided below:</w:t>
      </w:r>
    </w:p>
    <w:p w14:paraId="00392F67" w14:textId="67409538" w:rsidR="000B5004" w:rsidRDefault="000B5004" w:rsidP="00676758">
      <w:pPr>
        <w:pStyle w:val="Heading1"/>
      </w:pPr>
      <w:r>
        <w:t>Directory radio-browser.info</w:t>
      </w:r>
    </w:p>
    <w:p w14:paraId="76B61BC5" w14:textId="77777777" w:rsidR="000B5004" w:rsidRDefault="000B5004" w:rsidP="000B5004">
      <w:r>
        <w:t xml:space="preserve">The license for radio-browser.info can be found right at </w:t>
      </w:r>
      <w:hyperlink r:id="rId6" w:history="1">
        <w:r w:rsidRPr="00A80D87">
          <w:rPr>
            <w:rStyle w:val="Hyperlink"/>
          </w:rPr>
          <w:t>https://www.radi</w:t>
        </w:r>
        <w:r w:rsidRPr="00A80D87">
          <w:rPr>
            <w:rStyle w:val="Hyperlink"/>
          </w:rPr>
          <w:t>o</w:t>
        </w:r>
        <w:r w:rsidRPr="00A80D87">
          <w:rPr>
            <w:rStyle w:val="Hyperlink"/>
          </w:rPr>
          <w:t>-browser.info</w:t>
        </w:r>
      </w:hyperlink>
      <w:r>
        <w:t>.</w:t>
      </w:r>
    </w:p>
    <w:p w14:paraId="54EF8AF9" w14:textId="5E7AC916" w:rsidR="000B5004" w:rsidRDefault="000B5004" w:rsidP="000B5004">
      <w:r>
        <w:t>The key parts are in the first paragraph of the web page (quoted below):</w:t>
      </w:r>
    </w:p>
    <w:p w14:paraId="04B36134" w14:textId="77777777" w:rsidR="000B5004" w:rsidRDefault="000B5004" w:rsidP="000B5004"/>
    <w:p w14:paraId="70A4CD32" w14:textId="460DF493" w:rsidR="000B5004" w:rsidRDefault="000B5004" w:rsidP="000B5004">
      <w:pPr>
        <w:pStyle w:val="ListParagraph"/>
        <w:numPr>
          <w:ilvl w:val="0"/>
          <w:numId w:val="1"/>
        </w:numPr>
      </w:pPr>
      <w:r>
        <w:t>Free for ALL!</w:t>
      </w:r>
    </w:p>
    <w:p w14:paraId="7D60F80A" w14:textId="206C968D" w:rsidR="000B5004" w:rsidRDefault="000B5004" w:rsidP="000B5004">
      <w:pPr>
        <w:pStyle w:val="ListParagraph"/>
        <w:numPr>
          <w:ilvl w:val="0"/>
          <w:numId w:val="1"/>
        </w:numPr>
      </w:pPr>
      <w:r>
        <w:t>Data license: public domain, software license: GPL, server software: open source</w:t>
      </w:r>
    </w:p>
    <w:p w14:paraId="0C1881A9" w14:textId="00D86F53" w:rsidR="000B5004" w:rsidRDefault="000B5004" w:rsidP="000B5004">
      <w:pPr>
        <w:pStyle w:val="ListParagraph"/>
        <w:numPr>
          <w:ilvl w:val="0"/>
          <w:numId w:val="1"/>
        </w:numPr>
      </w:pPr>
      <w:r>
        <w:t>Open API for usage in own apps</w:t>
      </w:r>
    </w:p>
    <w:p w14:paraId="797C090D" w14:textId="26FD041C" w:rsidR="000B5004" w:rsidRDefault="000B5004" w:rsidP="000B5004">
      <w:pPr>
        <w:pStyle w:val="ListParagraph"/>
        <w:numPr>
          <w:ilvl w:val="0"/>
          <w:numId w:val="1"/>
        </w:numPr>
      </w:pPr>
      <w:r>
        <w:t xml:space="preserve">Everyone is free to use the collected data (station names, tags, links to stream, links to homepages, language, country, state) </w:t>
      </w:r>
      <w:proofErr w:type="gramStart"/>
      <w:r>
        <w:t>in  their</w:t>
      </w:r>
      <w:proofErr w:type="gramEnd"/>
      <w:r>
        <w:t xml:space="preserve"> works. I give all the rights I have at the accumulated data </w:t>
      </w:r>
      <w:r w:rsidR="000B38AC">
        <w:t>t</w:t>
      </w:r>
      <w:r>
        <w:t>o the public domain.</w:t>
      </w:r>
    </w:p>
    <w:p w14:paraId="234E8205" w14:textId="57CCA328" w:rsidR="000B5004" w:rsidRDefault="000B5004" w:rsidP="000B5004">
      <w:proofErr w:type="spellStart"/>
      <w:r>
        <w:t>RadioGalaxy</w:t>
      </w:r>
      <w:proofErr w:type="spellEnd"/>
      <w:r>
        <w:t xml:space="preserve"> does not use any of the radio-browser software.</w:t>
      </w:r>
    </w:p>
    <w:p w14:paraId="56CA7B85" w14:textId="09E0A53B" w:rsidR="000B5004" w:rsidRDefault="000B5004" w:rsidP="000B5004">
      <w:r>
        <w:t xml:space="preserve">Note also that station definitions and streams can only be added or changed by the station owner by affirmatively adding radio-browser specific tags to their streams.  </w:t>
      </w:r>
      <w:r w:rsidR="000B38AC">
        <w:t xml:space="preserve">Every </w:t>
      </w:r>
      <w:r>
        <w:t>entry in the directory was placed there by the respective station</w:t>
      </w:r>
      <w:r w:rsidR="000B38AC">
        <w:t>’s</w:t>
      </w:r>
      <w:r>
        <w:t xml:space="preserve"> owners.</w:t>
      </w:r>
    </w:p>
    <w:p w14:paraId="091EE16A" w14:textId="77777777" w:rsidR="00676758" w:rsidRDefault="00676758" w:rsidP="000B5004"/>
    <w:p w14:paraId="73CB4AC9" w14:textId="6ED9FBD4" w:rsidR="000B5004" w:rsidRDefault="000B5004" w:rsidP="000B5004">
      <w:pPr>
        <w:pStyle w:val="Heading1"/>
      </w:pPr>
      <w:r>
        <w:t>Directory shoutcast.com</w:t>
      </w:r>
    </w:p>
    <w:p w14:paraId="7CCF6263" w14:textId="52D066D9" w:rsidR="000B5004" w:rsidRDefault="000B5004" w:rsidP="000B5004">
      <w:r>
        <w:t xml:space="preserve">The </w:t>
      </w:r>
      <w:proofErr w:type="spellStart"/>
      <w:r>
        <w:t>Shoutcast</w:t>
      </w:r>
      <w:proofErr w:type="spellEnd"/>
      <w:r>
        <w:t xml:space="preserve"> API license can be found at </w:t>
      </w:r>
      <w:hyperlink r:id="rId7" w:history="1">
        <w:r w:rsidRPr="00A80D87">
          <w:rPr>
            <w:rStyle w:val="Hyperlink"/>
          </w:rPr>
          <w:t>https://www.shoutcast.com/legal/agreements/api</w:t>
        </w:r>
      </w:hyperlink>
      <w:r>
        <w:t>.  The license grant is contained in Section 3, with the key part being:</w:t>
      </w:r>
    </w:p>
    <w:p w14:paraId="3DC7A453" w14:textId="5C5DB2F2" w:rsidR="000B5004" w:rsidRPr="000B38AC" w:rsidRDefault="000B5004" w:rsidP="000B38AC">
      <w:pPr>
        <w:pBdr>
          <w:top w:val="single" w:sz="2" w:space="0" w:color="E5E7EB"/>
          <w:left w:val="single" w:sz="2" w:space="5" w:color="E5E7EB"/>
          <w:bottom w:val="single" w:sz="2" w:space="0" w:color="E5E7EB"/>
          <w:right w:val="single" w:sz="2" w:space="0" w:color="E5E7EB"/>
        </w:pBdr>
        <w:spacing w:before="120" w:after="120" w:line="240" w:lineRule="auto"/>
        <w:ind w:left="720"/>
        <w:rPr>
          <w:rFonts w:ascii="Poppins" w:eastAsia="Times New Roman" w:hAnsi="Poppins" w:cs="Poppins"/>
          <w:color w:val="374151"/>
          <w:kern w:val="0"/>
          <w14:ligatures w14:val="none"/>
        </w:rPr>
      </w:pPr>
      <w:proofErr w:type="spellStart"/>
      <w:r w:rsidRPr="000B5004">
        <w:rPr>
          <w:rFonts w:ascii="Poppins" w:eastAsia="Times New Roman" w:hAnsi="Poppins" w:cs="Poppins"/>
          <w:color w:val="374151"/>
          <w:kern w:val="0"/>
          <w14:ligatures w14:val="none"/>
        </w:rPr>
        <w:t>Shoutcast</w:t>
      </w:r>
      <w:proofErr w:type="spellEnd"/>
      <w:r w:rsidRPr="000B5004">
        <w:rPr>
          <w:rFonts w:ascii="Poppins" w:eastAsia="Times New Roman" w:hAnsi="Poppins" w:cs="Poppins"/>
          <w:color w:val="374151"/>
          <w:kern w:val="0"/>
          <w14:ligatures w14:val="none"/>
        </w:rPr>
        <w:t xml:space="preserve"> grants to You a non-exclusive, non-transferable, non-sub-licensable, revocable, royalty free, license during the term of this Agreement (</w:t>
      </w:r>
      <w:proofErr w:type="spellStart"/>
      <w:r w:rsidRPr="000B5004">
        <w:rPr>
          <w:rFonts w:ascii="Poppins" w:eastAsia="Times New Roman" w:hAnsi="Poppins" w:cs="Poppins"/>
          <w:color w:val="374151"/>
          <w:kern w:val="0"/>
          <w14:ligatures w14:val="none"/>
        </w:rPr>
        <w:t>i</w:t>
      </w:r>
      <w:proofErr w:type="spellEnd"/>
      <w:r w:rsidRPr="000B5004">
        <w:rPr>
          <w:rFonts w:ascii="Poppins" w:eastAsia="Times New Roman" w:hAnsi="Poppins" w:cs="Poppins"/>
          <w:color w:val="374151"/>
          <w:kern w:val="0"/>
          <w14:ligatures w14:val="none"/>
        </w:rPr>
        <w:t xml:space="preserve">) to integrate the </w:t>
      </w:r>
      <w:proofErr w:type="spellStart"/>
      <w:r w:rsidRPr="000B5004">
        <w:rPr>
          <w:rFonts w:ascii="Poppins" w:eastAsia="Times New Roman" w:hAnsi="Poppins" w:cs="Poppins"/>
          <w:color w:val="374151"/>
          <w:kern w:val="0"/>
          <w14:ligatures w14:val="none"/>
        </w:rPr>
        <w:t>Shoutcast</w:t>
      </w:r>
      <w:proofErr w:type="spellEnd"/>
      <w:r w:rsidRPr="000B5004">
        <w:rPr>
          <w:rFonts w:ascii="Poppins" w:eastAsia="Times New Roman" w:hAnsi="Poppins" w:cs="Poppins"/>
          <w:color w:val="374151"/>
          <w:kern w:val="0"/>
          <w14:ligatures w14:val="none"/>
        </w:rPr>
        <w:t xml:space="preserve"> API into Your Product to create an Integrated Product capable of accessing the Directory Information in accordance with the </w:t>
      </w:r>
      <w:proofErr w:type="spellStart"/>
      <w:r w:rsidRPr="000B5004">
        <w:rPr>
          <w:rFonts w:ascii="Poppins" w:eastAsia="Times New Roman" w:hAnsi="Poppins" w:cs="Poppins"/>
          <w:color w:val="374151"/>
          <w:kern w:val="0"/>
          <w14:ligatures w14:val="none"/>
        </w:rPr>
        <w:t>Shoutcast</w:t>
      </w:r>
      <w:proofErr w:type="spellEnd"/>
      <w:r w:rsidRPr="000B5004">
        <w:rPr>
          <w:rFonts w:ascii="Poppins" w:eastAsia="Times New Roman" w:hAnsi="Poppins" w:cs="Poppins"/>
          <w:color w:val="374151"/>
          <w:kern w:val="0"/>
          <w14:ligatures w14:val="none"/>
        </w:rPr>
        <w:t xml:space="preserve"> API and Documentation, (ii) to use, reproduce and distribute the </w:t>
      </w:r>
      <w:proofErr w:type="spellStart"/>
      <w:r w:rsidRPr="000B5004">
        <w:rPr>
          <w:rFonts w:ascii="Poppins" w:eastAsia="Times New Roman" w:hAnsi="Poppins" w:cs="Poppins"/>
          <w:color w:val="374151"/>
          <w:kern w:val="0"/>
          <w14:ligatures w14:val="none"/>
        </w:rPr>
        <w:t>Shoutcast</w:t>
      </w:r>
      <w:proofErr w:type="spellEnd"/>
      <w:r w:rsidRPr="000B5004">
        <w:rPr>
          <w:rFonts w:ascii="Poppins" w:eastAsia="Times New Roman" w:hAnsi="Poppins" w:cs="Poppins"/>
          <w:color w:val="374151"/>
          <w:kern w:val="0"/>
          <w14:ligatures w14:val="none"/>
        </w:rPr>
        <w:t xml:space="preserve"> API only in the Integrated Product directly or via OEMs when You are acting in the capacity of a </w:t>
      </w:r>
      <w:r w:rsidRPr="000B5004">
        <w:rPr>
          <w:rFonts w:ascii="Poppins" w:eastAsia="Times New Roman" w:hAnsi="Poppins" w:cs="Poppins"/>
          <w:color w:val="374151"/>
          <w:kern w:val="0"/>
          <w14:ligatures w14:val="none"/>
        </w:rPr>
        <w:lastRenderedPageBreak/>
        <w:t>Reseller and (iii) to use the Documentation for the sole purpose of such integration.</w:t>
      </w:r>
    </w:p>
    <w:p w14:paraId="3AFE58F1" w14:textId="4D15E778" w:rsidR="000B5004" w:rsidRDefault="000B38AC" w:rsidP="000B5004">
      <w:r>
        <w:t xml:space="preserve">Section 4 Part 3 requires the presence of a hyperlink to </w:t>
      </w:r>
      <w:hyperlink r:id="rId8" w:history="1">
        <w:r w:rsidRPr="00A80D87">
          <w:rPr>
            <w:rStyle w:val="Hyperlink"/>
          </w:rPr>
          <w:t>http://www.shoutcast.com/Legal/TermsOfUse</w:t>
        </w:r>
      </w:hyperlink>
      <w:r>
        <w:t xml:space="preserve">, and one is provided from </w:t>
      </w:r>
      <w:proofErr w:type="spellStart"/>
      <w:r>
        <w:t>RadioGalaxy's</w:t>
      </w:r>
      <w:proofErr w:type="spellEnd"/>
      <w:r>
        <w:t xml:space="preserve"> main menu, under the "Legal" tab.</w:t>
      </w:r>
    </w:p>
    <w:p w14:paraId="1901BAF2" w14:textId="46D122B5" w:rsidR="000B5004" w:rsidRDefault="000B5004">
      <w:r>
        <w:t xml:space="preserve">The </w:t>
      </w:r>
      <w:proofErr w:type="spellStart"/>
      <w:r w:rsidR="000B38AC">
        <w:t>S</w:t>
      </w:r>
      <w:r>
        <w:t>houtcast</w:t>
      </w:r>
      <w:proofErr w:type="spellEnd"/>
      <w:r>
        <w:t xml:space="preserve"> server license isn't required for </w:t>
      </w:r>
      <w:proofErr w:type="spellStart"/>
      <w:proofErr w:type="gramStart"/>
      <w:r>
        <w:t>RadioGalaxy</w:t>
      </w:r>
      <w:proofErr w:type="spellEnd"/>
      <w:r>
        <w:t>, but</w:t>
      </w:r>
      <w:proofErr w:type="gramEnd"/>
      <w:r>
        <w:t xml:space="preserve"> can be found at </w:t>
      </w:r>
      <w:hyperlink r:id="rId9" w:history="1">
        <w:r w:rsidRPr="00A80D87">
          <w:rPr>
            <w:rStyle w:val="Hyperlink"/>
          </w:rPr>
          <w:t>https://www.shoutcast.com/legal/agreements/dnas</w:t>
        </w:r>
      </w:hyperlink>
      <w:r>
        <w:t xml:space="preserve">.   In article 10 of the server agreement, you can see that the station owners grant </w:t>
      </w:r>
      <w:proofErr w:type="spellStart"/>
      <w:r>
        <w:t>Shoutcast</w:t>
      </w:r>
      <w:proofErr w:type="spellEnd"/>
      <w:r>
        <w:t xml:space="preserve"> the right to provide their metadata in their directory service.</w:t>
      </w:r>
    </w:p>
    <w:p w14:paraId="708BA868" w14:textId="539A96D7" w:rsidR="000B38AC" w:rsidRDefault="00CA1BC4" w:rsidP="00CA1BC4">
      <w:pPr>
        <w:pStyle w:val="Heading1"/>
      </w:pPr>
      <w:r>
        <w:t>Directory RadioTime.com</w:t>
      </w:r>
    </w:p>
    <w:p w14:paraId="5BA9B7C6" w14:textId="207D2FFF" w:rsidR="00CA1BC4" w:rsidRDefault="00CA1BC4">
      <w:r>
        <w:t xml:space="preserve">The </w:t>
      </w:r>
      <w:proofErr w:type="spellStart"/>
      <w:r>
        <w:t>RadioTime</w:t>
      </w:r>
      <w:proofErr w:type="spellEnd"/>
      <w:r>
        <w:t xml:space="preserve"> end user license can be found at </w:t>
      </w:r>
      <w:hyperlink r:id="rId10" w:history="1">
        <w:r w:rsidRPr="00784DE9">
          <w:rPr>
            <w:rStyle w:val="Hyperlink"/>
          </w:rPr>
          <w:t>https://privacy.tunein.com/policies/en/?name=end-user-license-agreement-terms-of-service</w:t>
        </w:r>
      </w:hyperlink>
      <w:r>
        <w:t xml:space="preserve">. </w:t>
      </w:r>
    </w:p>
    <w:p w14:paraId="578574EF" w14:textId="5FFDED36" w:rsidR="00CA1BC4" w:rsidRDefault="00CA1BC4">
      <w:r>
        <w:t>The key paragraph include</w:t>
      </w:r>
      <w:r w:rsidR="00A724BF">
        <w:t>s</w:t>
      </w:r>
      <w:r>
        <w:t>:</w:t>
      </w:r>
    </w:p>
    <w:p w14:paraId="5B3A7E2C" w14:textId="032B77A6" w:rsidR="00CA1BC4" w:rsidRDefault="00CA1BC4" w:rsidP="00CA1BC4">
      <w:pPr>
        <w:ind w:left="720"/>
      </w:pPr>
      <w:r w:rsidRPr="00CA1BC4">
        <w:t>Subject to your complete and ongoing compliance with this EULA, TuneIn hereby grants you a revocable, non-exclusive, non-transferable, non-sublicensable, royalty-free and worldwide right and license to: (a) install and use one object code copy of any mobile or other downloadable application associated with the Service obtained from a legitimate marketplace (whether installed by you or pre-installed on your mobile device by the device manufacturer or a wireless telephone provider) on a mobile device that you own or control; and (b) access and use the Service, solely for your personal, non-commercial entertainment use as intended through the provided functionality of the Service and solely in strict compliance with the provisions of this EULA.</w:t>
      </w:r>
    </w:p>
    <w:p w14:paraId="022A49B0" w14:textId="5D0F0748" w:rsidR="00744BFA" w:rsidRDefault="00A724BF" w:rsidP="00641BFE">
      <w:r>
        <w:t xml:space="preserve">Note that </w:t>
      </w:r>
      <w:r w:rsidR="00076E4D">
        <w:t xml:space="preserve">section </w:t>
      </w:r>
      <w:r w:rsidR="00896BD7">
        <w:t>(a)</w:t>
      </w:r>
      <w:r>
        <w:t xml:space="preserve"> above isn’t relevant as no TuneIn application is involved, but section </w:t>
      </w:r>
      <w:r w:rsidR="00896BD7">
        <w:t>(b)</w:t>
      </w:r>
      <w:r>
        <w:t xml:space="preserve"> grants the end user the right to use the service.  Additionally, t</w:t>
      </w:r>
      <w:r w:rsidR="00744BFA">
        <w:t xml:space="preserve">he license for </w:t>
      </w:r>
      <w:r w:rsidR="00641BFE">
        <w:t xml:space="preserve">transmitting entities includes a grant </w:t>
      </w:r>
      <w:r>
        <w:t xml:space="preserve">by each station </w:t>
      </w:r>
      <w:r w:rsidR="00641BFE">
        <w:t xml:space="preserve">of rights to use the station’s </w:t>
      </w:r>
      <w:r w:rsidR="000D74C3">
        <w:t>directory and stream data</w:t>
      </w:r>
      <w:r w:rsidR="00641BFE">
        <w:t>:</w:t>
      </w:r>
    </w:p>
    <w:p w14:paraId="194B9079" w14:textId="2FF208F0" w:rsidR="00641BFE" w:rsidRDefault="00641BFE" w:rsidP="00641BFE">
      <w:pPr>
        <w:ind w:left="720"/>
      </w:pPr>
      <w:r w:rsidRPr="00641BFE">
        <w:t xml:space="preserve">License to Your Marks. You grant TuneIn and its agents, subsidiaries, affiliates, licensees, successors, and assigns a sublicensable, royalty-free, nonexclusive, worldwide and fully paid-up license to reproduce, distribute, publicly display, publicly perform, transmit, communicate to the public, resize, and otherwise use and exploit (collectively “Use”) during the term of these Terms any of your slogans, </w:t>
      </w:r>
      <w:r w:rsidRPr="00641BFE">
        <w:lastRenderedPageBreak/>
        <w:t xml:space="preserve">logos, trademarks, and/or service marks (collectively, “Marks”) that you upload to the Sign-Up Page or otherwise make available to TuneIn, to advertise, market and promote your Feed and the availability of your Feed on or off of the Service in any and all media now known or hereafter devised. TuneIn will Use your Marks in accordance with any reasonable guidelines or other instructions that you </w:t>
      </w:r>
      <w:proofErr w:type="gramStart"/>
      <w:r w:rsidRPr="00641BFE">
        <w:t>enter into</w:t>
      </w:r>
      <w:proofErr w:type="gramEnd"/>
      <w:r w:rsidRPr="00641BFE">
        <w:t xml:space="preserve"> the fields provided on the Sign-Up Page.</w:t>
      </w:r>
    </w:p>
    <w:p w14:paraId="14DBA2AD" w14:textId="518B0FF4" w:rsidR="00641BFE" w:rsidRDefault="00641BFE" w:rsidP="00641BFE"/>
    <w:p w14:paraId="5786754A" w14:textId="77777777" w:rsidR="00641BFE" w:rsidRDefault="00641BFE" w:rsidP="00641BFE"/>
    <w:p w14:paraId="552BFCCE" w14:textId="77777777" w:rsidR="00744BFA" w:rsidRDefault="00744BFA"/>
    <w:sectPr w:rsidR="00744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4287D"/>
    <w:multiLevelType w:val="multilevel"/>
    <w:tmpl w:val="0738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052D7"/>
    <w:multiLevelType w:val="hybridMultilevel"/>
    <w:tmpl w:val="72FED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2011370">
    <w:abstractNumId w:val="1"/>
  </w:num>
  <w:num w:numId="2" w16cid:durableId="138853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04"/>
    <w:rsid w:val="00076E4D"/>
    <w:rsid w:val="000B38AC"/>
    <w:rsid w:val="000B5004"/>
    <w:rsid w:val="000D74C3"/>
    <w:rsid w:val="001C3373"/>
    <w:rsid w:val="00341525"/>
    <w:rsid w:val="00464317"/>
    <w:rsid w:val="006020E6"/>
    <w:rsid w:val="00641BFE"/>
    <w:rsid w:val="00676758"/>
    <w:rsid w:val="00707805"/>
    <w:rsid w:val="00744BFA"/>
    <w:rsid w:val="007F45F4"/>
    <w:rsid w:val="00896BD7"/>
    <w:rsid w:val="008D2DAC"/>
    <w:rsid w:val="00A724BF"/>
    <w:rsid w:val="00AA2C75"/>
    <w:rsid w:val="00BB2FB4"/>
    <w:rsid w:val="00CA1BC4"/>
    <w:rsid w:val="00E741BC"/>
    <w:rsid w:val="00F71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6645"/>
  <w15:chartTrackingRefBased/>
  <w15:docId w15:val="{824EA881-8448-7147-ABB4-8035667D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004"/>
    <w:rPr>
      <w:rFonts w:eastAsiaTheme="majorEastAsia" w:cstheme="majorBidi"/>
      <w:color w:val="272727" w:themeColor="text1" w:themeTint="D8"/>
    </w:rPr>
  </w:style>
  <w:style w:type="paragraph" w:styleId="Title">
    <w:name w:val="Title"/>
    <w:basedOn w:val="Normal"/>
    <w:next w:val="Normal"/>
    <w:link w:val="TitleChar"/>
    <w:uiPriority w:val="10"/>
    <w:qFormat/>
    <w:rsid w:val="000B5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004"/>
    <w:pPr>
      <w:spacing w:before="160"/>
      <w:jc w:val="center"/>
    </w:pPr>
    <w:rPr>
      <w:i/>
      <w:iCs/>
      <w:color w:val="404040" w:themeColor="text1" w:themeTint="BF"/>
    </w:rPr>
  </w:style>
  <w:style w:type="character" w:customStyle="1" w:styleId="QuoteChar">
    <w:name w:val="Quote Char"/>
    <w:basedOn w:val="DefaultParagraphFont"/>
    <w:link w:val="Quote"/>
    <w:uiPriority w:val="29"/>
    <w:rsid w:val="000B5004"/>
    <w:rPr>
      <w:i/>
      <w:iCs/>
      <w:color w:val="404040" w:themeColor="text1" w:themeTint="BF"/>
    </w:rPr>
  </w:style>
  <w:style w:type="paragraph" w:styleId="ListParagraph">
    <w:name w:val="List Paragraph"/>
    <w:basedOn w:val="Normal"/>
    <w:uiPriority w:val="34"/>
    <w:qFormat/>
    <w:rsid w:val="000B5004"/>
    <w:pPr>
      <w:ind w:left="720"/>
      <w:contextualSpacing/>
    </w:pPr>
  </w:style>
  <w:style w:type="character" w:styleId="IntenseEmphasis">
    <w:name w:val="Intense Emphasis"/>
    <w:basedOn w:val="DefaultParagraphFont"/>
    <w:uiPriority w:val="21"/>
    <w:qFormat/>
    <w:rsid w:val="000B5004"/>
    <w:rPr>
      <w:i/>
      <w:iCs/>
      <w:color w:val="0F4761" w:themeColor="accent1" w:themeShade="BF"/>
    </w:rPr>
  </w:style>
  <w:style w:type="paragraph" w:styleId="IntenseQuote">
    <w:name w:val="Intense Quote"/>
    <w:basedOn w:val="Normal"/>
    <w:next w:val="Normal"/>
    <w:link w:val="IntenseQuoteChar"/>
    <w:uiPriority w:val="30"/>
    <w:qFormat/>
    <w:rsid w:val="000B5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04"/>
    <w:rPr>
      <w:i/>
      <w:iCs/>
      <w:color w:val="0F4761" w:themeColor="accent1" w:themeShade="BF"/>
    </w:rPr>
  </w:style>
  <w:style w:type="character" w:styleId="IntenseReference">
    <w:name w:val="Intense Reference"/>
    <w:basedOn w:val="DefaultParagraphFont"/>
    <w:uiPriority w:val="32"/>
    <w:qFormat/>
    <w:rsid w:val="000B5004"/>
    <w:rPr>
      <w:b/>
      <w:bCs/>
      <w:smallCaps/>
      <w:color w:val="0F4761" w:themeColor="accent1" w:themeShade="BF"/>
      <w:spacing w:val="5"/>
    </w:rPr>
  </w:style>
  <w:style w:type="character" w:styleId="Hyperlink">
    <w:name w:val="Hyperlink"/>
    <w:basedOn w:val="DefaultParagraphFont"/>
    <w:uiPriority w:val="99"/>
    <w:unhideWhenUsed/>
    <w:rsid w:val="000B5004"/>
    <w:rPr>
      <w:color w:val="467886" w:themeColor="hyperlink"/>
      <w:u w:val="single"/>
    </w:rPr>
  </w:style>
  <w:style w:type="character" w:styleId="UnresolvedMention">
    <w:name w:val="Unresolved Mention"/>
    <w:basedOn w:val="DefaultParagraphFont"/>
    <w:uiPriority w:val="99"/>
    <w:semiHidden/>
    <w:unhideWhenUsed/>
    <w:rsid w:val="000B5004"/>
    <w:rPr>
      <w:color w:val="605E5C"/>
      <w:shd w:val="clear" w:color="auto" w:fill="E1DFDD"/>
    </w:rPr>
  </w:style>
  <w:style w:type="character" w:styleId="FollowedHyperlink">
    <w:name w:val="FollowedHyperlink"/>
    <w:basedOn w:val="DefaultParagraphFont"/>
    <w:uiPriority w:val="99"/>
    <w:semiHidden/>
    <w:unhideWhenUsed/>
    <w:rsid w:val="000B38AC"/>
    <w:rPr>
      <w:color w:val="96607D" w:themeColor="followedHyperlink"/>
      <w:u w:val="single"/>
    </w:rPr>
  </w:style>
  <w:style w:type="character" w:styleId="Strong">
    <w:name w:val="Strong"/>
    <w:basedOn w:val="DefaultParagraphFont"/>
    <w:uiPriority w:val="22"/>
    <w:qFormat/>
    <w:rsid w:val="00744B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917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outcast.com/Legal/TermsOfUse" TargetMode="External"/><Relationship Id="rId3" Type="http://schemas.openxmlformats.org/officeDocument/2006/relationships/styles" Target="styles.xml"/><Relationship Id="rId7" Type="http://schemas.openxmlformats.org/officeDocument/2006/relationships/hyperlink" Target="https://www.shoutcast.com/legal/agreements/api"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adio-browser.inf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ivacy.tunein.com/policies/en/?name=end-user-license-agreement-terms-of-service" TargetMode="External"/><Relationship Id="rId4" Type="http://schemas.openxmlformats.org/officeDocument/2006/relationships/settings" Target="settings.xml"/><Relationship Id="rId9" Type="http://schemas.openxmlformats.org/officeDocument/2006/relationships/hyperlink" Target="https://www.shoutcast.com/legal/agreements/dn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AA0C-660A-CC44-B296-C7DEFD7A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Kazar</dc:creator>
  <cp:keywords/>
  <dc:description/>
  <cp:lastModifiedBy>Michael Kazar</cp:lastModifiedBy>
  <cp:revision>13</cp:revision>
  <dcterms:created xsi:type="dcterms:W3CDTF">2026-05-13T21:32:00Z</dcterms:created>
  <dcterms:modified xsi:type="dcterms:W3CDTF">2026-06-01T18:09:00Z</dcterms:modified>
</cp:coreProperties>
</file>