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~最近,总是在群里看到藏友们在说些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很基本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的问题,也有很大成分的初学者.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其实肯问肯学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是好事,可是总问些不入流的问题就有些让人匪夷所思了......闲话总归闲话,还是得把瓷器的最基本知识总结归纳下,希望自己也能学习,更希望藏友们牢记于心.共勉之~!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、原料类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高岭土——制造瓷器的主要原料之一。颜色白中微带灰色或黄色，因最初在江西浮梁(今景德镇)东乡高岭村，故名。“高岭”一词最早见于清康熙二十一年《浮梁县志》记载，国标上音译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Gaolin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，成为国际性专用名词。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麻仓土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——元、明景德镇制瓷原料，是产于景德镇附近的麻仓山的一种高岭土，故名。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瓷石——制造瓷器的主要原料之一。是含石英、绢云母为主体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的岩状矿物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。颜色白中微带黄色、绿色、灰色或浅红色，我国很早就用来制造瓷器。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不(音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敦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)子——制瓷原料经过加工，制成砖状泥块，称为“不子”或“白不”，中外陶瓷文献上普遍采用这个名词。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釉浆——即釉料，施于瓷坯的表面。据文献记载，景德镇制瓷用的釉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浆由釉果和釉灰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配制而成，主要由氧化硅、氧化铝、氧化钙、氧化钾、氧化钠等组成。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釉灰是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用石灰石、凤尾草烧炼而成。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钴土矿——青花瓷器的呈色原料，种类颇多，古代大体分为两种：一种含锰量高含铁量低，为国产钴土矿；一种含锰量低含铁量高，为西亚地区产钴土矿。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苏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泥麻青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——又称“苏麻离青”、“苏泥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勃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青”，是一种从波斯进口的青花色料，元末明初景德镇的青花瓷器大多使用这种青料。其特点是发色凝重浓艳，并有黑色似铁锈斑点，经化验，料中含锰量低含铁量高，与国产青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料显然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不同。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平等青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——又称“陂塘青”，明代成化到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嘉靖中期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景德镇青花瓷器使用的主要色料。产于今江西乐平，呈色淡雅。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回青——是一种进口的青花色料，明代正德、嘉靖、隆庆、万历时景德镇的青花瓷器大多使用这种青料。其特点是发色蓝中泛紫，与苏麻离青、平等青色调不同。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石子青——又称“石青”，明代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中期晾德镇民窑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青花瓷器上使用的一种色料。产于今江西上高，发色浓中带灰。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珠明料——产于云南，由钴土矿煅烧而成的青花色料。清代景德镇青花瓷器所用的主要青料，发色鲜明青翠。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二、工艺类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拉坯——把坯泥置于辘轳(即轮上)，借辘轳旋转之力，用双手把坯泥拉成所需的形状，这是我国陶瓷器生产的传统方法，这一工艺过程称为拉坯。盘、碗等圆器都用拉坯方法成型。利坯——拉成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的坯半干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时，置于辘轳上，用刀修整，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使器表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光洁，厚薄均匀，这道工序称为利坯。挖足——圆器拉坯时器底留下一个3寸长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的泥靶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(柄)，然后挖成器的底足，这道工序称为挖足。泥条盘筑——陶器成型的一种原始方法。制作时先把泥料搓成长条，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然后按器型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的要求从下向上盘筑成型，再用手或简单的工具将里外修饰抹平，使之成器。用这种方法制成的陶器，内壁往往留有泥条盘筑的痕迹。轮制——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用轮车制作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陶瓷器的方法，主要构件是一个木制圆轮，轮下有立轴，立轴下端埋于土内，上有枢纽，便于圆轮旋转。操作时，拨动圆轮使之平稳地施转，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利用轮车旋转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力，用双手将坯泥拉成所需的形状。轮制法始于新石器时代大汶口文化晚期，制作的器物器形规整，厚薄一致。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仰烧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——瓷器烧成的一种方法。匣钵内放置垫饼或耐高温的细砂，器物正装焙烧，称为仰烧。叠烧——瓷器装烧的一种方法。即将多件器坯叠在一起装烧，器物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间隔以垫烧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物。可分为：(1)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支钉叠烧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，古代多用此法。(2)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支圈叠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烧，如定窑。(3)重合叠烧或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刮釉叠烧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，即在器物内心(以盘碗为多)刮去一圈釉，然后将叠烧器物底足(无釉)放置其上，一般10件左右逐层重叠，金代产品盛行此法。它的优点是产量高，成本低；缺点是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器物内量一圈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无釉。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覆烧——瓷器装烧的一种方法。即将瓷器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过来装在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有支圈或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筒形梯状支具匣钵内焙烧，始于北宋定窑，景德镇及东南地区青白瓷窑系也多用此法。优点是产量高，变形小；缺点是器物口沿无釉，使用不方便。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素烧——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指需二次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烧成的陶瓷器，即先入窑以低温(750～950℃左右)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将器坯烧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一次，称素烧，然后，施釉再次入窑烧成。可增加坯体强度，提高正品率。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涩圈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——瓷坯叠烧前，将器物内心刮去一圈釉，无釉处即称“涩圈”，流行于金代和元代。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浸釉——又称“蘸釉”，是我国传统的施釉方法之一。浸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釉时手拿器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坯底部浸入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缸内，使其表层挂釉，然后取出，浸釉质量的好坏与器坯浸入时间长短与操作得当与否有直接关系。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吹釉——是我国传统的施釉方法之一。用竹筒蒙上细纱，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蘸釉后用口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吹，吹釉的遍数视器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物大小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而定，多至17～18遍，少则3～4遍。其优点使器物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内外着釉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均匀一致，凡大型器物、薄胎及色釉制品等多采用此法。明代景德镇首创。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浇釉——大型器物的一种上釉工艺，是我国传统的施釉方法之一。操作时两手各执一碗或勺，舀取釉浆，向坯体上交相泼浇。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荡釉——我国传统的施釉方法之一。操作时把釉浆倒入器坯内部，然后晃荡，使上下左右均匀上釉，多余的釉浆倒出即成，这种方法适合于瓶、壶等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琢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三 、烧成类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垫饼——一种垫烧工具。多用粗耐火粘土或高岭土制作，因其状似饼，故名。使用时，器坯底足置于扩建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饼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之上，可防止器物与匣钵粘结。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支钉——一种支烧工具。古代常用的支钉，形状有圆环形、圆饼形、三叉形、四叉形、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直简形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等多种，上面都有齿状凸起，其数不等。用支钉支烧的器物，烧成后底部留有支钉痕迹。宋代汝窑、官窑等器物的支钉痕迹很小，形似芝麻。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支圈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——一种适应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烧法的特殊工具。创始于宋代定窑。使用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支圈烧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一窑瓷器，用同样的燃料、同样的时间，比使用其它类型匣钵产量增加数倍，定窑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支圈先后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为其它瓷窑仿效。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齿形支具——早期制瓷主要的支烧窑具。其形状为圆形，下有一周齿形凸起。使用时齿口向下，上面再叠装其NV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它器坯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。这种支具流行于晋代至唐代的浙江地区越窑系瓷窑。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火照——又称“火标”，烧窑时用以检验窑内温度和坯件成熟情况的一种试片。火照一般利用碗坯改做，上平下尖，中间挖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圆孔，一般呈“〓”形。置于窑膛，当要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检验窑温时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，用长钩勾出火照观察。每烧一窑要验火照多次，每个火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照只能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使用一次。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匣钵——置放瓷坯的窑具。始于隋唐。匣钵的使用，使制品受热均匀，避免烟尘直接熏染釉面，并使制品互相隔离，不致粘结在一起，提高了瓷器的质量，同时可以充分利用窑室高度，提高装窑密度，增加产量。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龙窑——我国传统窑炉的一种形式。战国已普遍采用，东汉时有所改进，以后南方各瓷窑广泛采用。龙窑多依山坡或土堆倾斜建筑，窑长在30—80米之间，形状似长龙，故称龙窑。因其本身有一定的高度差，故具有自然抽力。龙窑的特点是升温快，降温也快，生产周期短，产量大，烧成成本低，对我国古代瓷器的发展起很大作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阶级窑——我国传统窑炉的一种形式。在坡地10度—20度倾斜度砌筑而成，窑长在15—30米之间，一般分5—10间窑室，以墙隔开，一室高于一室，有如阶级，故称阶级窑。室与室之间的墙下部有通火孔，火焰可依次通过各室，既可节省燃料，又可烧还原焰。阶级窑始于宋代的分室龙窑，完善于明代，最早出现于福建地区，对日本窑的设计有很大影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馒头窑——我国传统窑炉的一种形式。这种窑的特点是火膛和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窑室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合为一个馒头形的空间，故称馒头窑。它利用夹墙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竖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烟道产生的抽力来控制一定的空气进窑，温度可达1300℃。北方的耀州窑、钧窑等都采用馒头窑。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蛋形窑——我国传统窑炉的一种形式。像一个平卧在地的半个鸭蛋，前大后小，故称为蛋形窑。全长约18—20米，高近6米。这种窑有一个与窑长相等的烟囱，抽力大，烧成时间短，产量高，热耗低，适宜烧还原焰，对于白瓷、青花瓷、颜色釉瓷等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面呈色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良好。景德镇即采用蛋形窑烧瓷，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这种窑对欧洲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有很大的影响，英国的纽卡斯特尔窑，德国的卡塞勒窑都是仿照景德镇蛋形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窑设计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红炉——烘烤釉上彩的低温炉。景德镇创用。红炉亦称暗炉，炉径、高各1米左右。周围夹层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贮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炭火，下留风眼，烘烤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时将绘彩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的瓷件装入炉膛内，炉顶用匣钵土制的薄片覆盖，中留小孔，以便察看火色，然后点燃木炭，炉温约在800℃左右。红炉内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烘彩属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第二次烧成。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氧化焰——又称“氧化气氛”，即在烧窑时窑内空气供给充分，在完全燃烧的情况下产生的一种火焰气氛。我国北方各瓷区烧窑一般都采用氧化焰烧成。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还原焰——又称“还原气氛”即在烧窑时窑内空气供给不充分，燃烧不完全的情况下产生的一种火焰气氛。我国南方各瓷区烧窑一般都采用还原焰烧成。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四、器型类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琢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器——景德镇制瓷专用术语。指不能在轮车上一次拉坯成型的器物，如瓶、尊、罐等。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圆器——景德镇制瓷专用术语。指能在轮车上一次拉坯成型的瓷器，如碗、盘、碟等。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博山炉——炉的一种式样。盛行于汉、晋，系仿铜熏炉烧制。因其炉盖高耸，象征海上蓬莱三山，故名。使用时，燃香料于炉中，香烟从盖上镂孔冒出，有如云雾缭绕。汉代一般为陶质，南北朝时有青瓷博山炉。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谷仓——一种陪葬物。下部为罐形，上部堆塑楼阁、人物、家畜、粮仓等，故名。三国至东晋时期浙江地区烧制，多为青釉。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耳杯——杯的一种式样。亦称“羽觞”。酒具。系仿汉代漆制羽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觞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，器身呈椭圆形，两侧有对称的小耳，故名。流行于东汉至两晋、南北朝，品种有绿釉陶、青瓷等。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压手杯——杯的一种式样。口平外撇，腹壁较直，自腹壁处内收，腹壁渐厚，圈足。握于手中有凝重之感，稳妥合手，故称压手杯。以明永乐青花压手杯最为著名。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鸡缸杯——一种洒具。敞口，浅腹，卧足。杯上以斗彩绘画雌、雄鸡及雏鸡，间以山石、兰草、牡丹，故名鸡缸杯。明成化斗彩鸡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缸杯曾名噪一时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，清代各朝都有仿造，尤以康熙、雍正时所仿最佳，几可乱真。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爵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杯——杯的一种式样。酒具。仿青铜器造型，口沿外撇，圆腹略深，前尖后翘，下承三高足，口沿两侧有对称的立柱，一旁有〓。明、清两代均有烧造，有青花、白釉、蓝釉及粉彩等品种。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高足杯——杯的一种式样。酒具。因杯身之下有高足，故名。口微撇，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近底处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丰满，下承高足，高足有竹节形，圆柱形、四方形等。明、清两代均有烧造，品种有青花、斗彩等。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高足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——碗的一种式样。造型与高足杯相同，略大。元代龙泉窑、景德镇窑盛烧，明清继续烧造，品种有青釉、卵白釉、青花、釉里红等。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宫碗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——碗的一种式样。口沿外撇，腹部宽深丰圆，造型端正，多为皇宫用器，故名。明正德时烧制最为著名，有“正德碗”之称。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净水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——碗的一种式样。佛前供器。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侈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口，下腹宽圆，圈足，有的饼形足或高足。明末清初流行，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碗身上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往往题有信士弟子名称，乞求内容、施舍时间等。品种多为青花。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孔明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——碗的一种式样。由两只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粘合而成，两碗间中空，外碗底心有一孔，故称孔明碗，亦称诸葛碗。始于北宋龙泉窑，明代景德镇有烧制。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斗笠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——碗的一种式样。广口，斜腹壁呈45角，小圈足。因倒置过来形似斗笠，故名。宋代始烧，此后历代均有烧制。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折腰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——碗的一种式样。敞口，圈足，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碗下腹部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硬折，故称折腰碗。最早见于五代，元代销行最广。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鸡心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——碗的一种式样。深腹，小圈足，碗底心有鸡心状突起，故名。明永乐、宣德两朝烧制较多，以青花瓷器为多。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卧足碗——碗的一种式样。浅腹，碗底心内凹，以碗壁充当圈足，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故称卧足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碗。多见于明清两代。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注碗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——碗的一种式样。温酒具，与注子配套使用。一般碗壁直而深，有的通体呈莲花形，使用时碗内放适量热水，注子内盛酒置于碗中。宋代南北瓷窑均有烧造，以南方居多。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玉壁底碗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——碗的一种式样。流行于唐代中后期，明清亦有少量烧制。圈足宽大，中有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脐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，似玉壁，故名。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圹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碗——指明代墓葬出土的民窑青花小碗。明末多见，工艺粗率，绘画豪放潇洒，多绘山水、花鸟、梅竹、蔬果等。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蟠龙瓶——瓶的一种式样。明器。因瓶的颈、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肩处堆塑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一条蟠龙，故名。亦称“扳依瓶”或“招魂瓶”长颈，有盖，盖顶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钮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塑成虎、凤、鹤等各种形式，圆腹、圈足。常见于宋、元明各代。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多管瓶——瓶的一种式样。因器身肩部塑有向上直立的管，故名。直口，上有花形钮盖，瓶身有圆筒式和多节葫芦式。宋代南北瓷窑均有烧造，以龙泉窑制品较多，一般为五管。北方磁州窑系也烧制，瓶体短而浑圆，肩部有直立六管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管粗短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梅瓶——瓶的一种式样。小口、短颈、丰肩，至足胫部稍狭，因口径之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小只能插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梅枝，故名。宋代创制，元、明、清各代均有烧造，但梅瓶之名始于清代。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花口瓶——瓶的一种式样。细颈微撇，圆腹，撇足，因瓶口有如开放的花瓣，故名，宋代景德镇、磁州窑、耀州窑均有烧造，明清亦仿制。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琮式瓶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——瓶的一种式样。仿周代礼器玉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琮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烧制。圆口、方身、圈足，器形四面以凸起的线纹为饰，口与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足大小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相若。宋代创制，以龙泉窑、官窑多见，元、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明清仍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有烧制。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玉壶春瓶——瓶的一种式样。由诗句“玉壶先春”得名。撇口、细颈、圆腹、圈足，以变化的弧线构成柔和的瓶体。宋代创制，定窑、耀州窑、磁州窑、龙泉窑、景德镇均有烧造。元、明、清景德镇仍烧造，品种有青花、釉里红、五彩、斗彩、粉彩等，是中国瓷器造型的典型器物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宝月瓶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——瓶的一种式样。亦称“抱月瓶”。小口、直颈，颈侧双耳，因瓶腹似圆月，故名。明代永乐、宣德景德镇窑常见器物之一，清代雍正、乾隆仿制，多为青花。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天球瓶——瓶的一种式样。直口、长颈，腹浑圆，似圆球，故名。明永乐宣德景德镇窑创制，多为青花。清代雍正、乾隆又烧制青花釉里红、粉彩等品种。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象腿瓶——瓶的一种式样。广口外撇，短颈，身如直筒状，平底，造型如粗壮的象腿，故名。多见于清初顺治、康熙两朝，品种有青花和五彩。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胆式瓶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瓶的一种式样。直口，长颈，削肩，腹下部丰满，器形似胆，故名。宋代哥窑、钧窑烧造此式，清代景德镇窑多见，大多为单色釉。葫芦，故名。南宋龙泉窑创制，元、明景德镇窑多见，并有四方、六方、八方、上圆下方及扁腹等式。品种有青花、五彩、白釉、黄釉等，有的书“大吉”二字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橄榄瓶——瓶的一种式样。撇口，短颈，肩、颈部内收，腹部微鼓，足部外撇，口、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底大小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相若，瓶体似橄榄，故名。宋代河南登封窑创制，清代仍有烧造，造型略有变化，颈部稍长，匀称秀美。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凤尾瓶——瓶的一种式样。喇叭状口，长颈，鼓腹，下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敛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，至底又广，形状略似凤尾，故名。清代康熙景德镇窑创制，产品多为民窑，品种有青花、五彩等。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蒜头瓶——瓶的一种式样。长颈，削肩，圆腹，圈足，瓶口似蒜头，故名。系仿汉代铜瓶式样，宋代始烧，明清景德镇窑常见，品种有青花、五彩、粉彩、珐琅彩等。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棒槌瓶——瓶的一种式样。口沿外翻，直颈，丰肩，腹似直筒状，圈足，造型似洗衣用棒槌，故名。清代康熙景德镇窑创制，品种有青花、五彩、洒蓝描金等。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油锤瓶——瓶的一种式样。小口，细长颈，圆腹，圈足，形似榨油作坊用的油锤，故名。清代康熙景德镇窑创制，品种以青花和颜色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多见。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柳叶瓶——瓶的一种式样。撇口，短颈，丰肩，肩下削瘦至足，足内凹，器身细长，形似柳叶，故名。清代康熙景德镇窑创制，康熙豇豆红釉柳叶瓶，是极为珍贵的产品。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藏草瓶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——瓶的一种式样。小口，直颈，颈中间凸出，鼓腹，腹一侧有流，腹下承以喇叭形足，造型奇特。清代雍正景德镇窑创制，系宫廷用器，乾隆以后不见。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转心瓶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——瓶的一种式样。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外瓶腹际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镂孔，腹内套装一个可以转动的内瓶，拨动上瓶瓶口，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内瓶即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转动，故称转心瓶。清代乾隆景德镇窑创制，多为官窑器。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出戟尊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——尊的一种式样。仿古铜器造型，敞口，腹微鼓，足外撇。颈、腹、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胫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的四周各饰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戟，故名。宋钧窑的出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戟尊是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名贵的珍品。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无挡尊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——尊的一种式样。系从波斯传入的器形，口、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底似壁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，上下直通，呈筒状，器身上写有阿拉伯文。明代永乐、宣德景德镇窑烧制，清代康熙、雍正仿烧，多为青花。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鱼篓尊——尊的一种式样。大口，短颈，圆腹，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圜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底，造型似鱼篓，故名。明代永乐景德镇窑烧制有青花鱼篓尊，清代雍正所仿竹编鱼篓尊，有各种单色釉，造型逼真。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石榴尊——尊的一种式样。唇口外卷，短颈，圆腹，圈足，因其外卷的口部似张开的石榴果，故名。清代雍正景德镇窑始烧，品种有青釉、窑变釉、茶叶末釉等。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太白尊——尊的一种式样。文房用具。小口微撇，短颈，削肩广腹，平底。清代康熙景德镇窑创烧，以豇豆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红釉最著名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，晚清仿制质差。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马蹄尊——尊的一种式样。广口，圆唇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敛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，削肩广腹，平底，器形似马蹄状，故名。清代康熙景德镇窑烧制，仅见釉里红小件器件。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罗卜尊——尊的一种式样。亦称“莱菔尊”。小口外撇，颈细长，丰肩，肩下渐收，底内凹，器形似罗卜，故名。清代康熙景德镇窑多见烧造，以豇豆红居多，也有天蓝釉、豆青釉。清末民初仿品尤多。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苹果尊——尊的一种式样。口、底内凹，无颈，圆腹，器形似苹果，故名。清代景德镇窑烧造，大、小器物均有，品种有青花、釉里红、天蓝釉、窑变釉等。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牛头尊——尊的一种式样。大口，口以下渐放，垂腹，圈足，肩两侧有对称的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蟠螭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耳、戟耳或兽头耳，器形似牛头，故名。据记载，明末景德镇窑已经烧制。清代乾隆时流行，品种以青花为多。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百鹿尊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——尊的一种式样。器形与牛头尊相同，大口，口以下渐放，垂腹，圈足，肩两侧有对称的兽头耳，通体绘群鹿，故名，清代乾隆景德镇窑制，品种以彩为主，晚清有仿造。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观音尊——尊的一种式样。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侈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口，长颈，丰肩，腹下渐收，至底外撇，器形似观音手中所持瓶式，故名。清代康熙景德镇窑创制，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品种有郎窑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红、青花、五彩等。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天字罐——罐的一种式样。口大，短颈，圆肩，腹略收，浅圈足，底部青花楷书“天”字，故名，明代成化景德镇窑创制，为斗彩器，系宫廷用瓷。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日月罐——罐的一种式样。直口，短颈，削肩，鼓腹，浅圈足，肩部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凸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雕对称半圆形装饰，象征日月，故名。清代康熙景德镇窑创制，品种以祭红釉、东青釉多见，至道光年间仍有烧造。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贲巴壶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——壶的一种式样。磨盘口，细颈，弯曲的和流，球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腹下承下喇叭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形足。系清乾隆时创制的宫廷供器，传世品有红彩、金彩和各种色地粉彩等。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背壶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——壶的一种式样。鸡心钮盖，小口，短颈，壶体圆形，腹部一侧隆起，中心部位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凸脐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，一侧扁平，肩两侧有对称双系，便于穿带背起，故名。明代永乐、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宣德晾德镇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窑已有烧制，品种有青花、白釉。清代有仿制。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梨壶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——壶的一种式样。宝珠钮盖，圆腹，弯流，曲把，矮圈足。明初始见，明代永乐景德镇窑烧制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的梨壶是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典型作品，品种有青白釉、白釉、青釉等。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鼓钉洗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——洗的一种式样。系仿古铜器形制，洗身凸起鼓钉装饰，故名。宋代钧窑、龙泉窑均有烧制。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桃式洗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——洗的一种式样。浅体，形如半个桃子，故名。宋代龙泉窑、官窑均有制作，明清时景德镇窑、宜兴窑亦有制作。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双鱼洗——洗的一种式样。板沿口，浅腹，圈足，洗心有凸出的双鱼装饰，故名。宋、元龙泉窑盛烧青釉双鱼洗。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虎子——一种盛器。口部似张口的虎首，背有提梁，圆腹，下有四足，因其形如虎，故名。其用途有两说，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说是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溺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器；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说是水器。东汉时出现，六朝时墓葬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中常风见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，均为青釉。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辟邪——一种文房用具。辟邪为古代传说中的神兽，似狮而有翅翼，能驱邪。青釉辟邪造型似狮而有翅翼，背部立有小圆管，可注水。两晋墓葬中出土青釉辟邪较多。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军持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——一种佛家用水瓶。原是印度语“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Knudika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”的译音，又译作“君持”、“君雅迦”等，意思是“水瓶”，为佛家饮水或净手之器。喇叭形口，直颈，扁圆腹，肩一侧有一个上细下粗的流，壶口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与注口均有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盖，便于保持卫生。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军持始于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唐，盛行于宋元，福建沿海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地区瓷窑大量烧造，明清时景德镇窑亦有烧造，品种有青白釉、青花及五彩等。历代产品大多外销。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花浇——一种浇花用具。明永乐、宣德时景德镇窑烧制的花浇大口，粗颈，圆腹，一侧有曲柄。清代雍正时造型有所变化，口部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作窄流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，细颈，浅圈足。品种见有青花。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花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觚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——一种陈设瓷器。系仿古青铜器式样，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侈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口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外撇呈喇叭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状，长颈，腹部微鼓，广底。明清景德镇窑均有烧制，品种有青花、五彩、古铜彩等。宜兴窑、德化窑烧制有紫砂、白釉花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觚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渣斗——一种日常用具。因用来专门盛放兽骨鱼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剌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等渣滓，故名。敞口，鼓腹，圈足外撇。晋代开始制作，品种有青釉和白釉等。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生瓷——以动植物形象为造型的捏塑瓷，故名，明清之际，江苏宜兴窑制作有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生紫砂器。清代乾隆时景德镇窑烧制成石榴、花生、桂圆、螃蟹、海螺等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生瓷，形态逼真，艺术价值很高。 提梁壶——壶的一种式样。小口，细流，鼓腹，平底，有盖，为了提拿方便，在肩部两端连以半月形提梁，故MV名。宋代耀州窑创制，明、清均有烧造，品种有青釉、青花、粉彩、紫砂等。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穿带壶——壶的一种式样。小口，短颈，椭圆腹，器物的下部两侧各有长方形穿孔，与肩部两侧的双贯耳两两相对，可以穿带提携，故名。唐代已见有，宋至清代继续烧造，品种有白釉、青釉、红釉等。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僧帽壶——壶的一种式样。宝珠形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纽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盖，鸭嘴形流，短颈，鼓腹，圈足，一侧扁平曲柄，形如僧帽，故名。系受外来影响的器型，始于元代，明清景德镇窑继续烧制，明永乐烧制的僧帽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壶十分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著名，有白釉、红釉等品种。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贲巴壶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——壶的一种式样。磨盘口，细颈，弯曲的和流，球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腹下承下喇叭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形足。系清乾隆时创制的宫廷供器，传世品有红彩、金彩和各种色地粉彩等。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鸡头壶——壶的一种式样。以壶嘴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作成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鸡首状，故名，始见于西晋，延续至唐代初期，各代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器型略有变化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。浙江地区盛烧，品种为青釉和黑釉。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鸡冠壶——壶的一种式样。辽代的壶式，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因壶的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顶部很像鸡冠，故名。扁体，下腹部肥硕，上部有管式短流。产地在辽宁省的阿鲁科沁旗、赤峰及辽阳等地，品种以黄釉、白釉及绿釉居多，具有浓郁的契丹民族风格。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皮囊壶——壶的一种式样。辽代的壶式，系摹仿契丹族皮囊容器而烧制，故名。扁体，直身，下部丰硕，短流，壶两侧随形起线，颇似缝合的皮革痕迹，两侧有圆孔，可系绳提拿。产地在辽宁及内蒙，品种以白釉、绿釉MV居多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凤头壶——壶的一种式样。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因壶口部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似凤首，故名。凤头形壶盖，束颈，腹部微硕，下承以喇叭形高足，一侧有流，另一侧一般附以直立的龙形柄。唐代创制，品种有三彩、白釉及青釉，它既吸收了波斯金银器凤头壶的特色，又揉和了中国的传统风格，极为别致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唾壶——壶的一种式样。卫生用具，吐唾液的容器。洗口，短颈，鼓腹平底。三国时吴、晋初越窑已大量烧造青瓷唾壶。宋代龙泉窑、定窑亦烧造，造型有所变化，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上部洗口增大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，浅圈足。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盘口壶——壶的一种式样。盘口，有颈，四系或六系，鼓腹平底。东汉至唐盛行的一种青瓷制品。盘口壶的演变趋势是盘口加大，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颈由短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增长，腹部由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圆发展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到椭圆，系由环形演变为桥形，后又变成条状。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五 装 饰 类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印花——陶瓷器的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川装饰技法。用刻有装饰花纹的印模，在坯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体尚未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干透时印在坯体上，故名。春秋战国时印纹硬陶已广泛采用，此后，成为我国陶瓷器的传统装饰技法之一。宋代定窑印花瓷器最具代表性。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划花——瓷器的一种装饰技法。用尖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状工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具在瓷坯上划出线条装饰花纹，故名。宋代盛行，花卉、禽鸟、人物、龙凤各种图案俱有。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刻花——瓷器的一种装饰技法。用刀具在瓷坯上刻出装饰花纹，故名。其特点是用力较大，线条划花深而宽。宋代盛行，以北方耀州窑刻花器物最为著名。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剔花——瓷器的一种装饰技法。在划出花纹的瓷坯上，将花纹以外的部分剔除，使花纹凸起，故名。始于宋代北方磁州窑系，以褐地白花最具特色。金元时期山西地区瓷窑亦颇流行，黑釉剔花独具一格。珍珠地划花——瓷器的一种装饰技法。在划花瓷坯上，于空隙处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填刻又细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又密的珍珠纹，故名，始于晚唐河南密县窑，宋代流行河南、河北、山西诸瓷窑，以河南登封窑产品最具特色。贴花——陶瓷器的一种装饰技法。采用模印或捏塑等方法，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以胎泥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制作成各种花纹图案，然后贴于坯体上，故名。唐代和沙窑的青釉褐斑贴花物，以及河南巩县窑唐三彩贴花装饰均闻名一时。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剪纸贴花——瓷器的一种装饰技法。剪纸是我国的一种传统民间艺术，将剪纸花样移植到瓷器装饰上，故名。宋代江西吉州窑独创，在黑釉茶盏器内，装饰有梅花、木叶、鸾凤、蛱蝶等纹样，剪纸效果显著，具有浓厚的地方特色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开光——瓷器的一种装饰技法。在器物的显著部位，钩勒出长、方、圆、菱形、云头、花瓣等形的栏框，内绘花纹，突出主题纹饰。此法犹如屋内开窗见光，故名。宋代吉州窑采用锦地开光绘画手法，取得良好的装饰效果。元代青花、釉里红瓷器上普遍使用；明清时期瓷器上的开光装饰更加丰富多彩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化妆土——美化胎色的一种方法。为弥补瓷胎色泽的影响，在胎坯上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敷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一层白色瓷土，使胎面光滑洁白，用以提高釉的呈色，此法所用瓷土即称化妆土。化妆土始于西晋时浙江婺州窑青瓷，隋唐两代北方白瓷广泛采用，宋代磁州窑系瓷器使用也很普遍，尤以剔花品种使用较多。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描金——陶瓷器的一种装饰技法。以金彩描绘在陶瓷器上，再烧成，故名。宋代定窑有白釉描金和黑釉描金器传世，据文献记载，宋代定窑“用大蒜汁调金描画”。此后辽、金、元、明、清瓷器上描金彩绘时见。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紫口铁足——瓷器的一种装饰特征。南宋官窑、传世哥窑及宋代龙泉窑个别品种，因为胎骨含铁量较高，在还原气氛中烧时，器口釉水下流，釉层薄处胎色微露便呈紫色；足部露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胎部分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呈铁黑色，即所谓“紫口铁足”。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金丝铁线——瓷器的一种装饰特征。传世哥窑瓷器，由于烧制时胎釉膨胀系数不同，形成釉面开片，大纹片呈现黑色，小纹片呈现金黄色，一黑一黄，即所谓“金丝铁线”。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开片——亦称“冰裂纹”。因烧制时胎釉膨胀系数不同所致，宋代官窑、传世哥窑及龙泉窑个别品种均有开片特征。宋以后景德镇窑亦有仿烧。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出筋——瓷器的一种装饰特征。南宋龙泉窑青瓷，制作时某些部位作条状凸出，施釉时该处的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釉特别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薄，颜色因而浅淡，形成对比，即所谓出筋。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蚯蚓走泥纹——瓷器的一种釉面特征。瓷坯施釉后晾坯时，使釉层产生裂痕，烧制过程中釉流动使裂痕弥合，产生犹如蚯蚓走泥蠕动后遗留痕迹，故名。为宋代河南禹县钧窑瓷器独有的特征。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蟹爪纹——瓷器的一种釉面特征。因器物施釉，釉厚下垂形成似落泪后留下的痕迹，故名是宋代定窑白瓷釉面特征之一。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篮纹——新石器时代陶器装饰纹样之一。因花纹形状如竹篮的条纹，故名。用刻有篮纹的陶拍在尚未干透的陶坯上拍打，烧成后器物表面上留有篮纹。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绳纹——新石器时代陶器装饰纹样之一。因花纹形状如编结的绳纹，故名。用缠绕绳子或刻有绳纹的陶拍在尚未干透的陶坯上拍打，烧成后器物表面上留有绳纹。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几何纹——陶瓷器装饰纹样之一。以点、线、面组成多种有规则的几何图形，故名。如三角纹、网格纹、方格纹、锯齿纹、圆圈纹、菱形纹、曲折纹、云雷纹、回纹等。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幛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纹——新石器时代陶器装饰纹样之一。以连续下垂的圆弧线条画成犹如垂挂的网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幛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，故名。它是马家窑文化彩陶独特的装饰纹样。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篦纹——陶瓷的一种装饰纹样。指用篦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状工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具刻、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压出篦状纹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，故名。商周陶器上多见，瓷器上大量采用则是宋元时期东南沿海地区的瓷窑，青瓷和青白瓷器物上最为多见。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联珠纹——瓷器的一种装饰纹样。以莲花花瓣为装饰纹样，故名。南北朝时出现，宋代以后盛行，有浮雕、刻花、划花、印花、绘画等技法，历代莲瓣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纹风格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有所变化。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缠枝花纹——瓷器的一种装饰纹样。枝茎缠绕，呈连续的波状线，枝茎上填以花叶，构成缠枝花，故名。如缠枝芝、缠枝牡丹等纹样，是我国传统瓷器装饰纹样之一，明清尤为盛行。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折枝花纹——瓷器的一种装饰纹样。在器物的显著部位绘画一枝折下的花卉，故名。宋以后流行，元明清瓷器上常见，如折枝牡丹、折枝梅、折枝桃等纹样。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把莲纹——瓷器的一种装饰纹样。将莲花、莲蓬、荷叶以带系成一把组成画面，故名。始于北宁耀州窑，在青瓷碗内饰有三束“把莲纹”，并印有“三把莲”三字。明代宣德时景德镇窑烧制的青花把莲纹瓷盘，较多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卷草纹——瓷器的一种辅助纹样。以柔和的波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曲状线组成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连续的草叶纹样装饰带，故名。唐代已十分流行，日本人称之为“唐草”。宋元明清许多瓷窑产品上广泛采用。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蕉叶纹——瓷器的一种辅助纹样。以芭蕉叶组成带状纹饰，故名。宋代定窑、龙泉窑、景德镇窑常用的纹饰题材，明清时更为盛行，青花、釉里红、彩瓷上广泛采用，一般装饰在器物的颈部或近底部。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回纹——瓷器的一种辅助纹样。因纹样如“回”字，故名。有单体、一正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反相连成对和连续不断的带状形等，多于饰器物的口部或颈部。宋代吉州窑、定窑、耀州窑、磁州窑等广泛采用，元明清沿用。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络纹——瓷器的一种装饰纹样。璎珞原是观音菩萨颈项或胸前的佩饰，如串缀的珍珠。元代移植于瓷器装饰上，或用瓷泥小圆珠直接粘贴在瓷坯上组成璎珞图案，或用瓷泥细条粘贴后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刻划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横段而成，立体感强，有很好的装饰效果，是元瓷断代的重要标志。入明以后以笔绘画璎珞纹，明嘉靖时最为多见。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八吉祥——瓷器的一种辅助纹样。即用八种佛教法物：宝轮、法螺、宝幢、伞盖、莲花、宝瓶、金鱼、吉祥结构成的一组图案，含有吉祥之意，故名。最早见于元代龙泉青瓷和景德镇窑卵白釉瓷上，明清两代青花和彩瓷上常用，清代乾隆时景德镇窑烧制有粉彩入吉祥形供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杂宝——瓷器的一种辅助纹样。是古代一些常用的吉祥物品，如珠、钱、磬、方胜、如意、犀角、锭、灵芝、元宝、珊瑚、鼎、书、画、笔等，器物繁杂，故名。如选取其中八种组成图案，称为八宝。始见于元代，明清NV瓷器上普遍使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八仙图 ——瓷器的一种装饰纹样。八仙是古代神话传说中的八位神仙，他们是李铁拐、钟离权、张果老、何仙姑、蓝采和、吕洞宾、曹国舅、韩湘子。有的图案仅画八仙所持的葫芦、扇子、鱼鼓、笊篱、横笛、宝剑、阴阳板、花篮八种宝器，称为“暗八仙”。是清代景德镇窑瓷器的常见纹饰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刀马人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图——瓷器的一种装饰纹样。描绘战争或习武场面的人物、坐骑、弓刀，故名。如火赤壁、曹操大宴铜雀台、五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霸战争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等历史人物故事。清代早期景德镇窑瓷器大量采用，构图复杂，人物生动。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三阳开泰——瓷器的一种装饰纹样。取材于《易经》：“正月为泰卦，三阳生于下”。否去泰来，有吉祥含意。明清瓷器上往往画三只羊，取羊同阳谐音，故名。如画九只羊，则谓“九阳启泰”。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五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蝠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捧寿——瓷器的一种装饰纹样。以四只蝙蝠环绕寿字，寿字中间又画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蝙蝠，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蝠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与福谐音，故名。清代康熙景德镇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瓷器上始有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，以后历朝有烧制。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洪福齐天——瓷器的一种装饰纹样。在器身上画许多满天飞舞的红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蝠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，谐音“洪福齐天”。清代瓷器上常见，是吉祥图案。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福禄寿——瓷器的一种装饰纹样。在器身上画蝙蝠、鹿和松鹤蟠桃，因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蝠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与福、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鹿与禄谐音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，蟠桃松鹤代表寿，故名。清代瓷器上常风，是吉祥图案。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吉庆有余——瓷器的一种装饰纹样。在器身上画兵器戟、乐器磬和鱼纹，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取戟与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吉、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磬与庆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、鱼与余谐音，故名。多见于清代粉彩器物上，是吉祥图案。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一路连科——瓷器的一种装饰纹样。在器身上画一只鹭鸶和莲花，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取鹭与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路、莲与边谐音，故名。一路连科是对科举时代应试考生的祝颂语，清代瓷器上多见，是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祥图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案。此外，画鹭鸶芙蓉寓意“一路荣华”，画鹭鸶花瓶寓意“一路平安”等等。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安居乐业——瓷器的一种装饰纹样。在器身上画鹌鹑落在树叶上，取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鹌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与安、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落与乐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谐音，故名。清代瓷器上多见，是吉祥图案。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平升三级——瓷器的一种饰纹样。在器身上画瓶、笙，瓶内插三支戟，取瓶与平、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笙于升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、三戟与三级谐音，故名。清代瓷器上多见，是吉祥图案。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岁寒三友——瓷器的一种装饰纹样。在器身上画寒冬常青的松、竹、梅，故名。元代景德镇窑瓷器上始见，明清沿用。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六 釉 彩 类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釉上彩——指在已烧好的素器上进行彩绘，再入窑经600—900℃的温度烘烤而成，因彩绘在釉上，故名。最早见于宋代，明清景德镇窑釉上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彩广泛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应用，品种有斗彩、五彩、粉彩、珐琅彩等。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釉下彩——指在胎体上彩绘之后，再罩上一层无色透明釉，入窑经高温(1300℃左右)一次烧成，因彩绘在釉下，故名。釉下彩最早见于唐代长沙窑青釉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褐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绿色彩绘瓷器，元代景德镇窑的青花、釉里红瓷，使釉下彩工艺更MV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臻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完美，明清两代青花成为瓷器生产的主流。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青釉——以铁为主要着色元素，釉中含有＜1%～2.5%范围的铁量在高温还原气氛中焙烧，便呈现青色，故名。商周原始青瓷是青釉的始创期，汉代趋于成熟，宋代达于高峰，出现了粉青、梅子青等名贵品种。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白釉——釉料中的含铁量降低到0.75%以下，施于洁白的瓷胎上，入窑经高温烧制，就会产生白釉。我国目前所见最早的白釉，是东汉墓葬出土的白瓷。唐代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邢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窑白瓷、宋代定窑白瓷、元代景德镇窑卵白釉、明代永乐甜白釉、明清德化窑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牙白釉等都是有名的白釉品种。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黑釉——以铁为主要着色元素，釉中含有5%以上的铁量在高温中焙烧，便呈现黑色，故名。东汉时早期越窑已烧制出黑釉，但黑釉不纯。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东晋到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南朝初的浙江德清窑，烧制的黑釉瓷釉面光泽，色黑如漆。唐宋时期由于饮茶的盛行，黑釉茶盏风靡一时，把黑釉瓷的制作推向新水平，成为我国传统的瓷器品种之一。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红釉——釉料以铜为主要着色元素，在高温还原气氛中焙烧，便呈现红色，故名。宋代钧窑、元明清景德镇窑釉里红、鲜红、郎窑红、豇豆红等，都是铜红釉的名贵品种。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青白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又称影青。以含铁量很低的氧化铁为着色元素，釉色介于青白二色之间，白中泛青，青中有白，故名。宋代景德镇窑始烧，胎质洁白细腻，刻、印暗花。安徽、福建、湖北等地瓷窑亦都有烧制，形成南方“青白瓷系”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卵白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——釉呈失透状，色白微青，好似鹅卵色泽，故名，元代景德镇窑始烧，元代军事机关枢密院在景德镇订烧的卵白釉瓷，在印花花卉间印有对称的“枢府”二字款，故又称“枢腐瓷”。卵白釉瓷延烧到明初。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甜白——白釉的名贵品种之一。明代永乐景德镇窑创烧，在有暗花纹饰的薄胎器物上，施以温润如玉的白，给人以一种“甜”的感受，故名。器物见有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小盘、小罐等。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粉青——青釉的品种之一。以铁为主要着色元素，施釉较厚，入窑后经高温还原焰烧成，釉色青绿之中显粉白，有如青玉，故名。粉青釉为南宋龙泉窑制，清代雍正景德镇窑的粉青釉产品十分成功。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梅子青——青釉的品种之一。以铁为主要着色元素，采用多次施釉法，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釉层比粉青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更厚，入窑后经高温强还原焰烧成，釉色莹润青翠，犹如青梅，故名。梅子青是南宋龙泉窑创制的杰出青釉品种。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兔毫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——黑瓷的名贵品种之一。在黑釉器上透出黄棕色或铁锈色条纹，状如毫，故名。其成因是由于高温下釉料中金属的饱和溶液在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缓冷过程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中析出的晶体而形在宋代福建建窑烧制的毫盏最为著名，江西、四川、山西等地瓷窑也有烧造兔毫盏的。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油滴——黑瓷的名贵品种之一。在黑釉器上布满具有银灰色金属光泽的小圆点，形如油滴，故名。其成因是由于烧成时铁的氧化物富集某处，冷却时这些局部形成饱和状态，从赤铁矿和磁铁矿中析出晶体而成。盛烧于宋代，河南、河北、山西等地瓷窑都有烧制，以山西临汾窑为多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釉里红——釉下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彩品种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之一。以氧化铜为着色元素，在瓷胎上彩绘，施釉后经高温焙烧而成，白地红彩，红彩在釉下，故名，始于元代景德镇窑，明清时产品更为绚丽。鲜红——铜红釉品种之一。以氧化铜为着色元素，在高温还原气氛下焙烧而成，由于这种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红具有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鲜艳的红色，故名。明代永乐景德镇窑的鲜红产品，红艳匀润，极为珍贵。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宝石红——铜红釉品种之一。因釉色中闪烁出红宝石一样的色泽，故名。又因这种釉色常作祭祀用器，又称“祭红”。创烧于明代宣德景德镇窑，品种有盘、碗、洗、高足碗等。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郎窑红——铜红釉品种之一。清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康熙时督陶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官郎廷极，在景德镇仿照明永乐、宣德红烧制的新品种，以其姓氏命名。釉色红艳夺目，釉面除大片裂纹外，还有不规则的牛毛纹。器物口部呈淡白色，器物底边由于釉汁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的流垂凝聚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，但又不流至底足，故世有“脱口垂足郎不流”之说。品物以厚胎大件瓶、尊为主。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豇豆红——铜红釉品种之一。在浅红色釉中有深红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色晕点和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绿色苔点，釉色似红豇豆，故名。清康熙时景德镇窑创烧，器物多是小件文房用具，如柳叶瓶、大白尊、水丞、印盒等。清末至民国时，有仿品，但很粗劣。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矾红——铁红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品种之一。以氧化铁为着色元素，在氧化气氛中烧制而成的低温红釉。虽没有铜红釉艳丽，但呈色稳定，烧造工艺较简单。同时它也作为红色彩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料广泛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应用，如明清景德镇窑多用矾红与多种色彩相配描绘MV龙凤、人物、花卉等各种纹饰，画工精细，色彩鲜艳。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珊瑚红——铁红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品种之一。以氧化铁为着色元素，经低温烘烤而成，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因釉公可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与天然珊瑚媲美，故名。清代景德镇窑烧制，康熙、雍正两朝，多以珊瑚红作地色，上面绘以五彩或粉彩。乾隆时多在珊瑚红上描金，或用其来装饰器耳。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胭脂红——低温颜色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品种之一。在烧成白瓷上，吹上一层以金为着色剂的釉料，再经800℃低温烘烤而成，釉汁匀净，色如胭脂，故名。始于清康熙景德镇窑，精于雍正、乾隆之间，器物造型小巧秀美，如小碗、小盘和小瓶等。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孔雀绿——低温颜色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品种之一。因色如孔雀尾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上的翠绿羽毛，故名。元代已有烧造，成化时有绿釉下画青花鱼藻纹饰，十分名贵。清代亦有烧制，器物以盘、碗、瓶等为主。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洒蓝——又称“雪花蓝”。以钴为着色剂，经高温烧成后，浅蓝色地的釉面上呈现深蓝色斑点，犹如洒下的雪花，故名。明宣德景德镇窑创烧，清康熙时最精，洒蓝描金装饰较多见。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青花——釉下彩的一种品种。以氧化钴为着色元素，在瓷胎上绘画，再罩以透明釉，经高温烧成白地蓝花，故名。唐代河南巩县窑已有烧制，元代景德镇窑臻于成熟，明清两代成为瓷器生产的主流。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青花釉里红——在一件瓷器上同时用青花和釉里红两种色彩装饰，故名。元代景德镇窑创烧，由于烧成难度大，一直被视为我国古瓷的名贵品种。明清时色彩更加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绚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美，所绘龙、凤、缠枝花卉等，十分绮丽。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五彩——釉上彩的一种品种。亦称“硬彩”。在烧好的白瓷上用红、黄、绿、蓝、紫五种基本彩料绘画，再经低温烘烤而成，故名。明清两代景德镇窑均有烧制，约在明宣德年间出现，嘉靖、万历时普遍应用，至清代康熙时最负盛名，以民窑多见。纹饰画笔生动，色彩缤纷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斗彩——在瓷胎上以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青花钩绘花纹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轮廓线，施釉，经高温烧成后于轮廓线内填以红、黄、绿、蓝、紫等多种色彩，再经低温烘烤而成，釉下青花和釉上彩相斗媲美，故名。画彩技法不仅有填彩，还有染彩、点彩、加彩等多种。明代成化景德镇窑创烧，成化时斗彩鸡缸杯最为著名，胎薄体轻，色彩艳丽，为绝代精品。清代仍有烧制，风格趋于清逸淡雅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粉彩——釉上彩的一种品种。亦称“软彩”。在烧好的白瓷上用“玻璃白”打底，粉料晕染作画，再经低温烘烤而成，色调淡雅柔和，有粉匀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之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感，故名。清康熙晚期景德镇窑创烧，雍正时盛行，产品精致。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茄皮紫——以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叫珠料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(含锰量较高的钴土矿)为着色元素的釉料，经低温烧成后呈现如茄皮一般的紫色，故名。清康熙景德镇窑最为流行，器物以瓶居多。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鳝鱼黄——结晶釉的一种品种。釉料中含铁、镁和硅酸，经高温氧化焰烧成时析出结晶，釉色黄润，带黑色或黄褐色斑点，犹如黄鳝皮色，故名。清雍正景德镇窑为著名。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茶叶末——结晶釉的一种品种。釉料中含铁和锰，经高温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还成焰烧成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时析出结晶，釉呈失透的黄绿色，在黄绿底色上闪出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犹如茶如细末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的黄褐色细点，故名。宋代耀州窑已有烧制，以清代雍正、乾隆时景德镇窑制品最多最精。</w:t>
      </w:r>
    </w:p>
    <w:p w:rsidR="004B2ED7" w:rsidRDefault="004B2ED7" w:rsidP="004B2ED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珐琅彩——釉上彩的一种品种。系仿铜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珐琅效果。珐琅彩料主要成份是以铅、硼、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硅系统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组成为基料，加入适量的金属氧化物为着色剂，绘画在烧好的白瓷上，经低温烘烤而成。清康熙景德镇窑创烧，雍正、乾隆时期愈加精巧。珐琅彩瓷是宫廷垄断的高级艺术品，画立体感强，色彩瑰丽，精美异常。</w:t>
      </w:r>
    </w:p>
    <w:p w:rsidR="00CF232C" w:rsidRPr="004B2ED7" w:rsidRDefault="00CF232C">
      <w:bookmarkStart w:id="0" w:name="_GoBack"/>
      <w:bookmarkEnd w:id="0"/>
    </w:p>
    <w:sectPr w:rsidR="00CF232C" w:rsidRPr="004B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514" w:rsidRDefault="001E3514" w:rsidP="004B2ED7">
      <w:r>
        <w:separator/>
      </w:r>
    </w:p>
  </w:endnote>
  <w:endnote w:type="continuationSeparator" w:id="0">
    <w:p w:rsidR="001E3514" w:rsidRDefault="001E3514" w:rsidP="004B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514" w:rsidRDefault="001E3514" w:rsidP="004B2ED7">
      <w:r>
        <w:separator/>
      </w:r>
    </w:p>
  </w:footnote>
  <w:footnote w:type="continuationSeparator" w:id="0">
    <w:p w:rsidR="001E3514" w:rsidRDefault="001E3514" w:rsidP="004B2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A6"/>
    <w:rsid w:val="001E3514"/>
    <w:rsid w:val="004B2ED7"/>
    <w:rsid w:val="00CF232C"/>
    <w:rsid w:val="00E2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D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B2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D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B2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2394</Words>
  <Characters>13651</Characters>
  <Application>Microsoft Office Word</Application>
  <DocSecurity>0</DocSecurity>
  <Lines>113</Lines>
  <Paragraphs>32</Paragraphs>
  <ScaleCrop>false</ScaleCrop>
  <Company/>
  <LinksUpToDate>false</LinksUpToDate>
  <CharactersWithSpaces>16013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li</dc:creator>
  <cp:keywords/>
  <dc:description/>
  <cp:lastModifiedBy>fisher li</cp:lastModifiedBy>
  <cp:revision>2</cp:revision>
  <dcterms:created xsi:type="dcterms:W3CDTF">2017-05-20T13:59:00Z</dcterms:created>
  <dcterms:modified xsi:type="dcterms:W3CDTF">2017-05-20T13:59:00Z</dcterms:modified>
</cp:coreProperties>
</file>