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6D" w:rsidRDefault="00F20E6D" w:rsidP="00F20E6D">
      <w:pPr>
        <w:jc w:val="center"/>
        <w:rPr>
          <w:rFonts w:hint="eastAsia"/>
          <w:b/>
          <w:bCs/>
          <w:color w:val="333333"/>
          <w:sz w:val="27"/>
          <w:szCs w:val="27"/>
          <w:shd w:val="clear" w:color="auto" w:fill="FFFFFF"/>
        </w:rPr>
      </w:pPr>
      <w:r>
        <w:rPr>
          <w:rFonts w:hint="eastAsia"/>
          <w:b/>
          <w:bCs/>
          <w:color w:val="333333"/>
          <w:sz w:val="27"/>
          <w:szCs w:val="27"/>
          <w:shd w:val="clear" w:color="auto" w:fill="FFFFFF"/>
        </w:rPr>
        <w:t>唐宋殡葬制度：优良传</w:t>
      </w:r>
      <w:proofErr w:type="gramStart"/>
      <w:r>
        <w:rPr>
          <w:rFonts w:hint="eastAsia"/>
          <w:b/>
          <w:bCs/>
          <w:color w:val="333333"/>
          <w:sz w:val="27"/>
          <w:szCs w:val="27"/>
          <w:shd w:val="clear" w:color="auto" w:fill="FFFFFF"/>
        </w:rPr>
        <w:t>嬗</w:t>
      </w:r>
      <w:proofErr w:type="gramEnd"/>
      <w:r>
        <w:rPr>
          <w:rFonts w:hint="eastAsia"/>
          <w:b/>
          <w:bCs/>
          <w:color w:val="333333"/>
          <w:sz w:val="27"/>
          <w:szCs w:val="27"/>
          <w:shd w:val="clear" w:color="auto" w:fill="FFFFFF"/>
        </w:rPr>
        <w:t>与现代指向</w:t>
      </w:r>
    </w:p>
    <w:p w:rsidR="00F20E6D" w:rsidRDefault="00F20E6D" w:rsidP="00891495">
      <w:pPr>
        <w:jc w:val="right"/>
        <w:rPr>
          <w:rFonts w:hint="eastAsia"/>
          <w:b/>
          <w:bCs/>
          <w:color w:val="333333"/>
          <w:sz w:val="27"/>
          <w:szCs w:val="27"/>
          <w:shd w:val="clear" w:color="auto" w:fill="FFFFFF"/>
        </w:rPr>
      </w:pPr>
      <w:bookmarkStart w:id="0" w:name="_GoBack"/>
      <w:bookmarkEnd w:id="0"/>
      <w:r>
        <w:rPr>
          <w:rFonts w:hint="eastAsia"/>
          <w:color w:val="333333"/>
          <w:sz w:val="18"/>
          <w:szCs w:val="18"/>
          <w:shd w:val="clear" w:color="auto" w:fill="F5F5F5"/>
        </w:rPr>
        <w:t>来源：《甘肃社会科学》</w:t>
      </w:r>
      <w:r>
        <w:rPr>
          <w:rFonts w:hint="eastAsia"/>
          <w:color w:val="333333"/>
          <w:sz w:val="18"/>
          <w:szCs w:val="18"/>
          <w:shd w:val="clear" w:color="auto" w:fill="F5F5F5"/>
        </w:rPr>
        <w:t>  </w:t>
      </w:r>
      <w:r>
        <w:rPr>
          <w:rFonts w:hint="eastAsia"/>
          <w:color w:val="333333"/>
          <w:sz w:val="18"/>
          <w:szCs w:val="18"/>
          <w:shd w:val="clear" w:color="auto" w:fill="F5F5F5"/>
        </w:rPr>
        <w:t>作者：陈静</w:t>
      </w:r>
      <w:r>
        <w:rPr>
          <w:rFonts w:hint="eastAsia"/>
          <w:color w:val="333333"/>
          <w:sz w:val="18"/>
          <w:szCs w:val="18"/>
          <w:shd w:val="clear" w:color="auto" w:fill="F5F5F5"/>
        </w:rPr>
        <w:t>    </w:t>
      </w:r>
      <w:r>
        <w:rPr>
          <w:rStyle w:val="apple-converted-space"/>
          <w:rFonts w:hint="eastAsia"/>
          <w:color w:val="333333"/>
          <w:sz w:val="18"/>
          <w:szCs w:val="18"/>
          <w:shd w:val="clear" w:color="auto" w:fill="F5F5F5"/>
        </w:rPr>
        <w:t> </w:t>
      </w:r>
      <w:r>
        <w:rPr>
          <w:rFonts w:hint="eastAsia"/>
          <w:color w:val="333333"/>
          <w:sz w:val="18"/>
          <w:szCs w:val="18"/>
          <w:shd w:val="clear" w:color="auto" w:fill="F5F5F5"/>
        </w:rPr>
        <w:t>发布日期：</w:t>
      </w:r>
      <w:r>
        <w:rPr>
          <w:rFonts w:hint="eastAsia"/>
          <w:color w:val="333333"/>
          <w:sz w:val="18"/>
          <w:szCs w:val="18"/>
          <w:shd w:val="clear" w:color="auto" w:fill="F5F5F5"/>
        </w:rPr>
        <w:t>2014-08-08</w:t>
      </w:r>
    </w:p>
    <w:p w:rsidR="00F20E6D" w:rsidRPr="00F20E6D" w:rsidRDefault="00F20E6D" w:rsidP="00F20E6D">
      <w:pPr>
        <w:widowControl/>
        <w:jc w:val="left"/>
        <w:rPr>
          <w:rFonts w:ascii="宋体" w:eastAsia="宋体" w:hAnsi="宋体" w:cs="宋体"/>
          <w:kern w:val="0"/>
          <w:sz w:val="24"/>
          <w:szCs w:val="24"/>
        </w:rPr>
      </w:pPr>
      <w:r w:rsidRPr="00F20E6D">
        <w:rPr>
          <w:rFonts w:ascii="宋体" w:eastAsia="宋体" w:hAnsi="宋体" w:cs="宋体" w:hint="eastAsia"/>
          <w:color w:val="333333"/>
          <w:kern w:val="0"/>
          <w:szCs w:val="21"/>
          <w:shd w:val="clear" w:color="auto" w:fill="FFFFFF"/>
        </w:rPr>
        <w:t> </w:t>
      </w:r>
      <w:r w:rsidRPr="00F20E6D">
        <w:rPr>
          <w:rFonts w:ascii="宋体" w:eastAsia="宋体" w:hAnsi="宋体" w:cs="宋体" w:hint="eastAsia"/>
          <w:b/>
          <w:bCs/>
          <w:color w:val="333333"/>
          <w:kern w:val="0"/>
          <w:szCs w:val="21"/>
          <w:shd w:val="clear" w:color="auto" w:fill="FFFFFF"/>
        </w:rPr>
        <w:t>摘 要</w:t>
      </w:r>
      <w:r w:rsidRPr="00F20E6D">
        <w:rPr>
          <w:rFonts w:ascii="宋体" w:eastAsia="宋体" w:hAnsi="宋体" w:cs="宋体" w:hint="eastAsia"/>
          <w:color w:val="333333"/>
          <w:kern w:val="0"/>
          <w:szCs w:val="21"/>
          <w:shd w:val="clear" w:color="auto" w:fill="FFFFFF"/>
        </w:rPr>
        <w:t>：从唐代到宋代，中国传统的殡葬制度在墓葬形制、墓葬地面设施、墓内陈设等方面都经历了演变，表现为3个显著的路径：殡葬制度的由繁至简、重视殡葬的民生意义及火葬的流行。在对历史资料细致梳理的基础上，发现上述演变与社会经济发展状况及统治者和民间社会殡葬理念的博弈有关，其主要因素有：(1)长期战乱使得宋代经济持续低迷；(2)政局不稳和战争频繁促使民间力争简约的丧葬风格；(3)相对于唐代，宋代皇族与平民均盛行节俭之风。现代殡葬制度是对传统殡葬制度的创造性继承，作为老年福利制度体系的一部分，应突出其公益性、文化性和情感性。</w:t>
      </w:r>
    </w:p>
    <w:p w:rsidR="00F20E6D" w:rsidRPr="00F20E6D" w:rsidRDefault="00F20E6D" w:rsidP="00F20E6D">
      <w:pPr>
        <w:widowControl/>
        <w:shd w:val="clear" w:color="auto" w:fill="FFFFFF"/>
        <w:jc w:val="left"/>
        <w:rPr>
          <w:rFonts w:ascii="宋体" w:eastAsia="宋体" w:hAnsi="宋体" w:cs="宋体"/>
          <w:color w:val="333333"/>
          <w:kern w:val="0"/>
          <w:szCs w:val="21"/>
        </w:rPr>
      </w:pPr>
      <w:r w:rsidRPr="00F20E6D">
        <w:rPr>
          <w:rFonts w:ascii="宋体" w:eastAsia="宋体" w:hAnsi="宋体" w:cs="宋体" w:hint="eastAsia"/>
          <w:color w:val="333333"/>
          <w:kern w:val="0"/>
          <w:szCs w:val="21"/>
        </w:rPr>
        <w:t xml:space="preserve">　　</w:t>
      </w:r>
      <w:r w:rsidRPr="00F20E6D">
        <w:rPr>
          <w:rFonts w:ascii="宋体" w:eastAsia="宋体" w:hAnsi="宋体" w:cs="宋体" w:hint="eastAsia"/>
          <w:b/>
          <w:bCs/>
          <w:color w:val="333333"/>
          <w:kern w:val="0"/>
          <w:szCs w:val="21"/>
        </w:rPr>
        <w:t>关键词</w:t>
      </w:r>
      <w:r w:rsidRPr="00F20E6D">
        <w:rPr>
          <w:rFonts w:ascii="宋体" w:eastAsia="宋体" w:hAnsi="宋体" w:cs="宋体" w:hint="eastAsia"/>
          <w:color w:val="333333"/>
          <w:kern w:val="0"/>
          <w:szCs w:val="21"/>
        </w:rPr>
        <w:t>:唐宋时期；殡葬制度；演变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w:t>
      </w:r>
      <w:r w:rsidRPr="00F20E6D">
        <w:rPr>
          <w:rFonts w:ascii="宋体" w:eastAsia="宋体" w:hAnsi="宋体" w:cs="宋体" w:hint="eastAsia"/>
          <w:b/>
          <w:bCs/>
          <w:color w:val="333333"/>
          <w:kern w:val="0"/>
          <w:szCs w:val="21"/>
        </w:rPr>
        <w:t>一、引言</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出于对生命的敬畏和灵魂不灭的信仰，古代中国人对死亡看得很重，具体表现</w:t>
      </w:r>
      <w:proofErr w:type="gramStart"/>
      <w:r w:rsidRPr="00F20E6D">
        <w:rPr>
          <w:rFonts w:ascii="宋体" w:eastAsia="宋体" w:hAnsi="宋体" w:cs="宋体" w:hint="eastAsia"/>
          <w:color w:val="333333"/>
          <w:kern w:val="0"/>
          <w:szCs w:val="21"/>
        </w:rPr>
        <w:t>就是对丧</w:t>
      </w:r>
      <w:proofErr w:type="gramEnd"/>
      <w:r w:rsidRPr="00F20E6D">
        <w:rPr>
          <w:rFonts w:ascii="宋体" w:eastAsia="宋体" w:hAnsi="宋体" w:cs="宋体" w:hint="eastAsia"/>
          <w:color w:val="333333"/>
          <w:kern w:val="0"/>
          <w:szCs w:val="21"/>
        </w:rPr>
        <w:t>(葬)礼的重视。在中国的“五礼”①中最重要的是“凶礼”，也即“丧礼”[1]585。从《仪礼》《礼记》和《礼至》，至司马光的《书仪》、朱熹的《家礼》、徐乾学的《读礼通考》和秦蕙田的《五礼通考》等，都对殡葬礼仪和规定进行了详尽的描述。</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我国历史悠久，幅员广袤，不同的时代和地域形成了各有特点的殡葬制度，就演化规律而言，彼此之间呈现出时间上的继承和空间上的互动关系。殡葬制度的内容既与经济社会发展密切相关，也是当时思想文化和风俗习惯的一种体现。殡葬制度大致可以分为墓葬形制(墓田的面积和坟墓的大小)、地面设施(墓志、碑志、墓志铭)、墓内陈设(明器和石兽的规格和数量、随葬品)等。</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唐代和宋代是中国封建社会的两个重要阶段，前者是国力强盛的高峰，后者是政治开明的典型。而中国封建时代改朝换代固有的破坏性，使得社会经济发展在两个朝代之间，中历五代十国，经历了巨大的波动；思想文化和风俗习惯也出现了较明显的转折。这两个方面的变迁必然反映在丧葬理念和礼仪中，同时，通过对丧葬制度的研究也必然有助于我们对经济社会和思想风俗变迁的理解。本文将论述唐宋殡葬制度各自的典型特征，并反思殡葬制度从唐到宋的演变及其背后的原因，进而探讨其对现代殡葬制度带来的有益启示。</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w:t>
      </w:r>
      <w:r w:rsidRPr="00F20E6D">
        <w:rPr>
          <w:rFonts w:ascii="宋体" w:eastAsia="宋体" w:hAnsi="宋体" w:cs="宋体" w:hint="eastAsia"/>
          <w:b/>
          <w:bCs/>
          <w:color w:val="333333"/>
          <w:kern w:val="0"/>
          <w:szCs w:val="21"/>
        </w:rPr>
        <w:t>二、唐宋殡葬制度的演变过程</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w:t>
      </w:r>
      <w:proofErr w:type="gramStart"/>
      <w:r w:rsidRPr="00F20E6D">
        <w:rPr>
          <w:rFonts w:ascii="宋体" w:eastAsia="宋体" w:hAnsi="宋体" w:cs="宋体" w:hint="eastAsia"/>
          <w:color w:val="333333"/>
          <w:kern w:val="0"/>
          <w:szCs w:val="21"/>
        </w:rPr>
        <w:t>一</w:t>
      </w:r>
      <w:proofErr w:type="gramEnd"/>
      <w:r w:rsidRPr="00F20E6D">
        <w:rPr>
          <w:rFonts w:ascii="宋体" w:eastAsia="宋体" w:hAnsi="宋体" w:cs="宋体" w:hint="eastAsia"/>
          <w:color w:val="333333"/>
          <w:kern w:val="0"/>
          <w:szCs w:val="21"/>
        </w:rPr>
        <w:t>)墓葬形制的演变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1.唐代的墓葬形制</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作为礼制一部分的殡葬礼仪自然首先体现在等级制顶端的皇家显贵的墓葬上，而且</w:t>
      </w:r>
      <w:proofErr w:type="gramStart"/>
      <w:r w:rsidRPr="00F20E6D">
        <w:rPr>
          <w:rFonts w:ascii="宋体" w:eastAsia="宋体" w:hAnsi="宋体" w:cs="宋体" w:hint="eastAsia"/>
          <w:color w:val="333333"/>
          <w:kern w:val="0"/>
          <w:szCs w:val="21"/>
        </w:rPr>
        <w:t>就文字</w:t>
      </w:r>
      <w:proofErr w:type="gramEnd"/>
      <w:r w:rsidRPr="00F20E6D">
        <w:rPr>
          <w:rFonts w:ascii="宋体" w:eastAsia="宋体" w:hAnsi="宋体" w:cs="宋体" w:hint="eastAsia"/>
          <w:color w:val="333333"/>
          <w:kern w:val="0"/>
          <w:szCs w:val="21"/>
        </w:rPr>
        <w:t>记载及考古发掘的实物发现而言，这一部分殡葬礼仪保存得也较为完整，是研究的可靠材料。此外，同一时代，社会金字塔的不同等级在礼制的规格上有内在的一致性，这一点在殡葬制度上也不例外。因而，皇亲国戚和各级官员与民间社会相互影响、相互反映，在殡葬观念上趋同，在殡葬规格上趋近。</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具体而言，一个时代的厚葬与否也必然首先体现在最高统治者的墓葬上。大唐贞观九年，唐太宗李世民为高祖李渊陵寝诏令“诏定山陵制度。令依汉长陵故事。</w:t>
      </w:r>
      <w:proofErr w:type="gramStart"/>
      <w:r w:rsidRPr="00F20E6D">
        <w:rPr>
          <w:rFonts w:ascii="宋体" w:eastAsia="宋体" w:hAnsi="宋体" w:cs="宋体" w:hint="eastAsia"/>
          <w:color w:val="333333"/>
          <w:kern w:val="0"/>
          <w:szCs w:val="21"/>
        </w:rPr>
        <w:t>务</w:t>
      </w:r>
      <w:proofErr w:type="gramEnd"/>
      <w:r w:rsidRPr="00F20E6D">
        <w:rPr>
          <w:rFonts w:ascii="宋体" w:eastAsia="宋体" w:hAnsi="宋体" w:cs="宋体" w:hint="eastAsia"/>
          <w:color w:val="333333"/>
          <w:kern w:val="0"/>
          <w:szCs w:val="21"/>
        </w:rPr>
        <w:t>在崇厚……”[2]37由于李世民定下的成规，其昭陵也建造得奢华至极。史载“因九</w:t>
      </w:r>
      <w:proofErr w:type="gramStart"/>
      <w:r w:rsidRPr="00F20E6D">
        <w:rPr>
          <w:rFonts w:ascii="宋体" w:eastAsia="宋体" w:hAnsi="宋体" w:cs="宋体" w:hint="eastAsia"/>
          <w:color w:val="333333"/>
          <w:kern w:val="0"/>
          <w:szCs w:val="21"/>
        </w:rPr>
        <w:t>嵕</w:t>
      </w:r>
      <w:proofErr w:type="gramEnd"/>
      <w:r w:rsidRPr="00F20E6D">
        <w:rPr>
          <w:rFonts w:ascii="宋体" w:eastAsia="宋体" w:hAnsi="宋体" w:cs="宋体" w:hint="eastAsia"/>
          <w:color w:val="333333"/>
          <w:kern w:val="0"/>
          <w:szCs w:val="21"/>
        </w:rPr>
        <w:t>层峰，凿山南面，深七十五丈，为玄宫。缘山傍岩，架梁为栈道，悬绝百</w:t>
      </w:r>
      <w:proofErr w:type="gramStart"/>
      <w:r w:rsidRPr="00F20E6D">
        <w:rPr>
          <w:rFonts w:ascii="宋体" w:eastAsia="宋体" w:hAnsi="宋体" w:cs="宋体" w:hint="eastAsia"/>
          <w:color w:val="333333"/>
          <w:kern w:val="0"/>
          <w:szCs w:val="21"/>
        </w:rPr>
        <w:t>仞</w:t>
      </w:r>
      <w:proofErr w:type="gramEnd"/>
      <w:r w:rsidRPr="00F20E6D">
        <w:rPr>
          <w:rFonts w:ascii="宋体" w:eastAsia="宋体" w:hAnsi="宋体" w:cs="宋体" w:hint="eastAsia"/>
          <w:color w:val="333333"/>
          <w:kern w:val="0"/>
          <w:szCs w:val="21"/>
        </w:rPr>
        <w:t>，绕山二百三十步，始达远宫门。顶上亦起游殿……”可见其辉煌宏丽[3]42。此后，唐代各位皇帝的陵墓，都与昭陵的格局相仿[2]42-44。</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此外，唐代还在前代的基础上，对陵寝的建设进行提升，设立了专供朝拜祭祀的“献殿”和专门供奉饮食起居的“寝宫”。为了朝拜祭祀的方便和进行必要的维护工作，陵园中设置有长住的管理官员和宫女。《旧唐书》载“夏四月乙丑，以左</w:t>
      </w:r>
      <w:proofErr w:type="gramStart"/>
      <w:r w:rsidRPr="00F20E6D">
        <w:rPr>
          <w:rFonts w:ascii="宋体" w:eastAsia="宋体" w:hAnsi="宋体" w:cs="宋体" w:hint="eastAsia"/>
          <w:color w:val="333333"/>
          <w:kern w:val="0"/>
          <w:szCs w:val="21"/>
        </w:rPr>
        <w:t>谏</w:t>
      </w:r>
      <w:proofErr w:type="gramEnd"/>
      <w:r w:rsidRPr="00F20E6D">
        <w:rPr>
          <w:rFonts w:ascii="宋体" w:eastAsia="宋体" w:hAnsi="宋体" w:cs="宋体" w:hint="eastAsia"/>
          <w:color w:val="333333"/>
          <w:kern w:val="0"/>
          <w:szCs w:val="21"/>
        </w:rPr>
        <w:t>议大夫、平章事</w:t>
      </w:r>
      <w:proofErr w:type="gramStart"/>
      <w:r w:rsidRPr="00F20E6D">
        <w:rPr>
          <w:rFonts w:ascii="宋体" w:eastAsia="宋体" w:hAnsi="宋体" w:cs="宋体" w:hint="eastAsia"/>
          <w:color w:val="333333"/>
          <w:kern w:val="0"/>
          <w:szCs w:val="21"/>
        </w:rPr>
        <w:t>崔</w:t>
      </w:r>
      <w:proofErr w:type="gramEnd"/>
      <w:r w:rsidRPr="00F20E6D">
        <w:rPr>
          <w:rFonts w:ascii="宋体" w:eastAsia="宋体" w:hAnsi="宋体" w:cs="宋体" w:hint="eastAsia"/>
          <w:color w:val="333333"/>
          <w:kern w:val="0"/>
          <w:szCs w:val="21"/>
        </w:rPr>
        <w:t>损为修奉</w:t>
      </w:r>
      <w:r w:rsidRPr="00F20E6D">
        <w:rPr>
          <w:rFonts w:ascii="宋体" w:eastAsia="宋体" w:hAnsi="宋体" w:cs="宋体" w:hint="eastAsia"/>
          <w:color w:val="333333"/>
          <w:kern w:val="0"/>
          <w:szCs w:val="21"/>
        </w:rPr>
        <w:lastRenderedPageBreak/>
        <w:t>八陵使。先是昭陵寝殿为火所</w:t>
      </w:r>
      <w:proofErr w:type="gramStart"/>
      <w:r w:rsidRPr="00F20E6D">
        <w:rPr>
          <w:rFonts w:ascii="宋体" w:eastAsia="宋体" w:hAnsi="宋体" w:cs="宋体" w:hint="eastAsia"/>
          <w:color w:val="333333"/>
          <w:kern w:val="0"/>
          <w:szCs w:val="21"/>
        </w:rPr>
        <w:t>焚</w:t>
      </w:r>
      <w:proofErr w:type="gramEnd"/>
      <w:r w:rsidRPr="00F20E6D">
        <w:rPr>
          <w:rFonts w:ascii="宋体" w:eastAsia="宋体" w:hAnsi="宋体" w:cs="宋体" w:hint="eastAsia"/>
          <w:color w:val="333333"/>
          <w:kern w:val="0"/>
          <w:szCs w:val="21"/>
        </w:rPr>
        <w:t>，至是献、昭、乾、定、泰五陵各造屋三百八十间，桥、元、建三陵据缺补造……”，这是对陵寝官员的任命。其他的对陵寝房屋修缮的记载散见于各典籍中，有些陵园还驻扎守护的军队[3]144。</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唐代墓葬形制存在等级差异和地区差异。《通典》对百官墓葬形制有如下记载，“一品方九十步，坟高丈八尺。二品方八十步，坟高丈六尺。……五品方五十步，坟高一丈。六品以下并方二十步，坟高不过八尺。……余皆封</w:t>
      </w:r>
      <w:proofErr w:type="gramStart"/>
      <w:r w:rsidRPr="00F20E6D">
        <w:rPr>
          <w:rFonts w:ascii="宋体" w:eastAsia="宋体" w:hAnsi="宋体" w:cs="宋体" w:hint="eastAsia"/>
          <w:color w:val="333333"/>
          <w:kern w:val="0"/>
          <w:szCs w:val="21"/>
        </w:rPr>
        <w:t>茔</w:t>
      </w:r>
      <w:proofErr w:type="gramEnd"/>
      <w:r w:rsidRPr="00F20E6D">
        <w:rPr>
          <w:rFonts w:ascii="宋体" w:eastAsia="宋体" w:hAnsi="宋体" w:cs="宋体" w:hint="eastAsia"/>
          <w:color w:val="333333"/>
          <w:kern w:val="0"/>
          <w:szCs w:val="21"/>
        </w:rPr>
        <w:t>而已”[4]160。统治阶级处于稳定时期，等级界限在各方面变得非常严格。在唐前期，官品越高，墓室的结构越大，如官居正一品的李泰，其墓室长度是正二品的张九龄的四倍。而</w:t>
      </w:r>
      <w:proofErr w:type="gramStart"/>
      <w:r w:rsidRPr="00F20E6D">
        <w:rPr>
          <w:rFonts w:ascii="宋体" w:eastAsia="宋体" w:hAnsi="宋体" w:cs="宋体" w:hint="eastAsia"/>
          <w:color w:val="333333"/>
          <w:kern w:val="0"/>
          <w:szCs w:val="21"/>
        </w:rPr>
        <w:t>至唐晚时期</w:t>
      </w:r>
      <w:proofErr w:type="gramEnd"/>
      <w:r w:rsidRPr="00F20E6D">
        <w:rPr>
          <w:rFonts w:ascii="宋体" w:eastAsia="宋体" w:hAnsi="宋体" w:cs="宋体" w:hint="eastAsia"/>
          <w:color w:val="333333"/>
          <w:kern w:val="0"/>
          <w:szCs w:val="21"/>
        </w:rPr>
        <w:t>，经济上的没落和政治上的衰败导致墓葬形制的等级制度无法严格执行[3]142。地区差异方面，唐代南方民间墓室主要是砖室墓，具体包括“刀形砖室墓”、“方形砖室墓”等。典型的“刀形砖室墓”通常为</w:t>
      </w:r>
      <w:proofErr w:type="gramStart"/>
      <w:r w:rsidRPr="00F20E6D">
        <w:rPr>
          <w:rFonts w:ascii="宋体" w:eastAsia="宋体" w:hAnsi="宋体" w:cs="宋体" w:hint="eastAsia"/>
          <w:color w:val="333333"/>
          <w:kern w:val="0"/>
          <w:szCs w:val="21"/>
        </w:rPr>
        <w:t>券</w:t>
      </w:r>
      <w:proofErr w:type="gramEnd"/>
      <w:r w:rsidRPr="00F20E6D">
        <w:rPr>
          <w:rFonts w:ascii="宋体" w:eastAsia="宋体" w:hAnsi="宋体" w:cs="宋体" w:hint="eastAsia"/>
          <w:color w:val="333333"/>
          <w:kern w:val="0"/>
          <w:szCs w:val="21"/>
        </w:rPr>
        <w:t>顶，斜坡墓道，还有甬道。同时，在甬道的顶部会开设天井，天井两侧有小龛[5]59。在唐代中原地区，以带有长斜坡墓道的单室土洞或者砖室墓为主。</w:t>
      </w:r>
      <w:proofErr w:type="gramStart"/>
      <w:r w:rsidRPr="00F20E6D">
        <w:rPr>
          <w:rFonts w:ascii="宋体" w:eastAsia="宋体" w:hAnsi="宋体" w:cs="宋体" w:hint="eastAsia"/>
          <w:color w:val="333333"/>
          <w:kern w:val="0"/>
          <w:szCs w:val="21"/>
        </w:rPr>
        <w:t>就砖室</w:t>
      </w:r>
      <w:proofErr w:type="gramEnd"/>
      <w:r w:rsidRPr="00F20E6D">
        <w:rPr>
          <w:rFonts w:ascii="宋体" w:eastAsia="宋体" w:hAnsi="宋体" w:cs="宋体" w:hint="eastAsia"/>
          <w:color w:val="333333"/>
          <w:kern w:val="0"/>
          <w:szCs w:val="21"/>
        </w:rPr>
        <w:t>墓而言，存在着“方形”、“长方形”、“方底圆形”、“覆斗形”、“椭圆形”、“穹顶形”等多种类型，且不论墓道形制的大小，都不设天井。而关中地区则多为双室、</w:t>
      </w:r>
      <w:proofErr w:type="gramStart"/>
      <w:r w:rsidRPr="00F20E6D">
        <w:rPr>
          <w:rFonts w:ascii="宋体" w:eastAsia="宋体" w:hAnsi="宋体" w:cs="宋体" w:hint="eastAsia"/>
          <w:color w:val="333333"/>
          <w:kern w:val="0"/>
          <w:szCs w:val="21"/>
        </w:rPr>
        <w:t>双砖室</w:t>
      </w:r>
      <w:proofErr w:type="gramEnd"/>
      <w:r w:rsidRPr="00F20E6D">
        <w:rPr>
          <w:rFonts w:ascii="宋体" w:eastAsia="宋体" w:hAnsi="宋体" w:cs="宋体" w:hint="eastAsia"/>
          <w:color w:val="333333"/>
          <w:kern w:val="0"/>
          <w:szCs w:val="21"/>
        </w:rPr>
        <w:t>墓，而且较大的墓都设有天井[5]58-59。</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2.宋代对唐代墓葬形制的承袭与演变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自唐及宋，中历战乱频繁的五代十国，其间社会极不稳定。《新五代史》载：“五代之君往往不得其死，何</w:t>
      </w:r>
      <w:proofErr w:type="gramStart"/>
      <w:r w:rsidRPr="00F20E6D">
        <w:rPr>
          <w:rFonts w:ascii="宋体" w:eastAsia="宋体" w:hAnsi="宋体" w:cs="宋体" w:hint="eastAsia"/>
          <w:color w:val="333333"/>
          <w:kern w:val="0"/>
          <w:szCs w:val="21"/>
        </w:rPr>
        <w:t>暇</w:t>
      </w:r>
      <w:proofErr w:type="gramEnd"/>
      <w:r w:rsidRPr="00F20E6D">
        <w:rPr>
          <w:rFonts w:ascii="宋体" w:eastAsia="宋体" w:hAnsi="宋体" w:cs="宋体" w:hint="eastAsia"/>
          <w:color w:val="333333"/>
          <w:kern w:val="0"/>
          <w:szCs w:val="21"/>
        </w:rPr>
        <w:t>顾其后哉！”[6]23五代帝王丧礼以后多遵循唐礼。作为新的基本统一的王朝，宋代在部分承袭唐代制度的同时，自身也产生了相应的变化[7]，从厚到薄的风气逐渐形成，此特点在墓葬形制上有一定的体现。</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北宋深受唐末五代的影响，对其墓葬形制风格有所继承。北宋早期②的墓葬总体特征表现为墓葬形制上以梯形</w:t>
      </w:r>
      <w:proofErr w:type="gramStart"/>
      <w:r w:rsidRPr="00F20E6D">
        <w:rPr>
          <w:rFonts w:ascii="宋体" w:eastAsia="宋体" w:hAnsi="宋体" w:cs="宋体" w:hint="eastAsia"/>
          <w:color w:val="333333"/>
          <w:kern w:val="0"/>
          <w:szCs w:val="21"/>
        </w:rPr>
        <w:t>券</w:t>
      </w:r>
      <w:proofErr w:type="gramEnd"/>
      <w:r w:rsidRPr="00F20E6D">
        <w:rPr>
          <w:rFonts w:ascii="宋体" w:eastAsia="宋体" w:hAnsi="宋体" w:cs="宋体" w:hint="eastAsia"/>
          <w:color w:val="333333"/>
          <w:kern w:val="0"/>
          <w:szCs w:val="21"/>
        </w:rPr>
        <w:t>顶砖室墓为主，墓室均为单室，不见双室合葬墓，墓葬营造简单，无壁龛、腰坑等，也无墓内装饰[8]44，均是唐末五代</w:t>
      </w:r>
      <w:proofErr w:type="gramStart"/>
      <w:r w:rsidRPr="00F20E6D">
        <w:rPr>
          <w:rFonts w:ascii="宋体" w:eastAsia="宋体" w:hAnsi="宋体" w:cs="宋体" w:hint="eastAsia"/>
          <w:color w:val="333333"/>
          <w:kern w:val="0"/>
          <w:szCs w:val="21"/>
        </w:rPr>
        <w:t>中小墓形的</w:t>
      </w:r>
      <w:proofErr w:type="gramEnd"/>
      <w:r w:rsidRPr="00F20E6D">
        <w:rPr>
          <w:rFonts w:ascii="宋体" w:eastAsia="宋体" w:hAnsi="宋体" w:cs="宋体" w:hint="eastAsia"/>
          <w:color w:val="333333"/>
          <w:kern w:val="0"/>
          <w:szCs w:val="21"/>
        </w:rPr>
        <w:t>发展，但与五代大型墓形制无明显继承关系。北宋中晚期至南宋早期③，墓葬形制发生了一定的变化，首先是从梯形向长方形过渡，并演变为以长方形墓为主。其次是从单室墓向双室合葬墓和单室并列合葬墓的转变。南宋中晚期④，墓葬种类中出现石室墓，并且得到空前的发展。梯形</w:t>
      </w:r>
      <w:proofErr w:type="gramStart"/>
      <w:r w:rsidRPr="00F20E6D">
        <w:rPr>
          <w:rFonts w:ascii="宋体" w:eastAsia="宋体" w:hAnsi="宋体" w:cs="宋体" w:hint="eastAsia"/>
          <w:color w:val="333333"/>
          <w:kern w:val="0"/>
          <w:szCs w:val="21"/>
        </w:rPr>
        <w:t>墓彻底</w:t>
      </w:r>
      <w:proofErr w:type="gramEnd"/>
      <w:r w:rsidRPr="00F20E6D">
        <w:rPr>
          <w:rFonts w:ascii="宋体" w:eastAsia="宋体" w:hAnsi="宋体" w:cs="宋体" w:hint="eastAsia"/>
          <w:color w:val="333333"/>
          <w:kern w:val="0"/>
          <w:szCs w:val="21"/>
        </w:rPr>
        <w:t>消失，长方形的砖室墓成为主体，正方形的墓室出现。墓葬结构总体上呈现出由长变短、由宽变窄的趋势[8]45-46。《日知录》载：“今制，非三年之丧皆得赴举。故士弥躁进，而风俗之厚不如昔人远矣。”[9]59足见宋代的殡葬奢靡之风已远不如唐代。</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相对于宋代的社会经济状况，宋王朝陵寝的建制依然相当奢侈。据历史文献记载，北宋七帝陵寝皆所费甚广。史载，“六月十五日，河南府言永定陵占故杜彦珪田十八顷，凡估钱七十万，诏特给百万”[10]35。此材料说明，仁宗为显孝心，在计划七十万贯之余，多费三十万贯，共计百万修建真宗山陵[2]48-49。</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宋代在很多方面都继承了唐朝的殡葬制度，比如死的称谓、墓碑志石的题写，明器和石兽的规格和数量、墓田的面积、坟墓的大小、棺椁的形制等。《宋史》记载，“品官诸葬不得以石为棺椁及石室，其棺椁不得雕镂彩画、施方</w:t>
      </w:r>
      <w:proofErr w:type="gramStart"/>
      <w:r w:rsidRPr="00F20E6D">
        <w:rPr>
          <w:rFonts w:ascii="宋体" w:eastAsia="宋体" w:hAnsi="宋体" w:cs="宋体" w:hint="eastAsia"/>
          <w:color w:val="333333"/>
          <w:kern w:val="0"/>
          <w:szCs w:val="21"/>
        </w:rPr>
        <w:t>牖</w:t>
      </w:r>
      <w:proofErr w:type="gramEnd"/>
      <w:r w:rsidRPr="00F20E6D">
        <w:rPr>
          <w:rFonts w:ascii="宋体" w:eastAsia="宋体" w:hAnsi="宋体" w:cs="宋体" w:hint="eastAsia"/>
          <w:color w:val="333333"/>
          <w:kern w:val="0"/>
          <w:szCs w:val="21"/>
        </w:rPr>
        <w:t>槛，棺内不得藏金宝珠玉”[11]41。系统的殡葬制度规定散见于《开元通礼》、《太常因革礼》、《元丰新礼》、《政和新礼》等典籍中。宋代还规定了官员家属的殡葬规格，据《宋史》载，“品官葬祖父母、父母，品卑者听以子品，葬妻子者递降一等，其四品以上依令式实行”[12]4。</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(二)墓葬地面设施的演变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地面设施最早是用来为了与死者沟通而建立的礼俗或它的承载体。直到春秋战国时期，有形的地面设施才出现。《礼记》载孔子既将父母合葬于防，说“吾闻之，古之墓而</w:t>
      </w:r>
      <w:proofErr w:type="gramStart"/>
      <w:r w:rsidRPr="00F20E6D">
        <w:rPr>
          <w:rFonts w:ascii="宋体" w:eastAsia="宋体" w:hAnsi="宋体" w:cs="宋体" w:hint="eastAsia"/>
          <w:color w:val="333333"/>
          <w:kern w:val="0"/>
          <w:szCs w:val="21"/>
        </w:rPr>
        <w:t>不</w:t>
      </w:r>
      <w:proofErr w:type="gramEnd"/>
      <w:r w:rsidRPr="00F20E6D">
        <w:rPr>
          <w:rFonts w:ascii="宋体" w:eastAsia="宋体" w:hAnsi="宋体" w:cs="宋体" w:hint="eastAsia"/>
          <w:color w:val="333333"/>
          <w:kern w:val="0"/>
          <w:szCs w:val="21"/>
        </w:rPr>
        <w:t>坟。今丘也东西南北之人也，不可以</w:t>
      </w:r>
      <w:proofErr w:type="gramStart"/>
      <w:r w:rsidRPr="00F20E6D">
        <w:rPr>
          <w:rFonts w:ascii="宋体" w:eastAsia="宋体" w:hAnsi="宋体" w:cs="宋体" w:hint="eastAsia"/>
          <w:color w:val="333333"/>
          <w:kern w:val="0"/>
          <w:szCs w:val="21"/>
        </w:rPr>
        <w:t>弗</w:t>
      </w:r>
      <w:proofErr w:type="gramEnd"/>
      <w:r w:rsidRPr="00F20E6D">
        <w:rPr>
          <w:rFonts w:ascii="宋体" w:eastAsia="宋体" w:hAnsi="宋体" w:cs="宋体" w:hint="eastAsia"/>
          <w:color w:val="333333"/>
          <w:kern w:val="0"/>
          <w:szCs w:val="21"/>
        </w:rPr>
        <w:t>识也。于是封之崇四尺”[13]168-69。目的是为了做一个便于今后祭奠的标记，于是就出现了我们后来说的坟墓[2]140-141。随着殡葬制度的进一步</w:t>
      </w:r>
      <w:r w:rsidRPr="00F20E6D">
        <w:rPr>
          <w:rFonts w:ascii="宋体" w:eastAsia="宋体" w:hAnsi="宋体" w:cs="宋体" w:hint="eastAsia"/>
          <w:color w:val="333333"/>
          <w:kern w:val="0"/>
          <w:szCs w:val="21"/>
        </w:rPr>
        <w:lastRenderedPageBreak/>
        <w:t>发展，地面设施的规格已经高度规范化，成为殡葬等级的重要象征。在庶民的墓地上，仅堆</w:t>
      </w:r>
      <w:proofErr w:type="gramStart"/>
      <w:r w:rsidRPr="00F20E6D">
        <w:rPr>
          <w:rFonts w:ascii="宋体" w:eastAsia="宋体" w:hAnsi="宋体" w:cs="宋体" w:hint="eastAsia"/>
          <w:color w:val="333333"/>
          <w:kern w:val="0"/>
          <w:szCs w:val="21"/>
        </w:rPr>
        <w:t>一</w:t>
      </w:r>
      <w:proofErr w:type="gramEnd"/>
      <w:r w:rsidRPr="00F20E6D">
        <w:rPr>
          <w:rFonts w:ascii="宋体" w:eastAsia="宋体" w:hAnsi="宋体" w:cs="宋体" w:hint="eastAsia"/>
          <w:color w:val="333333"/>
          <w:kern w:val="0"/>
          <w:szCs w:val="21"/>
        </w:rPr>
        <w:t>坟丘而已，而达官贵人的墓地，却有一套规模宏大的建筑设施[3]149。</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1.唐代墓葬地面设施</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唐代对地面设施有着明确而细致的规定，《通典》载“碑碣石兽。五品以上立碑，</w:t>
      </w:r>
      <w:proofErr w:type="gramStart"/>
      <w:r w:rsidRPr="00F20E6D">
        <w:rPr>
          <w:rFonts w:ascii="宋体" w:eastAsia="宋体" w:hAnsi="宋体" w:cs="宋体" w:hint="eastAsia"/>
          <w:color w:val="333333"/>
          <w:kern w:val="0"/>
          <w:szCs w:val="21"/>
        </w:rPr>
        <w:t>螭</w:t>
      </w:r>
      <w:proofErr w:type="gramEnd"/>
      <w:r w:rsidRPr="00F20E6D">
        <w:rPr>
          <w:rFonts w:ascii="宋体" w:eastAsia="宋体" w:hAnsi="宋体" w:cs="宋体" w:hint="eastAsia"/>
          <w:color w:val="333333"/>
          <w:kern w:val="0"/>
          <w:szCs w:val="21"/>
        </w:rPr>
        <w:t>首龟</w:t>
      </w:r>
      <w:proofErr w:type="gramStart"/>
      <w:r w:rsidRPr="00F20E6D">
        <w:rPr>
          <w:rFonts w:ascii="宋体" w:eastAsia="宋体" w:hAnsi="宋体" w:cs="宋体" w:hint="eastAsia"/>
          <w:color w:val="333333"/>
          <w:kern w:val="0"/>
          <w:szCs w:val="21"/>
        </w:rPr>
        <w:t>趺</w:t>
      </w:r>
      <w:proofErr w:type="gramEnd"/>
      <w:r w:rsidRPr="00F20E6D">
        <w:rPr>
          <w:rFonts w:ascii="宋体" w:eastAsia="宋体" w:hAnsi="宋体" w:cs="宋体" w:hint="eastAsia"/>
          <w:color w:val="333333"/>
          <w:kern w:val="0"/>
          <w:szCs w:val="21"/>
        </w:rPr>
        <w:t>，高不得过九尺。七品以上立碑，</w:t>
      </w:r>
      <w:proofErr w:type="gramStart"/>
      <w:r w:rsidRPr="00F20E6D">
        <w:rPr>
          <w:rFonts w:ascii="宋体" w:eastAsia="宋体" w:hAnsi="宋体" w:cs="宋体" w:hint="eastAsia"/>
          <w:color w:val="333333"/>
          <w:kern w:val="0"/>
          <w:szCs w:val="21"/>
        </w:rPr>
        <w:t>圭</w:t>
      </w:r>
      <w:proofErr w:type="gramEnd"/>
      <w:r w:rsidRPr="00F20E6D">
        <w:rPr>
          <w:rFonts w:ascii="宋体" w:eastAsia="宋体" w:hAnsi="宋体" w:cs="宋体" w:hint="eastAsia"/>
          <w:color w:val="333333"/>
          <w:kern w:val="0"/>
          <w:szCs w:val="21"/>
        </w:rPr>
        <w:t>首，方</w:t>
      </w:r>
      <w:proofErr w:type="gramStart"/>
      <w:r w:rsidRPr="00F20E6D">
        <w:rPr>
          <w:rFonts w:ascii="宋体" w:eastAsia="宋体" w:hAnsi="宋体" w:cs="宋体" w:hint="eastAsia"/>
          <w:color w:val="333333"/>
          <w:kern w:val="0"/>
          <w:szCs w:val="21"/>
        </w:rPr>
        <w:t>趺</w:t>
      </w:r>
      <w:proofErr w:type="gramEnd"/>
      <w:r w:rsidRPr="00F20E6D">
        <w:rPr>
          <w:rFonts w:ascii="宋体" w:eastAsia="宋体" w:hAnsi="宋体" w:cs="宋体" w:hint="eastAsia"/>
          <w:color w:val="333333"/>
          <w:kern w:val="0"/>
          <w:szCs w:val="21"/>
        </w:rPr>
        <w:t>，</w:t>
      </w:r>
      <w:proofErr w:type="gramStart"/>
      <w:r w:rsidRPr="00F20E6D">
        <w:rPr>
          <w:rFonts w:ascii="宋体" w:eastAsia="宋体" w:hAnsi="宋体" w:cs="宋体" w:hint="eastAsia"/>
          <w:color w:val="333333"/>
          <w:kern w:val="0"/>
          <w:szCs w:val="21"/>
        </w:rPr>
        <w:t>趺</w:t>
      </w:r>
      <w:proofErr w:type="gramEnd"/>
      <w:r w:rsidRPr="00F20E6D">
        <w:rPr>
          <w:rFonts w:ascii="宋体" w:eastAsia="宋体" w:hAnsi="宋体" w:cs="宋体" w:hint="eastAsia"/>
          <w:color w:val="333333"/>
          <w:kern w:val="0"/>
          <w:szCs w:val="21"/>
        </w:rPr>
        <w:t>上高四尺。其兽等，三品以上六事，五品以上四事。方相</w:t>
      </w:r>
      <w:proofErr w:type="gramStart"/>
      <w:r w:rsidRPr="00F20E6D">
        <w:rPr>
          <w:rFonts w:ascii="宋体" w:eastAsia="宋体" w:hAnsi="宋体" w:cs="宋体" w:hint="eastAsia"/>
          <w:color w:val="333333"/>
          <w:kern w:val="0"/>
          <w:szCs w:val="21"/>
        </w:rPr>
        <w:t>纛</w:t>
      </w:r>
      <w:proofErr w:type="gramEnd"/>
      <w:r w:rsidRPr="00F20E6D">
        <w:rPr>
          <w:rFonts w:ascii="宋体" w:eastAsia="宋体" w:hAnsi="宋体" w:cs="宋体" w:hint="eastAsia"/>
          <w:color w:val="333333"/>
          <w:kern w:val="0"/>
          <w:szCs w:val="21"/>
        </w:rPr>
        <w:t>竿。凡四品以上用方相，七品以上用魌头，五品以上</w:t>
      </w:r>
      <w:proofErr w:type="gramStart"/>
      <w:r w:rsidRPr="00F20E6D">
        <w:rPr>
          <w:rFonts w:ascii="宋体" w:eastAsia="宋体" w:hAnsi="宋体" w:cs="宋体" w:hint="eastAsia"/>
          <w:color w:val="333333"/>
          <w:kern w:val="0"/>
          <w:szCs w:val="21"/>
        </w:rPr>
        <w:t>纛</w:t>
      </w:r>
      <w:proofErr w:type="gramEnd"/>
      <w:r w:rsidRPr="00F20E6D">
        <w:rPr>
          <w:rFonts w:ascii="宋体" w:eastAsia="宋体" w:hAnsi="宋体" w:cs="宋体" w:hint="eastAsia"/>
          <w:color w:val="333333"/>
          <w:kern w:val="0"/>
          <w:szCs w:val="21"/>
        </w:rPr>
        <w:t>竿九尺，六品以上长六尺”[4]160，足见其封建等级制度的森严和有序。</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作为地面设施的重要部分，墓碑的建造规定较为系统和严格，比如立碑必须报请朝廷，在朝议许可之后才能建立。道德高尚者和讲究孝义者，也可以立碑。《唐会要》载：“……若隐沦道素。孝义著闻。虽不仕亦立碣……”[14]33既然有植立于墓外的碑表，当然也有收藏</w:t>
      </w:r>
      <w:proofErr w:type="gramStart"/>
      <w:r w:rsidRPr="00F20E6D">
        <w:rPr>
          <w:rFonts w:ascii="宋体" w:eastAsia="宋体" w:hAnsi="宋体" w:cs="宋体" w:hint="eastAsia"/>
          <w:color w:val="333333"/>
          <w:kern w:val="0"/>
          <w:szCs w:val="21"/>
        </w:rPr>
        <w:t>在冢内</w:t>
      </w:r>
      <w:proofErr w:type="gramEnd"/>
      <w:r w:rsidRPr="00F20E6D">
        <w:rPr>
          <w:rFonts w:ascii="宋体" w:eastAsia="宋体" w:hAnsi="宋体" w:cs="宋体" w:hint="eastAsia"/>
          <w:color w:val="333333"/>
          <w:kern w:val="0"/>
          <w:szCs w:val="21"/>
        </w:rPr>
        <w:t>的铭文，是一种刻有死者生平梗概的方石，金石学家称之为“墓志”，又被称为“葬志”、“埋铭”等。唐代时期，碑文、墓志多是由文人学者撰写，王公显宦和平民百姓都可以使用。古文运动兴起之后，碑文突破了大力叙述出生的框架限制，同时也摆脱了宣扬官职的束缚，成为一种重要的应用文体类型。墓志的雕刻、书法、文体都已经达到登峰造极的地步[5]71。</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任何事物都有两面性，其发展都是辩证的。在墓志成了纪念载体的同时，也被用来夸大先人声名业绩，但此类行径为坚守文以载道底线的文人所不齿。《新唐书·韦贯之传》载：“居辅相，严身律下，以正议裁物，室居无所改易。裴均子持万</w:t>
      </w:r>
      <w:proofErr w:type="gramStart"/>
      <w:r w:rsidRPr="00F20E6D">
        <w:rPr>
          <w:rFonts w:ascii="宋体" w:eastAsia="宋体" w:hAnsi="宋体" w:cs="宋体" w:hint="eastAsia"/>
          <w:color w:val="333333"/>
          <w:kern w:val="0"/>
          <w:szCs w:val="21"/>
        </w:rPr>
        <w:t>缣</w:t>
      </w:r>
      <w:proofErr w:type="gramEnd"/>
      <w:r w:rsidRPr="00F20E6D">
        <w:rPr>
          <w:rFonts w:ascii="宋体" w:eastAsia="宋体" w:hAnsi="宋体" w:cs="宋体" w:hint="eastAsia"/>
          <w:color w:val="333333"/>
          <w:kern w:val="0"/>
          <w:szCs w:val="21"/>
        </w:rPr>
        <w:t>请撰先铭，答曰：‘吾宁饿死，岂能为是哉！’”[15]34</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2.宋代对唐代墓葬地面设施的承袭与演变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宋代官员墓葬设施的规格明显下降，唐代五品以上立碑可达九尺，而宋代巡抚一级官员仅五尺。同时，宋代的墓葬设施规定更加细致，涉及民间社会的墓葬设施规格及墓碑字体和颜色的限制。</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宋代既不太像唐代那样重视死去的墓主，也很轻视撰文的文人，关于墓碑的建设也有较为严格的规定。草民白丁墓碑高度不得超过三尺，不得使用白色。墓碑使用字体为魏碑体，但不能使用红字。无子逝者的墓碑不得超过一尺，不设坟堆。有功名的人墓碑可以超过三尺达到四尺，有省巡抚或者社会贤达赐名的逝者墓碑高度可以达到五尺。墓碑的宽度一般不超过墓碑高度的三分之一。文官的坟堆可以设置一个小龛，武官的坟堆可以铺设石板。墓碑上书写逝者的名字上不达到顶端，下不触碰低端，立墓碑的人的名字在平行的高度上不得超过逝者的名字的下端。坟墓四边设置4个石柱，说明逝者是战死疆场的烈士，如有坟堆，则为逝者死后收敛尸首建立坟墓，如无坟堆，则为逝者死后无法收敛尸首而建立的衣冠冢。4个石柱应为狮、虎、豹、狼4个邪兽，镇住各方鬼魂，以免占据坟墓。</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(三)墓内陈设的演变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1.唐代的墓内陈设</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墓内陈设通常是指墓葬内的随葬器物及其所陈设的位置。典型的唐墓通常是下样陈设：墓门的入口处安放墓志，并且对称放置一对镇墓兽。其后为一对武士俑和一对文官俑等。进入甬道后，在其东西两壁各设壁龛一个，内置若干明器。墓室东半部有三彩男女诗俑、陶马、陶罐、铜洗等明器。墓室西半部的棺床上陈放棺材，并于棺前置园宅</w:t>
      </w:r>
      <w:proofErr w:type="gramStart"/>
      <w:r w:rsidRPr="00F20E6D">
        <w:rPr>
          <w:rFonts w:ascii="宋体" w:eastAsia="宋体" w:hAnsi="宋体" w:cs="宋体" w:hint="eastAsia"/>
          <w:color w:val="333333"/>
          <w:kern w:val="0"/>
          <w:szCs w:val="21"/>
        </w:rPr>
        <w:t>下帐</w:t>
      </w:r>
      <w:proofErr w:type="gramEnd"/>
      <w:r w:rsidRPr="00F20E6D">
        <w:rPr>
          <w:rFonts w:ascii="宋体" w:eastAsia="宋体" w:hAnsi="宋体" w:cs="宋体" w:hint="eastAsia"/>
          <w:color w:val="333333"/>
          <w:kern w:val="0"/>
          <w:szCs w:val="21"/>
        </w:rPr>
        <w:t>。墓室四角以方相或天王、</w:t>
      </w:r>
      <w:proofErr w:type="gramStart"/>
      <w:r w:rsidRPr="00F20E6D">
        <w:rPr>
          <w:rFonts w:ascii="宋体" w:eastAsia="宋体" w:hAnsi="宋体" w:cs="宋体" w:hint="eastAsia"/>
          <w:color w:val="333333"/>
          <w:kern w:val="0"/>
          <w:szCs w:val="21"/>
        </w:rPr>
        <w:t>力士卫墓</w:t>
      </w:r>
      <w:proofErr w:type="gramEnd"/>
      <w:r w:rsidRPr="00F20E6D">
        <w:rPr>
          <w:rFonts w:ascii="宋体" w:eastAsia="宋体" w:hAnsi="宋体" w:cs="宋体" w:hint="eastAsia"/>
          <w:color w:val="333333"/>
          <w:kern w:val="0"/>
          <w:szCs w:val="21"/>
        </w:rPr>
        <w:t>[3]145。唐代对明器的数量和类型进行了系统的规定。《通典》上载：“三品以上九十事，五品以上六十事，九品以上四十事。四神驼马及人不得尺余，音乐卤簿不过七寸。三品以</w:t>
      </w:r>
      <w:proofErr w:type="gramStart"/>
      <w:r w:rsidRPr="00F20E6D">
        <w:rPr>
          <w:rFonts w:ascii="宋体" w:eastAsia="宋体" w:hAnsi="宋体" w:cs="宋体" w:hint="eastAsia"/>
          <w:color w:val="333333"/>
          <w:kern w:val="0"/>
          <w:szCs w:val="21"/>
        </w:rPr>
        <w:t>上帐</w:t>
      </w:r>
      <w:proofErr w:type="gramEnd"/>
      <w:r w:rsidRPr="00F20E6D">
        <w:rPr>
          <w:rFonts w:ascii="宋体" w:eastAsia="宋体" w:hAnsi="宋体" w:cs="宋体" w:hint="eastAsia"/>
          <w:color w:val="333333"/>
          <w:kern w:val="0"/>
          <w:szCs w:val="21"/>
        </w:rPr>
        <w:t>高六尺，方五尺；女子等不过三十人，长八寸；园宅方五尺，奴婢等不过二十人，长四寸。五品以上，帐高五尺五寸，方四尺五寸；音声仆从二十五人，长七寸五分；园宅方四尺，奴婢十六人，长三寸。六品以下，帐高五尺，方四尺，音声仆从二十人，长七</w:t>
      </w:r>
      <w:r w:rsidRPr="00F20E6D">
        <w:rPr>
          <w:rFonts w:ascii="宋体" w:eastAsia="宋体" w:hAnsi="宋体" w:cs="宋体" w:hint="eastAsia"/>
          <w:color w:val="333333"/>
          <w:kern w:val="0"/>
          <w:szCs w:val="21"/>
        </w:rPr>
        <w:lastRenderedPageBreak/>
        <w:t>寸；园宅方三尺，奴婢十二人，长二寸。若三品以上优厚料，则有三梁帐蚊帱，妇人梳洗帐，并准式。”[4]160</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历来随葬明器的种类和形制因时代、地区和社会身份的不同而有所差异。在唐代的墓葬中，除了少量的以实物随葬外，绝大多数是陶俑明器。实物随葬可以分为陶瓷器类和金属器类，主要是死者生前的日常生活用品。唐代的随葬陶瓷器大多为罐、壶、碗、碟等。金属器类有金器、银器、铜器和铁器等。</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唐代统治阶级因为迷信“灵魂不死”而奢望死后在冥府依然能过纸醉金迷的生活，于是在丧葬中大肆铺张，如</w:t>
      </w:r>
      <w:proofErr w:type="gramStart"/>
      <w:r w:rsidRPr="00F20E6D">
        <w:rPr>
          <w:rFonts w:ascii="宋体" w:eastAsia="宋体" w:hAnsi="宋体" w:cs="宋体" w:hint="eastAsia"/>
          <w:color w:val="333333"/>
          <w:kern w:val="0"/>
          <w:szCs w:val="21"/>
        </w:rPr>
        <w:t>殓</w:t>
      </w:r>
      <w:proofErr w:type="gramEnd"/>
      <w:r w:rsidRPr="00F20E6D">
        <w:rPr>
          <w:rFonts w:ascii="宋体" w:eastAsia="宋体" w:hAnsi="宋体" w:cs="宋体" w:hint="eastAsia"/>
          <w:color w:val="333333"/>
          <w:kern w:val="0"/>
          <w:szCs w:val="21"/>
        </w:rPr>
        <w:t>装殓物、明器纸扎，多多益善，极尽奢侈之事。有史料记载唐太宗因喜欢王羲之的字，死后把《兰亭序》埋在昭陵。百官文人平民皆纷纷仿效，如《新唐书》载，“宿，……，卒，年七十，赠吏部尚书，</w:t>
      </w:r>
      <w:proofErr w:type="gramStart"/>
      <w:r w:rsidRPr="00F20E6D">
        <w:rPr>
          <w:rFonts w:ascii="宋体" w:eastAsia="宋体" w:hAnsi="宋体" w:cs="宋体" w:hint="eastAsia"/>
          <w:color w:val="333333"/>
          <w:kern w:val="0"/>
          <w:szCs w:val="21"/>
        </w:rPr>
        <w:t>谥</w:t>
      </w:r>
      <w:proofErr w:type="gramEnd"/>
      <w:r w:rsidRPr="00F20E6D">
        <w:rPr>
          <w:rFonts w:ascii="宋体" w:eastAsia="宋体" w:hAnsi="宋体" w:cs="宋体" w:hint="eastAsia"/>
          <w:color w:val="333333"/>
          <w:kern w:val="0"/>
          <w:szCs w:val="21"/>
        </w:rPr>
        <w:t>曰</w:t>
      </w:r>
      <w:proofErr w:type="gramStart"/>
      <w:r w:rsidRPr="00F20E6D">
        <w:rPr>
          <w:rFonts w:ascii="宋体" w:eastAsia="宋体" w:hAnsi="宋体" w:cs="宋体" w:hint="eastAsia"/>
          <w:color w:val="333333"/>
          <w:kern w:val="0"/>
          <w:szCs w:val="21"/>
        </w:rPr>
        <w:t>懿</w:t>
      </w:r>
      <w:proofErr w:type="gramEnd"/>
      <w:r w:rsidRPr="00F20E6D">
        <w:rPr>
          <w:rFonts w:ascii="宋体" w:eastAsia="宋体" w:hAnsi="宋体" w:cs="宋体" w:hint="eastAsia"/>
          <w:color w:val="333333"/>
          <w:kern w:val="0"/>
          <w:szCs w:val="21"/>
        </w:rPr>
        <w:t>。治命薄葬，悉以平生书纳墓中”[3]142。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2.宋代对唐代墓内陈设的承袭与演变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宋代对殡葬中墓内陈设是有规定的。《宋史》载，“诏葬。《礼院例册》：诸一品、二品丧，敕备本品卤簿送葬者，以少牢赠祭于都城外，加</w:t>
      </w:r>
      <w:proofErr w:type="gramStart"/>
      <w:r w:rsidRPr="00F20E6D">
        <w:rPr>
          <w:rFonts w:ascii="宋体" w:eastAsia="宋体" w:hAnsi="宋体" w:cs="宋体" w:hint="eastAsia"/>
          <w:color w:val="333333"/>
          <w:kern w:val="0"/>
          <w:szCs w:val="21"/>
        </w:rPr>
        <w:t>璧</w:t>
      </w:r>
      <w:proofErr w:type="gramEnd"/>
      <w:r w:rsidRPr="00F20E6D">
        <w:rPr>
          <w:rFonts w:ascii="宋体" w:eastAsia="宋体" w:hAnsi="宋体" w:cs="宋体" w:hint="eastAsia"/>
          <w:color w:val="333333"/>
          <w:kern w:val="0"/>
          <w:szCs w:val="21"/>
        </w:rPr>
        <w:t>，束帛深青三、纁二。诸重：一品柱</w:t>
      </w:r>
      <w:proofErr w:type="gramStart"/>
      <w:r w:rsidRPr="00F20E6D">
        <w:rPr>
          <w:rFonts w:ascii="宋体" w:eastAsia="宋体" w:hAnsi="宋体" w:cs="宋体" w:hint="eastAsia"/>
          <w:color w:val="333333"/>
          <w:kern w:val="0"/>
          <w:szCs w:val="21"/>
        </w:rPr>
        <w:t>鬲</w:t>
      </w:r>
      <w:proofErr w:type="gramEnd"/>
      <w:r w:rsidRPr="00F20E6D">
        <w:rPr>
          <w:rFonts w:ascii="宋体" w:eastAsia="宋体" w:hAnsi="宋体" w:cs="宋体" w:hint="eastAsia"/>
          <w:color w:val="333333"/>
          <w:kern w:val="0"/>
          <w:szCs w:val="21"/>
        </w:rPr>
        <w:t>六，五品以上四，六品以下二。……诸葬不得以石为棺椁及石室，其棺椁皆不得雕镂彩画、施方</w:t>
      </w:r>
      <w:proofErr w:type="gramStart"/>
      <w:r w:rsidRPr="00F20E6D">
        <w:rPr>
          <w:rFonts w:ascii="宋体" w:eastAsia="宋体" w:hAnsi="宋体" w:cs="宋体" w:hint="eastAsia"/>
          <w:color w:val="333333"/>
          <w:kern w:val="0"/>
          <w:szCs w:val="21"/>
        </w:rPr>
        <w:t>牖</w:t>
      </w:r>
      <w:proofErr w:type="gramEnd"/>
      <w:r w:rsidRPr="00F20E6D">
        <w:rPr>
          <w:rFonts w:ascii="宋体" w:eastAsia="宋体" w:hAnsi="宋体" w:cs="宋体" w:hint="eastAsia"/>
          <w:color w:val="333333"/>
          <w:kern w:val="0"/>
          <w:szCs w:val="21"/>
        </w:rPr>
        <w:t>槛，棺内不得藏金宝珠玉”[11]41。政府对明器的使用有如下规定：五品、六品官准许用30件、七品和八品准许用20件、其他在京师的官员只能用15件。</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从宋墓葬的随葬品来看，无论是与前期的唐、五代或是与同时期的辽相比，还是与同等级人物墓葬的随葬品相比，都是无法企及的。唐墓的随葬品有唐三彩、陶俑、瓷器以及中亚风格的金银器等，数量庞大。五代十国时期各地墓葬基本继承了唐代风俗，随葬品也十分丰厚。据相关研究显示，金银器、铜器、漆器等奢侈品在南方地区宋代墓葬中的出现比例是相当低的。中原、北方地区宋代墓葬出土的随葬品与南方地区相比，无论是种类，还是质量，都更加逊色，因此，以“薄”来形容宋代墓葬的随葬品是比较恰当的。</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w:t>
      </w:r>
      <w:r w:rsidRPr="00F20E6D">
        <w:rPr>
          <w:rFonts w:ascii="宋体" w:eastAsia="宋体" w:hAnsi="宋体" w:cs="宋体" w:hint="eastAsia"/>
          <w:b/>
          <w:bCs/>
          <w:color w:val="333333"/>
          <w:kern w:val="0"/>
          <w:szCs w:val="21"/>
        </w:rPr>
        <w:t>三、唐宋殡葬制度的演变路径</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从上述史料分析中，宋代殡葬制度在很多方面承袭了唐代的殡葬制度，但是我们也能找到两者的显著差异和演化。唐朝至宋朝，殡葬制度趋向于简单化，无论是从墓葬形制、地面设施、墓内陈设，宋代殡葬活动相较于唐代有很大程度上的淡化及简化。从演化路径上，主要体现在以下3个方面。</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w:t>
      </w:r>
      <w:proofErr w:type="gramStart"/>
      <w:r w:rsidRPr="00F20E6D">
        <w:rPr>
          <w:rFonts w:ascii="宋体" w:eastAsia="宋体" w:hAnsi="宋体" w:cs="宋体" w:hint="eastAsia"/>
          <w:color w:val="333333"/>
          <w:kern w:val="0"/>
          <w:szCs w:val="21"/>
        </w:rPr>
        <w:t>一</w:t>
      </w:r>
      <w:proofErr w:type="gramEnd"/>
      <w:r w:rsidRPr="00F20E6D">
        <w:rPr>
          <w:rFonts w:ascii="宋体" w:eastAsia="宋体" w:hAnsi="宋体" w:cs="宋体" w:hint="eastAsia"/>
          <w:color w:val="333333"/>
          <w:kern w:val="0"/>
          <w:szCs w:val="21"/>
        </w:rPr>
        <w:t>)由繁至简</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自唐至宋，殡葬制度最典型的变化就是由繁至简。唐代的厚葬以葬事的奢华和葬品的丰富为特征。据《旧唐书·李光进传》：“是岁冬十月，葬母于京城之南原，将相致祭者凡四十四</w:t>
      </w:r>
      <w:proofErr w:type="gramStart"/>
      <w:r w:rsidRPr="00F20E6D">
        <w:rPr>
          <w:rFonts w:ascii="宋体" w:eastAsia="宋体" w:hAnsi="宋体" w:cs="宋体" w:hint="eastAsia"/>
          <w:color w:val="333333"/>
          <w:kern w:val="0"/>
          <w:szCs w:val="21"/>
        </w:rPr>
        <w:t>幄</w:t>
      </w:r>
      <w:proofErr w:type="gramEnd"/>
      <w:r w:rsidRPr="00F20E6D">
        <w:rPr>
          <w:rFonts w:ascii="宋体" w:eastAsia="宋体" w:hAnsi="宋体" w:cs="宋体" w:hint="eastAsia"/>
          <w:color w:val="333333"/>
          <w:kern w:val="0"/>
          <w:szCs w:val="21"/>
        </w:rPr>
        <w:t>，穷极奢靡，城内士庶，观者如堵。”[16]4《旧唐书·苏味道传》载，“长安中，请还乡改葬其父，优制令州县供其葬事。味道因此侵毁乡人墓田，役使过度，为宪司所</w:t>
      </w:r>
      <w:proofErr w:type="gramStart"/>
      <w:r w:rsidRPr="00F20E6D">
        <w:rPr>
          <w:rFonts w:ascii="宋体" w:eastAsia="宋体" w:hAnsi="宋体" w:cs="宋体" w:hint="eastAsia"/>
          <w:color w:val="333333"/>
          <w:kern w:val="0"/>
          <w:szCs w:val="21"/>
        </w:rPr>
        <w:t>劾</w:t>
      </w:r>
      <w:proofErr w:type="gramEnd"/>
      <w:r w:rsidRPr="00F20E6D">
        <w:rPr>
          <w:rFonts w:ascii="宋体" w:eastAsia="宋体" w:hAnsi="宋体" w:cs="宋体" w:hint="eastAsia"/>
          <w:color w:val="333333"/>
          <w:kern w:val="0"/>
          <w:szCs w:val="21"/>
        </w:rPr>
        <w:t>，左授坊州刺史”[17]4。显示了唐代达官贵人葬礼之显赫。而唐代民间厚葬之</w:t>
      </w:r>
      <w:proofErr w:type="gramStart"/>
      <w:r w:rsidRPr="00F20E6D">
        <w:rPr>
          <w:rFonts w:ascii="宋体" w:eastAsia="宋体" w:hAnsi="宋体" w:cs="宋体" w:hint="eastAsia"/>
          <w:color w:val="333333"/>
          <w:kern w:val="0"/>
          <w:szCs w:val="21"/>
        </w:rPr>
        <w:t>风同样</w:t>
      </w:r>
      <w:proofErr w:type="gramEnd"/>
      <w:r w:rsidRPr="00F20E6D">
        <w:rPr>
          <w:rFonts w:ascii="宋体" w:eastAsia="宋体" w:hAnsi="宋体" w:cs="宋体" w:hint="eastAsia"/>
          <w:color w:val="333333"/>
          <w:kern w:val="0"/>
          <w:szCs w:val="21"/>
        </w:rPr>
        <w:t>十分盛行，这一民风甚至影响了生活在唐朝的外国人。据《新唐书·宋璟传》记载，“比来</w:t>
      </w:r>
      <w:proofErr w:type="gramStart"/>
      <w:r w:rsidRPr="00F20E6D">
        <w:rPr>
          <w:rFonts w:ascii="宋体" w:eastAsia="宋体" w:hAnsi="宋体" w:cs="宋体" w:hint="eastAsia"/>
          <w:color w:val="333333"/>
          <w:kern w:val="0"/>
          <w:szCs w:val="21"/>
        </w:rPr>
        <w:t>蕃</w:t>
      </w:r>
      <w:proofErr w:type="gramEnd"/>
      <w:r w:rsidRPr="00F20E6D">
        <w:rPr>
          <w:rFonts w:ascii="宋体" w:eastAsia="宋体" w:hAnsi="宋体" w:cs="宋体" w:hint="eastAsia"/>
          <w:color w:val="333333"/>
          <w:kern w:val="0"/>
          <w:szCs w:val="21"/>
        </w:rPr>
        <w:t>夷等辈及城市间人，递以奢靡相高，不将礼仪为意。今以后父之宠，开府之荣，金穴玉衣之资，不忧少物；高坟大寝之役，不畏无人”[18]36。</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宋代的殡葬相对简朴。《宋史·张铸传》载：“及卒，身无兼衣，家人</w:t>
      </w:r>
      <w:proofErr w:type="gramStart"/>
      <w:r w:rsidRPr="00F20E6D">
        <w:rPr>
          <w:rFonts w:ascii="宋体" w:eastAsia="宋体" w:hAnsi="宋体" w:cs="宋体" w:hint="eastAsia"/>
          <w:color w:val="333333"/>
          <w:kern w:val="0"/>
          <w:szCs w:val="21"/>
        </w:rPr>
        <w:t>鬻</w:t>
      </w:r>
      <w:proofErr w:type="gramEnd"/>
      <w:r w:rsidRPr="00F20E6D">
        <w:rPr>
          <w:rFonts w:ascii="宋体" w:eastAsia="宋体" w:hAnsi="宋体" w:cs="宋体" w:hint="eastAsia"/>
          <w:color w:val="333333"/>
          <w:kern w:val="0"/>
          <w:szCs w:val="21"/>
        </w:rPr>
        <w:t>其服马、园圃，得钱十万以葬。”[19]66显示了宋代社会在饱受战火之后，已经十分积弱，甚至官宦之家都已无法支付安葬之费。另据《宋史·查道传》载，“初，赴举，贫不能上，亲族</w:t>
      </w:r>
      <w:proofErr w:type="gramStart"/>
      <w:r w:rsidRPr="00F20E6D">
        <w:rPr>
          <w:rFonts w:ascii="宋体" w:eastAsia="宋体" w:hAnsi="宋体" w:cs="宋体" w:hint="eastAsia"/>
          <w:color w:val="333333"/>
          <w:kern w:val="0"/>
          <w:szCs w:val="21"/>
        </w:rPr>
        <w:t>裒</w:t>
      </w:r>
      <w:proofErr w:type="gramEnd"/>
      <w:r w:rsidRPr="00F20E6D">
        <w:rPr>
          <w:rFonts w:ascii="宋体" w:eastAsia="宋体" w:hAnsi="宋体" w:cs="宋体" w:hint="eastAsia"/>
          <w:color w:val="333333"/>
          <w:kern w:val="0"/>
          <w:szCs w:val="21"/>
        </w:rPr>
        <w:t>钱三万遗之。道出滑台，过父友吕翁家。翁丧，贫</w:t>
      </w:r>
      <w:proofErr w:type="gramStart"/>
      <w:r w:rsidRPr="00F20E6D">
        <w:rPr>
          <w:rFonts w:ascii="宋体" w:eastAsia="宋体" w:hAnsi="宋体" w:cs="宋体" w:hint="eastAsia"/>
          <w:color w:val="333333"/>
          <w:kern w:val="0"/>
          <w:szCs w:val="21"/>
        </w:rPr>
        <w:t>窭</w:t>
      </w:r>
      <w:proofErr w:type="gramEnd"/>
      <w:r w:rsidRPr="00F20E6D">
        <w:rPr>
          <w:rFonts w:ascii="宋体" w:eastAsia="宋体" w:hAnsi="宋体" w:cs="宋体" w:hint="eastAsia"/>
          <w:color w:val="333333"/>
          <w:kern w:val="0"/>
          <w:szCs w:val="21"/>
        </w:rPr>
        <w:t>无以葬，其母兄将</w:t>
      </w:r>
      <w:proofErr w:type="gramStart"/>
      <w:r w:rsidRPr="00F20E6D">
        <w:rPr>
          <w:rFonts w:ascii="宋体" w:eastAsia="宋体" w:hAnsi="宋体" w:cs="宋体" w:hint="eastAsia"/>
          <w:color w:val="333333"/>
          <w:kern w:val="0"/>
          <w:szCs w:val="21"/>
        </w:rPr>
        <w:t>鬻</w:t>
      </w:r>
      <w:proofErr w:type="gramEnd"/>
      <w:r w:rsidRPr="00F20E6D">
        <w:rPr>
          <w:rFonts w:ascii="宋体" w:eastAsia="宋体" w:hAnsi="宋体" w:cs="宋体" w:hint="eastAsia"/>
          <w:color w:val="333333"/>
          <w:kern w:val="0"/>
          <w:szCs w:val="21"/>
        </w:rPr>
        <w:t>女以襄事。道倾褚中钱与之，且为其女择婿，别加资遣。又故人卒，贫甚，质女</w:t>
      </w:r>
      <w:proofErr w:type="gramStart"/>
      <w:r w:rsidRPr="00F20E6D">
        <w:rPr>
          <w:rFonts w:ascii="宋体" w:eastAsia="宋体" w:hAnsi="宋体" w:cs="宋体" w:hint="eastAsia"/>
          <w:color w:val="333333"/>
          <w:kern w:val="0"/>
          <w:szCs w:val="21"/>
        </w:rPr>
        <w:t>婢</w:t>
      </w:r>
      <w:proofErr w:type="gramEnd"/>
      <w:r w:rsidRPr="00F20E6D">
        <w:rPr>
          <w:rFonts w:ascii="宋体" w:eastAsia="宋体" w:hAnsi="宋体" w:cs="宋体" w:hint="eastAsia"/>
          <w:color w:val="333333"/>
          <w:kern w:val="0"/>
          <w:szCs w:val="21"/>
        </w:rPr>
        <w:t>于人。道为赎之，嫁士族”[20]81。查道的乐善好施接济朋友恰恰反映了宋代经济社会的萧条及薄葬形成的社会经济背景。</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(二)重视民生</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lastRenderedPageBreak/>
        <w:t xml:space="preserve">　　宋代出现了“漏泽园”这类似当代“公墓”的殡葬制度。《却扫编》载：“漏泽园之法起于元丰间，初予外祖以朝官为开封府界使者，尝行部宿陈留佛祠。夜且半，闻垣外汹汹若有人声，起烛之四望，积</w:t>
      </w:r>
      <w:proofErr w:type="gramStart"/>
      <w:r w:rsidRPr="00F20E6D">
        <w:rPr>
          <w:rFonts w:ascii="宋体" w:eastAsia="宋体" w:hAnsi="宋体" w:cs="宋体" w:hint="eastAsia"/>
          <w:color w:val="333333"/>
          <w:kern w:val="0"/>
          <w:szCs w:val="21"/>
        </w:rPr>
        <w:t>骸</w:t>
      </w:r>
      <w:proofErr w:type="gramEnd"/>
      <w:r w:rsidRPr="00F20E6D">
        <w:rPr>
          <w:rFonts w:ascii="宋体" w:eastAsia="宋体" w:hAnsi="宋体" w:cs="宋体" w:hint="eastAsia"/>
          <w:color w:val="333333"/>
          <w:kern w:val="0"/>
          <w:szCs w:val="21"/>
        </w:rPr>
        <w:t>蔽野，皆贫无以葬者委骨于此，意恻然哀之，即具以所见闻请斥官地数顷以葬之，即日报可。神宗仍命外祖总其事，凡得遗骸八万余，每三十为坎皆沟洫，什伍为曹序，有表总、有图</w:t>
      </w:r>
      <w:proofErr w:type="gramStart"/>
      <w:r w:rsidRPr="00F20E6D">
        <w:rPr>
          <w:rFonts w:ascii="宋体" w:eastAsia="宋体" w:hAnsi="宋体" w:cs="宋体" w:hint="eastAsia"/>
          <w:color w:val="333333"/>
          <w:kern w:val="0"/>
          <w:szCs w:val="21"/>
        </w:rPr>
        <w:t>规</w:t>
      </w:r>
      <w:proofErr w:type="gramEnd"/>
      <w:r w:rsidRPr="00F20E6D">
        <w:rPr>
          <w:rFonts w:ascii="宋体" w:eastAsia="宋体" w:hAnsi="宋体" w:cs="宋体" w:hint="eastAsia"/>
          <w:color w:val="333333"/>
          <w:kern w:val="0"/>
          <w:szCs w:val="21"/>
        </w:rPr>
        <w:t>，其地之一隅以为佛寺，岁轮僧寺之徒一人使掌其籍焉。”[21]58清晰记载了“漏泽园”设置的时间、目的和运行方式。《东谷赘言》对“漏泽园”作了进一步的介绍，“我朝设养济院，以养民之鳏寡而无告者也。惠民药局，以济疾病之穷者也。漏泽园，以葬无主之死者也。课守令，积谷而为殿</w:t>
      </w:r>
      <w:proofErr w:type="gramStart"/>
      <w:r w:rsidRPr="00F20E6D">
        <w:rPr>
          <w:rFonts w:ascii="宋体" w:eastAsia="宋体" w:hAnsi="宋体" w:cs="宋体" w:hint="eastAsia"/>
          <w:color w:val="333333"/>
          <w:kern w:val="0"/>
          <w:szCs w:val="21"/>
        </w:rPr>
        <w:t>最</w:t>
      </w:r>
      <w:proofErr w:type="gramEnd"/>
      <w:r w:rsidRPr="00F20E6D">
        <w:rPr>
          <w:rFonts w:ascii="宋体" w:eastAsia="宋体" w:hAnsi="宋体" w:cs="宋体" w:hint="eastAsia"/>
          <w:color w:val="333333"/>
          <w:kern w:val="0"/>
          <w:szCs w:val="21"/>
        </w:rPr>
        <w:t>以</w:t>
      </w:r>
      <w:proofErr w:type="gramStart"/>
      <w:r w:rsidRPr="00F20E6D">
        <w:rPr>
          <w:rFonts w:ascii="宋体" w:eastAsia="宋体" w:hAnsi="宋体" w:cs="宋体" w:hint="eastAsia"/>
          <w:color w:val="333333"/>
          <w:kern w:val="0"/>
          <w:szCs w:val="21"/>
        </w:rPr>
        <w:t>赈</w:t>
      </w:r>
      <w:proofErr w:type="gramEnd"/>
      <w:r w:rsidRPr="00F20E6D">
        <w:rPr>
          <w:rFonts w:ascii="宋体" w:eastAsia="宋体" w:hAnsi="宋体" w:cs="宋体" w:hint="eastAsia"/>
          <w:color w:val="333333"/>
          <w:kern w:val="0"/>
          <w:szCs w:val="21"/>
        </w:rPr>
        <w:t>凶岁之饥者也”[22]26。同时，《宋史》载，“己卯，命诸郡收养老疾贫乏之民，复置漏泽园，葬死而无归者”[23]41，说明了“漏泽园”在百姓墓葬选择中的重要地位。《宋史》载：“三年，又置漏泽园。初，神宗诏：‘开封府界僧寺旅寄棺柩，贫不能葬，令畿县各度官不毛地三五顷，听人安厝，命僧主之。葬及三千人以上，度僧一人，三年与紫衣。’”[24]57讲述了政府在“漏泽园”的管理。</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(三)火葬流行</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火葬在商代前期就已经出现。少数民族早期的火葬习俗后来逐渐在汉族中流传开来。，唐代佛教广泛传播，佛教教义强调，僧人圆寂，必须火葬。上至皇室，下至百姓，都推崇火葬。火葬是最清洁、最卫生的一种埋葬方式，在唐宋时期都十分流行。《日知录》载，“然自宋以来，此风日盛，国家虽有漏泽园之设，而地窄人多，不能遍葬，相率焚烧，名曰火葬，习以成俗”[9]46。《日知录》还记载了火葬在礼教压力之下的强势流行，“宋以礼教立国，而不能革火葬之俗，于其亡也，乃有杨琏真伽之事。漏泽园之设起于蔡京，不可以其人而废其法”[9]48。</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w:t>
      </w:r>
      <w:r w:rsidRPr="00F20E6D">
        <w:rPr>
          <w:rFonts w:ascii="宋体" w:eastAsia="宋体" w:hAnsi="宋体" w:cs="宋体" w:hint="eastAsia"/>
          <w:b/>
          <w:bCs/>
          <w:color w:val="333333"/>
          <w:kern w:val="0"/>
          <w:szCs w:val="21"/>
        </w:rPr>
        <w:t>  四、唐宋殡葬制度演化的诱因</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殡葬制度从唐代的厚葬逐渐变迁至宋代的薄葬，其中有很深层次的社会、经济、政治和文化原因。</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w:t>
      </w:r>
      <w:proofErr w:type="gramStart"/>
      <w:r w:rsidRPr="00F20E6D">
        <w:rPr>
          <w:rFonts w:ascii="宋体" w:eastAsia="宋体" w:hAnsi="宋体" w:cs="宋体" w:hint="eastAsia"/>
          <w:color w:val="333333"/>
          <w:kern w:val="0"/>
          <w:szCs w:val="21"/>
        </w:rPr>
        <w:t>一</w:t>
      </w:r>
      <w:proofErr w:type="gramEnd"/>
      <w:r w:rsidRPr="00F20E6D">
        <w:rPr>
          <w:rFonts w:ascii="宋体" w:eastAsia="宋体" w:hAnsi="宋体" w:cs="宋体" w:hint="eastAsia"/>
          <w:color w:val="333333"/>
          <w:kern w:val="0"/>
          <w:szCs w:val="21"/>
        </w:rPr>
        <w:t>)社会经济发展环境转变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社会经济状况的优劣与葬事的厚薄有着直接的关系。无论国家还是个人，厚葬是以经济条件作为基础的。唐宋之间的五代十国时期，社会大动荡，没有形成大一统的王朝，各地经济遭受到极其惨重的破坏。唐代是我国封建社会的鼎盛时期，特别是到盛唐开元年间，社会经济相当繁荣。丰厚的经济实力为厚葬提供了物质财富。唐初期厚葬之风渐兴，中期最盛。五代十国之后厚葬风气转衰，虽经宋代数百年的恢复与发展，但唐代的厚葬传统始终没能复现。</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社会的政治形势因与经济发展之间的密切关系成为影响葬事的重要因素。按照历史经验，在一定程度上可以概括为凡是政治安定、皇权极盛之时，厚葬之风便盛行；反之，政局动荡，皇权旁落之</w:t>
      </w:r>
      <w:proofErr w:type="gramStart"/>
      <w:r w:rsidRPr="00F20E6D">
        <w:rPr>
          <w:rFonts w:ascii="宋体" w:eastAsia="宋体" w:hAnsi="宋体" w:cs="宋体" w:hint="eastAsia"/>
          <w:color w:val="333333"/>
          <w:kern w:val="0"/>
          <w:szCs w:val="21"/>
        </w:rPr>
        <w:t>世</w:t>
      </w:r>
      <w:proofErr w:type="gramEnd"/>
      <w:r w:rsidRPr="00F20E6D">
        <w:rPr>
          <w:rFonts w:ascii="宋体" w:eastAsia="宋体" w:hAnsi="宋体" w:cs="宋体" w:hint="eastAsia"/>
          <w:color w:val="333333"/>
          <w:kern w:val="0"/>
          <w:szCs w:val="21"/>
        </w:rPr>
        <w:t>，薄葬易于推行。</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(二)封建统治者自身的理念转变</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面对厚葬之风越刮越盛，唐代统治者曾多次下令禁止厚葬，依据《全唐文》中皇帝所颁布的“禁厚葬诏”，自</w:t>
      </w:r>
      <w:proofErr w:type="gramStart"/>
      <w:r w:rsidRPr="00F20E6D">
        <w:rPr>
          <w:rFonts w:ascii="宋体" w:eastAsia="宋体" w:hAnsi="宋体" w:cs="宋体" w:hint="eastAsia"/>
          <w:color w:val="333333"/>
          <w:kern w:val="0"/>
          <w:szCs w:val="21"/>
        </w:rPr>
        <w:t>太</w:t>
      </w:r>
      <w:proofErr w:type="gramEnd"/>
      <w:r w:rsidRPr="00F20E6D">
        <w:rPr>
          <w:rFonts w:ascii="宋体" w:eastAsia="宋体" w:hAnsi="宋体" w:cs="宋体" w:hint="eastAsia"/>
          <w:color w:val="333333"/>
          <w:kern w:val="0"/>
          <w:szCs w:val="21"/>
        </w:rPr>
        <w:t>宗贞观十七年(643年)</w:t>
      </w:r>
      <w:proofErr w:type="gramStart"/>
      <w:r w:rsidRPr="00F20E6D">
        <w:rPr>
          <w:rFonts w:ascii="宋体" w:eastAsia="宋体" w:hAnsi="宋体" w:cs="宋体" w:hint="eastAsia"/>
          <w:color w:val="333333"/>
          <w:kern w:val="0"/>
          <w:szCs w:val="21"/>
        </w:rPr>
        <w:t>到宪宗</w:t>
      </w:r>
      <w:proofErr w:type="gramEnd"/>
      <w:r w:rsidRPr="00F20E6D">
        <w:rPr>
          <w:rFonts w:ascii="宋体" w:eastAsia="宋体" w:hAnsi="宋体" w:cs="宋体" w:hint="eastAsia"/>
          <w:color w:val="333333"/>
          <w:kern w:val="0"/>
          <w:szCs w:val="21"/>
        </w:rPr>
        <w:t>元和年间，可以发现的诏令就包括：“</w:t>
      </w:r>
      <w:proofErr w:type="gramStart"/>
      <w:r w:rsidRPr="00F20E6D">
        <w:rPr>
          <w:rFonts w:ascii="宋体" w:eastAsia="宋体" w:hAnsi="宋体" w:cs="宋体" w:hint="eastAsia"/>
          <w:color w:val="333333"/>
          <w:kern w:val="0"/>
          <w:szCs w:val="21"/>
        </w:rPr>
        <w:t>太</w:t>
      </w:r>
      <w:proofErr w:type="gramEnd"/>
      <w:r w:rsidRPr="00F20E6D">
        <w:rPr>
          <w:rFonts w:ascii="宋体" w:eastAsia="宋体" w:hAnsi="宋体" w:cs="宋体" w:hint="eastAsia"/>
          <w:color w:val="333333"/>
          <w:kern w:val="0"/>
          <w:szCs w:val="21"/>
        </w:rPr>
        <w:t>宗贞观十七年(643年)三月：薄葬诏”、“高宗龙朔二年(662年)三月：禁止临丧嫁娶及上墓欢乐诏”、“则天政圣元年(695年)八月：禁丧葬愈礼制”、“玄宗开元二年(714年)八月：禁厚葬诏”、“天宝年间：禁丧葬</w:t>
      </w:r>
      <w:proofErr w:type="gramStart"/>
      <w:r w:rsidRPr="00F20E6D">
        <w:rPr>
          <w:rFonts w:ascii="宋体" w:eastAsia="宋体" w:hAnsi="宋体" w:cs="宋体" w:hint="eastAsia"/>
          <w:color w:val="333333"/>
          <w:kern w:val="0"/>
          <w:szCs w:val="21"/>
        </w:rPr>
        <w:t>违</w:t>
      </w:r>
      <w:proofErr w:type="gramEnd"/>
      <w:r w:rsidRPr="00F20E6D">
        <w:rPr>
          <w:rFonts w:ascii="宋体" w:eastAsia="宋体" w:hAnsi="宋体" w:cs="宋体" w:hint="eastAsia"/>
          <w:color w:val="333333"/>
          <w:kern w:val="0"/>
          <w:szCs w:val="21"/>
        </w:rPr>
        <w:t>礼记士人干利诏”、“代宗大历七年(772年)六月：申约葬祭式敕”、“宪宗元和年间：禁厚葬诏”。唐高宗曾下诏给</w:t>
      </w:r>
      <w:proofErr w:type="gramStart"/>
      <w:r w:rsidRPr="00F20E6D">
        <w:rPr>
          <w:rFonts w:ascii="宋体" w:eastAsia="宋体" w:hAnsi="宋体" w:cs="宋体" w:hint="eastAsia"/>
          <w:color w:val="333333"/>
          <w:kern w:val="0"/>
          <w:szCs w:val="21"/>
        </w:rPr>
        <w:t>雍</w:t>
      </w:r>
      <w:proofErr w:type="gramEnd"/>
      <w:r w:rsidRPr="00F20E6D">
        <w:rPr>
          <w:rFonts w:ascii="宋体" w:eastAsia="宋体" w:hAnsi="宋体" w:cs="宋体" w:hint="eastAsia"/>
          <w:color w:val="333333"/>
          <w:kern w:val="0"/>
          <w:szCs w:val="21"/>
        </w:rPr>
        <w:t>州长史李义玄说：“商贾富人厚葬越礼，卿可严加捉弱，勿使再然。”唐玄宗亦认为，“共行奢靡，递级仿效，浸成风俗”，“冥器等物，皆竟骄侈，失礼违令，殊非所宜”。</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lastRenderedPageBreak/>
        <w:t xml:space="preserve">　　唐代也涌现了一大批主张葬事从俭的士大夫和名士。虞</w:t>
      </w:r>
      <w:proofErr w:type="gramStart"/>
      <w:r w:rsidRPr="00F20E6D">
        <w:rPr>
          <w:rFonts w:ascii="宋体" w:eastAsia="宋体" w:hAnsi="宋体" w:cs="宋体" w:hint="eastAsia"/>
          <w:color w:val="333333"/>
          <w:kern w:val="0"/>
          <w:szCs w:val="21"/>
        </w:rPr>
        <w:t>世</w:t>
      </w:r>
      <w:proofErr w:type="gramEnd"/>
      <w:r w:rsidRPr="00F20E6D">
        <w:rPr>
          <w:rFonts w:ascii="宋体" w:eastAsia="宋体" w:hAnsi="宋体" w:cs="宋体" w:hint="eastAsia"/>
          <w:color w:val="333333"/>
          <w:kern w:val="0"/>
          <w:szCs w:val="21"/>
        </w:rPr>
        <w:t>南、萧瑀、唐绍、宋璟、白敏中、傅奕、王绩等人都是反对厚葬的，他们针对当时的厚葬，发表激烈的言辞和说理精辟的议论，并以自己的实际行动，躬行薄葬。</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宋太祖天宝三年(970年)起，连续3次下诏对厚葬进行整饬。诏令指出“或则举奠之际歌吹为娱，灵柩之前令章为戏，甚伤风教，实</w:t>
      </w:r>
      <w:proofErr w:type="gramStart"/>
      <w:r w:rsidRPr="00F20E6D">
        <w:rPr>
          <w:rFonts w:ascii="宋体" w:eastAsia="宋体" w:hAnsi="宋体" w:cs="宋体" w:hint="eastAsia"/>
          <w:color w:val="333333"/>
          <w:kern w:val="0"/>
          <w:szCs w:val="21"/>
        </w:rPr>
        <w:t>紊</w:t>
      </w:r>
      <w:proofErr w:type="gramEnd"/>
      <w:r w:rsidRPr="00F20E6D">
        <w:rPr>
          <w:rFonts w:ascii="宋体" w:eastAsia="宋体" w:hAnsi="宋体" w:cs="宋体" w:hint="eastAsia"/>
          <w:color w:val="333333"/>
          <w:kern w:val="0"/>
          <w:szCs w:val="21"/>
        </w:rPr>
        <w:t>人伦”。在宋代，出现了对厚葬进行限制的法律法规。例如，当时规定，“贵得同贱，贱虽富不得同贵”，地位低的人，即使再富有，也</w:t>
      </w:r>
      <w:proofErr w:type="gramStart"/>
      <w:r w:rsidRPr="00F20E6D">
        <w:rPr>
          <w:rFonts w:ascii="宋体" w:eastAsia="宋体" w:hAnsi="宋体" w:cs="宋体" w:hint="eastAsia"/>
          <w:color w:val="333333"/>
          <w:kern w:val="0"/>
          <w:szCs w:val="21"/>
        </w:rPr>
        <w:t>不能逾级丧葬</w:t>
      </w:r>
      <w:proofErr w:type="gramEnd"/>
      <w:r w:rsidRPr="00F20E6D">
        <w:rPr>
          <w:rFonts w:ascii="宋体" w:eastAsia="宋体" w:hAnsi="宋体" w:cs="宋体" w:hint="eastAsia"/>
          <w:color w:val="333333"/>
          <w:kern w:val="0"/>
          <w:szCs w:val="21"/>
        </w:rPr>
        <w:t>。宋代的社会和士大夫也是公开反对厚葬的，他们有的著书立说，有的亲身力行做表率反对。宋仁宗时，翰林学士承旨宋祁撰写了《治戒》给他的儿子，内容包括“我死后，根据家里的经济能力来治丧”。他说自己的墓地只要深三丈，不要将金铜杂物放入墓中，墓地中五棵柏树，</w:t>
      </w:r>
      <w:proofErr w:type="gramStart"/>
      <w:r w:rsidRPr="00F20E6D">
        <w:rPr>
          <w:rFonts w:ascii="宋体" w:eastAsia="宋体" w:hAnsi="宋体" w:cs="宋体" w:hint="eastAsia"/>
          <w:color w:val="333333"/>
          <w:kern w:val="0"/>
          <w:szCs w:val="21"/>
        </w:rPr>
        <w:t>坟高三尺</w:t>
      </w:r>
      <w:proofErr w:type="gramEnd"/>
      <w:r w:rsidRPr="00F20E6D">
        <w:rPr>
          <w:rFonts w:ascii="宋体" w:eastAsia="宋体" w:hAnsi="宋体" w:cs="宋体" w:hint="eastAsia"/>
          <w:color w:val="333333"/>
          <w:kern w:val="0"/>
          <w:szCs w:val="21"/>
        </w:rPr>
        <w:t>，</w:t>
      </w:r>
      <w:proofErr w:type="gramStart"/>
      <w:r w:rsidRPr="00F20E6D">
        <w:rPr>
          <w:rFonts w:ascii="宋体" w:eastAsia="宋体" w:hAnsi="宋体" w:cs="宋体" w:hint="eastAsia"/>
          <w:color w:val="333333"/>
          <w:kern w:val="0"/>
          <w:szCs w:val="21"/>
        </w:rPr>
        <w:t>不得用石</w:t>
      </w:r>
      <w:proofErr w:type="gramEnd"/>
      <w:r w:rsidRPr="00F20E6D">
        <w:rPr>
          <w:rFonts w:ascii="宋体" w:eastAsia="宋体" w:hAnsi="宋体" w:cs="宋体" w:hint="eastAsia"/>
          <w:color w:val="333333"/>
          <w:kern w:val="0"/>
          <w:szCs w:val="21"/>
        </w:rPr>
        <w:t>翁仲和石兽。司马光在《书仪》中拟定丧仪，劝告世人“慎勿以金玉珍玩放入</w:t>
      </w:r>
      <w:proofErr w:type="gramStart"/>
      <w:r w:rsidRPr="00F20E6D">
        <w:rPr>
          <w:rFonts w:ascii="宋体" w:eastAsia="宋体" w:hAnsi="宋体" w:cs="宋体" w:hint="eastAsia"/>
          <w:color w:val="333333"/>
          <w:kern w:val="0"/>
          <w:szCs w:val="21"/>
        </w:rPr>
        <w:t>圹</w:t>
      </w:r>
      <w:proofErr w:type="gramEnd"/>
      <w:r w:rsidRPr="00F20E6D">
        <w:rPr>
          <w:rFonts w:ascii="宋体" w:eastAsia="宋体" w:hAnsi="宋体" w:cs="宋体" w:hint="eastAsia"/>
          <w:color w:val="333333"/>
          <w:kern w:val="0"/>
          <w:szCs w:val="21"/>
        </w:rPr>
        <w:t>中”，反对运灵柩的车子过大，</w:t>
      </w:r>
      <w:proofErr w:type="gramStart"/>
      <w:r w:rsidRPr="00F20E6D">
        <w:rPr>
          <w:rFonts w:ascii="宋体" w:eastAsia="宋体" w:hAnsi="宋体" w:cs="宋体" w:hint="eastAsia"/>
          <w:color w:val="333333"/>
          <w:kern w:val="0"/>
          <w:szCs w:val="21"/>
        </w:rPr>
        <w:t>反对高墓大碑</w:t>
      </w:r>
      <w:proofErr w:type="gramEnd"/>
      <w:r w:rsidRPr="00F20E6D">
        <w:rPr>
          <w:rFonts w:ascii="宋体" w:eastAsia="宋体" w:hAnsi="宋体" w:cs="宋体" w:hint="eastAsia"/>
          <w:color w:val="333333"/>
          <w:kern w:val="0"/>
          <w:szCs w:val="21"/>
        </w:rPr>
        <w:t>。朱熹说冥器和</w:t>
      </w:r>
      <w:proofErr w:type="gramStart"/>
      <w:r w:rsidRPr="00F20E6D">
        <w:rPr>
          <w:rFonts w:ascii="宋体" w:eastAsia="宋体" w:hAnsi="宋体" w:cs="宋体" w:hint="eastAsia"/>
          <w:color w:val="333333"/>
          <w:kern w:val="0"/>
          <w:szCs w:val="21"/>
        </w:rPr>
        <w:t>粮瓶这些</w:t>
      </w:r>
      <w:proofErr w:type="gramEnd"/>
      <w:r w:rsidRPr="00F20E6D">
        <w:rPr>
          <w:rFonts w:ascii="宋体" w:eastAsia="宋体" w:hAnsi="宋体" w:cs="宋体" w:hint="eastAsia"/>
          <w:color w:val="333333"/>
          <w:kern w:val="0"/>
          <w:szCs w:val="21"/>
        </w:rPr>
        <w:t>东西无益有损，棺椁中不能放置一件世俗的用物，他还强调，“当使</w:t>
      </w:r>
      <w:proofErr w:type="gramStart"/>
      <w:r w:rsidRPr="00F20E6D">
        <w:rPr>
          <w:rFonts w:ascii="宋体" w:eastAsia="宋体" w:hAnsi="宋体" w:cs="宋体" w:hint="eastAsia"/>
          <w:color w:val="333333"/>
          <w:kern w:val="0"/>
          <w:szCs w:val="21"/>
        </w:rPr>
        <w:t>圹</w:t>
      </w:r>
      <w:proofErr w:type="gramEnd"/>
      <w:r w:rsidRPr="00F20E6D">
        <w:rPr>
          <w:rFonts w:ascii="宋体" w:eastAsia="宋体" w:hAnsi="宋体" w:cs="宋体" w:hint="eastAsia"/>
          <w:color w:val="333333"/>
          <w:kern w:val="0"/>
          <w:szCs w:val="21"/>
        </w:rPr>
        <w:t>仅能容</w:t>
      </w:r>
      <w:proofErr w:type="gramStart"/>
      <w:r w:rsidRPr="00F20E6D">
        <w:rPr>
          <w:rFonts w:ascii="宋体" w:eastAsia="宋体" w:hAnsi="宋体" w:cs="宋体" w:hint="eastAsia"/>
          <w:color w:val="333333"/>
          <w:kern w:val="0"/>
          <w:szCs w:val="21"/>
        </w:rPr>
        <w:t>椁</w:t>
      </w:r>
      <w:proofErr w:type="gramEnd"/>
      <w:r w:rsidRPr="00F20E6D">
        <w:rPr>
          <w:rFonts w:ascii="宋体" w:eastAsia="宋体" w:hAnsi="宋体" w:cs="宋体" w:hint="eastAsia"/>
          <w:color w:val="333333"/>
          <w:kern w:val="0"/>
          <w:szCs w:val="21"/>
        </w:rPr>
        <w:t>，</w:t>
      </w:r>
      <w:proofErr w:type="gramStart"/>
      <w:r w:rsidRPr="00F20E6D">
        <w:rPr>
          <w:rFonts w:ascii="宋体" w:eastAsia="宋体" w:hAnsi="宋体" w:cs="宋体" w:hint="eastAsia"/>
          <w:color w:val="333333"/>
          <w:kern w:val="0"/>
          <w:szCs w:val="21"/>
        </w:rPr>
        <w:t>椁</w:t>
      </w:r>
      <w:proofErr w:type="gramEnd"/>
      <w:r w:rsidRPr="00F20E6D">
        <w:rPr>
          <w:rFonts w:ascii="宋体" w:eastAsia="宋体" w:hAnsi="宋体" w:cs="宋体" w:hint="eastAsia"/>
          <w:color w:val="333333"/>
          <w:kern w:val="0"/>
          <w:szCs w:val="21"/>
        </w:rPr>
        <w:t>仅能容棺，乃善”。</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w:t>
      </w:r>
      <w:r w:rsidRPr="00F20E6D">
        <w:rPr>
          <w:rFonts w:ascii="宋体" w:eastAsia="宋体" w:hAnsi="宋体" w:cs="宋体" w:hint="eastAsia"/>
          <w:b/>
          <w:bCs/>
          <w:color w:val="333333"/>
          <w:kern w:val="0"/>
          <w:szCs w:val="21"/>
        </w:rPr>
        <w:t xml:space="preserve">　五、基本结论与现代取向</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封建社会本身相对稳定并且有同质性，但从唐代到宋代殡葬制度仍然经历了演化。演化路径与唐宋之间社会经济发展环境及统治者自身理念的转变有关：一是由于经历五代十国长期战争，国家积贫积弱状态，由皇帝起崇尚节俭之风；二是宋代政局长期不稳，与少数民族战事频繁；三是当权者无视民生需求，导致民间寄希望于死后的生活改善。由此可以看出，在固有的文化背景下，中国殡葬仍然可以做出顺应社会需求的改变，并且从繁到简、由厚到薄，不仅是社会经济状况的反应，也是一种价值观念(及其政策)的进步。</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现代殡葬制度在继承传统殡葬制度和理念有益部分的同时，也应突出其时代性[25]。以现代福利制度的眼光看来，殡葬制度是老年福利制度的一部分，意义重大，具有不可分割的公益性、文化性和情感性。为了实现现代殡葬制度应该具有的在社会进步、传统继承和心理抚慰方面的功能，以下3个方面的问题必须作为中国殡葬服务制度改革的重中之重：第一，改善殡葬服务基础设施，拓宽基本殡葬服务范围；第二，完善市场机制，提高殡葬服务的品质和效率；第三，制定相应的法律法规，加强政府管理，为殡葬服务设定具体规范和确切标准。这3个方面的改革都是为了首先在制度和政策层面完善其公益性，进而更好地承载其文化性和情感性。</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【作者简介】陈静(1985-)，女，浙江台州人，华中科技大学社会学系社会保障专业博士研究生，研究方向为社会保障理论与政策，武汉　430074</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注释：</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①“吉、凶、宾、军、嘉”称为五礼。</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②宋太祖建隆元年(公元960年)—宋真宗乾兴元年(公元1022年)。</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③宋仁宗天圣元年(公元1023年)—宋孝宗乾道九年(公元1173年)。</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④宋孝宗淳熙元年(公元1174年)—卫王祥兴末年(公元1279年)。</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【参考文献】</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[1]杨天宇，周礼译注[M].上海：上海古籍出版社，2004.</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[2]陈华文.丧葬史[M].上海：上海文艺出版社，2007.</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[3]牛志平.唐代婚丧[M].西安：三秦出版社，2011.</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[4](唐)杜佑，通典·卷第一百八[M].长春：时代文艺出版社，2008.</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[5]雷绍锋，张俊超.丧葬习俗[M].武汉：湖北教育出版社，2001.</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[6](宋)欧阳修，新五代史·</w:t>
      </w:r>
      <w:proofErr w:type="gramStart"/>
      <w:r w:rsidRPr="00F20E6D">
        <w:rPr>
          <w:rFonts w:ascii="宋体" w:eastAsia="宋体" w:hAnsi="宋体" w:cs="宋体" w:hint="eastAsia"/>
          <w:color w:val="333333"/>
          <w:kern w:val="0"/>
          <w:szCs w:val="21"/>
        </w:rPr>
        <w:t>杂传第</w:t>
      </w:r>
      <w:proofErr w:type="gramEnd"/>
      <w:r w:rsidRPr="00F20E6D">
        <w:rPr>
          <w:rFonts w:ascii="宋体" w:eastAsia="宋体" w:hAnsi="宋体" w:cs="宋体" w:hint="eastAsia"/>
          <w:color w:val="333333"/>
          <w:kern w:val="0"/>
          <w:szCs w:val="21"/>
        </w:rPr>
        <w:t>二八[M].北京：中华书局，1974.</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[7]叶春芳，北宋与唐朝皇帝丧葬礼仪的关系及其对南宋的影响[J].深圳大学学报：人文社会科学版，1994，(4)：</w:t>
      </w:r>
      <w:proofErr w:type="gramStart"/>
      <w:r w:rsidRPr="00F20E6D">
        <w:rPr>
          <w:rFonts w:ascii="宋体" w:eastAsia="宋体" w:hAnsi="宋体" w:cs="宋体" w:hint="eastAsia"/>
          <w:color w:val="333333"/>
          <w:kern w:val="0"/>
          <w:szCs w:val="21"/>
        </w:rPr>
        <w:t>52-86.</w:t>
      </w:r>
      <w:proofErr w:type="gramEnd"/>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lastRenderedPageBreak/>
        <w:t xml:space="preserve">　　[8]赵忠波，从葬制葬俗变革看社会变迁[D].成都：四川大学，2007.</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[9](清)顾炎武.日知录·卷十五[M].上海：上海古籍出版社，2012.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[10](清)毕沅.续资治通鉴·卷第三十六[M].北京：线装书局，2009.</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[11](元)脱脱，宋史·卷</w:t>
      </w:r>
      <w:proofErr w:type="gramStart"/>
      <w:r w:rsidRPr="00F20E6D">
        <w:rPr>
          <w:rFonts w:ascii="宋体" w:eastAsia="宋体" w:hAnsi="宋体" w:cs="宋体" w:hint="eastAsia"/>
          <w:color w:val="333333"/>
          <w:kern w:val="0"/>
          <w:szCs w:val="21"/>
        </w:rPr>
        <w:t>一二四志第七七</w:t>
      </w:r>
      <w:proofErr w:type="gramEnd"/>
      <w:r w:rsidRPr="00F20E6D">
        <w:rPr>
          <w:rFonts w:ascii="宋体" w:eastAsia="宋体" w:hAnsi="宋体" w:cs="宋体" w:hint="eastAsia"/>
          <w:color w:val="333333"/>
          <w:kern w:val="0"/>
          <w:szCs w:val="21"/>
        </w:rPr>
        <w:t>[M].北京：中华书局，2012.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[12](元)脱脱.宋史·卷</w:t>
      </w:r>
      <w:proofErr w:type="gramStart"/>
      <w:r w:rsidRPr="00F20E6D">
        <w:rPr>
          <w:rFonts w:ascii="宋体" w:eastAsia="宋体" w:hAnsi="宋体" w:cs="宋体" w:hint="eastAsia"/>
          <w:color w:val="333333"/>
          <w:kern w:val="0"/>
          <w:szCs w:val="21"/>
        </w:rPr>
        <w:t>一二四志第七八</w:t>
      </w:r>
      <w:proofErr w:type="gramEnd"/>
      <w:r w:rsidRPr="00F20E6D">
        <w:rPr>
          <w:rFonts w:ascii="宋体" w:eastAsia="宋体" w:hAnsi="宋体" w:cs="宋体" w:hint="eastAsia"/>
          <w:color w:val="333333"/>
          <w:kern w:val="0"/>
          <w:szCs w:val="21"/>
        </w:rPr>
        <w:t>[M].北京：中华书局，2012.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[13]王文锦[点校].全文标点本·礼记·檀弓上[M].北京：北京燕山出版社，1991.</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[14](宋)王溥，唐会要·卷三十八[M].上海：上海古籍出版社，2006.</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[15](宋)欧阳修，宋祁.新唐书·卷一六九第</w:t>
      </w:r>
      <w:proofErr w:type="gramStart"/>
      <w:r w:rsidRPr="00F20E6D">
        <w:rPr>
          <w:rFonts w:ascii="宋体" w:eastAsia="宋体" w:hAnsi="宋体" w:cs="宋体" w:hint="eastAsia"/>
          <w:color w:val="333333"/>
          <w:kern w:val="0"/>
          <w:szCs w:val="21"/>
        </w:rPr>
        <w:t>列传第</w:t>
      </w:r>
      <w:proofErr w:type="gramEnd"/>
      <w:r w:rsidRPr="00F20E6D">
        <w:rPr>
          <w:rFonts w:ascii="宋体" w:eastAsia="宋体" w:hAnsi="宋体" w:cs="宋体" w:hint="eastAsia"/>
          <w:color w:val="333333"/>
          <w:kern w:val="0"/>
          <w:szCs w:val="21"/>
        </w:rPr>
        <w:t>九四[M].北京：中华书局，1975.</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[16](后晋)刘昫.旧唐书·卷一六一</w:t>
      </w:r>
      <w:proofErr w:type="gramStart"/>
      <w:r w:rsidRPr="00F20E6D">
        <w:rPr>
          <w:rFonts w:ascii="宋体" w:eastAsia="宋体" w:hAnsi="宋体" w:cs="宋体" w:hint="eastAsia"/>
          <w:color w:val="333333"/>
          <w:kern w:val="0"/>
          <w:szCs w:val="21"/>
        </w:rPr>
        <w:t>列传第</w:t>
      </w:r>
      <w:proofErr w:type="gramEnd"/>
      <w:r w:rsidRPr="00F20E6D">
        <w:rPr>
          <w:rFonts w:ascii="宋体" w:eastAsia="宋体" w:hAnsi="宋体" w:cs="宋体" w:hint="eastAsia"/>
          <w:color w:val="333333"/>
          <w:kern w:val="0"/>
          <w:szCs w:val="21"/>
        </w:rPr>
        <w:t>一一一[M].北京：中华书局，1975.</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[17](后晋)刘昫.旧唐书·卷九四</w:t>
      </w:r>
      <w:proofErr w:type="gramStart"/>
      <w:r w:rsidRPr="00F20E6D">
        <w:rPr>
          <w:rFonts w:ascii="宋体" w:eastAsia="宋体" w:hAnsi="宋体" w:cs="宋体" w:hint="eastAsia"/>
          <w:color w:val="333333"/>
          <w:kern w:val="0"/>
          <w:szCs w:val="21"/>
        </w:rPr>
        <w:t>列传第</w:t>
      </w:r>
      <w:proofErr w:type="gramEnd"/>
      <w:r w:rsidRPr="00F20E6D">
        <w:rPr>
          <w:rFonts w:ascii="宋体" w:eastAsia="宋体" w:hAnsi="宋体" w:cs="宋体" w:hint="eastAsia"/>
          <w:color w:val="333333"/>
          <w:kern w:val="0"/>
          <w:szCs w:val="21"/>
        </w:rPr>
        <w:t>四四[M].北京：中华书局，1975.</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[18](后晋)刘昫.旧唐书·卷九六</w:t>
      </w:r>
      <w:proofErr w:type="gramStart"/>
      <w:r w:rsidRPr="00F20E6D">
        <w:rPr>
          <w:rFonts w:ascii="宋体" w:eastAsia="宋体" w:hAnsi="宋体" w:cs="宋体" w:hint="eastAsia"/>
          <w:color w:val="333333"/>
          <w:kern w:val="0"/>
          <w:szCs w:val="21"/>
        </w:rPr>
        <w:t>列传第</w:t>
      </w:r>
      <w:proofErr w:type="gramEnd"/>
      <w:r w:rsidRPr="00F20E6D">
        <w:rPr>
          <w:rFonts w:ascii="宋体" w:eastAsia="宋体" w:hAnsi="宋体" w:cs="宋体" w:hint="eastAsia"/>
          <w:color w:val="333333"/>
          <w:kern w:val="0"/>
          <w:szCs w:val="21"/>
        </w:rPr>
        <w:t>四六[M].北京：中华书局，1975.</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[19](元)脱脱.宋史·卷二六二</w:t>
      </w:r>
      <w:proofErr w:type="gramStart"/>
      <w:r w:rsidRPr="00F20E6D">
        <w:rPr>
          <w:rFonts w:ascii="宋体" w:eastAsia="宋体" w:hAnsi="宋体" w:cs="宋体" w:hint="eastAsia"/>
          <w:color w:val="333333"/>
          <w:kern w:val="0"/>
          <w:szCs w:val="21"/>
        </w:rPr>
        <w:t>列传第</w:t>
      </w:r>
      <w:proofErr w:type="gramEnd"/>
      <w:r w:rsidRPr="00F20E6D">
        <w:rPr>
          <w:rFonts w:ascii="宋体" w:eastAsia="宋体" w:hAnsi="宋体" w:cs="宋体" w:hint="eastAsia"/>
          <w:color w:val="333333"/>
          <w:kern w:val="0"/>
          <w:szCs w:val="21"/>
        </w:rPr>
        <w:t>二一[M].北京：中华书局，2012.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[20](元)脱脱，宋史·卷二九六</w:t>
      </w:r>
      <w:proofErr w:type="gramStart"/>
      <w:r w:rsidRPr="00F20E6D">
        <w:rPr>
          <w:rFonts w:ascii="宋体" w:eastAsia="宋体" w:hAnsi="宋体" w:cs="宋体" w:hint="eastAsia"/>
          <w:color w:val="333333"/>
          <w:kern w:val="0"/>
          <w:szCs w:val="21"/>
        </w:rPr>
        <w:t>列传第</w:t>
      </w:r>
      <w:proofErr w:type="gramEnd"/>
      <w:r w:rsidRPr="00F20E6D">
        <w:rPr>
          <w:rFonts w:ascii="宋体" w:eastAsia="宋体" w:hAnsi="宋体" w:cs="宋体" w:hint="eastAsia"/>
          <w:color w:val="333333"/>
          <w:kern w:val="0"/>
          <w:szCs w:val="21"/>
        </w:rPr>
        <w:t>五五[M].北京：中华书局，2012.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[21](宋)赵与时，徐度.却扫编·卷下[M].上海：上海古籍出版社，2012.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[22](明)敖英.东谷赘言·卷下[M].北京：中华书局，1985.</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[23](元)脱脱.宋史·卷三○本纪第三○[M].北京：中华书局，2012.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[24](元)脱脱.宋史·卷一七八志一三一[M].北京：中华书局，2012.</w:t>
      </w:r>
    </w:p>
    <w:p w:rsidR="00F20E6D" w:rsidRPr="00F20E6D" w:rsidRDefault="00F20E6D" w:rsidP="00F20E6D">
      <w:pPr>
        <w:widowControl/>
        <w:shd w:val="clear" w:color="auto" w:fill="FFFFFF"/>
        <w:jc w:val="left"/>
        <w:rPr>
          <w:rFonts w:ascii="宋体" w:eastAsia="宋体" w:hAnsi="宋体" w:cs="宋体" w:hint="eastAsia"/>
          <w:color w:val="333333"/>
          <w:kern w:val="0"/>
          <w:szCs w:val="21"/>
        </w:rPr>
      </w:pPr>
      <w:r w:rsidRPr="00F20E6D">
        <w:rPr>
          <w:rFonts w:ascii="宋体" w:eastAsia="宋体" w:hAnsi="宋体" w:cs="宋体" w:hint="eastAsia"/>
          <w:color w:val="333333"/>
          <w:kern w:val="0"/>
          <w:szCs w:val="21"/>
        </w:rPr>
        <w:t xml:space="preserve">　　[25]郭林.从“死无所葬”到“葬有所安”：四维特性视域下中国殡葬服务制度的改革路径研究[J].浙江大学学报：人文社会科学版，2013，(3)：21—31.</w:t>
      </w:r>
    </w:p>
    <w:p w:rsidR="00F20E6D" w:rsidRPr="00F20E6D" w:rsidRDefault="00F20E6D"/>
    <w:sectPr w:rsidR="00F20E6D" w:rsidRPr="00F20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FF8" w:rsidRDefault="00CB0FF8" w:rsidP="00F20E6D">
      <w:r>
        <w:separator/>
      </w:r>
    </w:p>
  </w:endnote>
  <w:endnote w:type="continuationSeparator" w:id="0">
    <w:p w:rsidR="00CB0FF8" w:rsidRDefault="00CB0FF8" w:rsidP="00F2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FF8" w:rsidRDefault="00CB0FF8" w:rsidP="00F20E6D">
      <w:r>
        <w:separator/>
      </w:r>
    </w:p>
  </w:footnote>
  <w:footnote w:type="continuationSeparator" w:id="0">
    <w:p w:rsidR="00CB0FF8" w:rsidRDefault="00CB0FF8" w:rsidP="00F2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CC1"/>
    <w:rsid w:val="00891495"/>
    <w:rsid w:val="00CB0FF8"/>
    <w:rsid w:val="00EA4CC1"/>
    <w:rsid w:val="00F20E6D"/>
    <w:rsid w:val="00FD3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E6D"/>
    <w:rPr>
      <w:sz w:val="18"/>
      <w:szCs w:val="18"/>
    </w:rPr>
  </w:style>
  <w:style w:type="paragraph" w:styleId="a4">
    <w:name w:val="footer"/>
    <w:basedOn w:val="a"/>
    <w:link w:val="Char0"/>
    <w:uiPriority w:val="99"/>
    <w:unhideWhenUsed/>
    <w:rsid w:val="00F20E6D"/>
    <w:pPr>
      <w:tabs>
        <w:tab w:val="center" w:pos="4153"/>
        <w:tab w:val="right" w:pos="8306"/>
      </w:tabs>
      <w:snapToGrid w:val="0"/>
      <w:jc w:val="left"/>
    </w:pPr>
    <w:rPr>
      <w:sz w:val="18"/>
      <w:szCs w:val="18"/>
    </w:rPr>
  </w:style>
  <w:style w:type="character" w:customStyle="1" w:styleId="Char0">
    <w:name w:val="页脚 Char"/>
    <w:basedOn w:val="a0"/>
    <w:link w:val="a4"/>
    <w:uiPriority w:val="99"/>
    <w:rsid w:val="00F20E6D"/>
    <w:rPr>
      <w:sz w:val="18"/>
      <w:szCs w:val="18"/>
    </w:rPr>
  </w:style>
  <w:style w:type="character" w:customStyle="1" w:styleId="apple-converted-space">
    <w:name w:val="apple-converted-space"/>
    <w:basedOn w:val="a0"/>
    <w:rsid w:val="00F20E6D"/>
  </w:style>
  <w:style w:type="character" w:styleId="a5">
    <w:name w:val="Strong"/>
    <w:basedOn w:val="a0"/>
    <w:uiPriority w:val="22"/>
    <w:qFormat/>
    <w:rsid w:val="00F20E6D"/>
    <w:rPr>
      <w:b/>
      <w:bCs/>
    </w:rPr>
  </w:style>
  <w:style w:type="paragraph" w:styleId="a6">
    <w:name w:val="Normal (Web)"/>
    <w:basedOn w:val="a"/>
    <w:uiPriority w:val="99"/>
    <w:semiHidden/>
    <w:unhideWhenUsed/>
    <w:rsid w:val="00F20E6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E6D"/>
    <w:rPr>
      <w:sz w:val="18"/>
      <w:szCs w:val="18"/>
    </w:rPr>
  </w:style>
  <w:style w:type="paragraph" w:styleId="a4">
    <w:name w:val="footer"/>
    <w:basedOn w:val="a"/>
    <w:link w:val="Char0"/>
    <w:uiPriority w:val="99"/>
    <w:unhideWhenUsed/>
    <w:rsid w:val="00F20E6D"/>
    <w:pPr>
      <w:tabs>
        <w:tab w:val="center" w:pos="4153"/>
        <w:tab w:val="right" w:pos="8306"/>
      </w:tabs>
      <w:snapToGrid w:val="0"/>
      <w:jc w:val="left"/>
    </w:pPr>
    <w:rPr>
      <w:sz w:val="18"/>
      <w:szCs w:val="18"/>
    </w:rPr>
  </w:style>
  <w:style w:type="character" w:customStyle="1" w:styleId="Char0">
    <w:name w:val="页脚 Char"/>
    <w:basedOn w:val="a0"/>
    <w:link w:val="a4"/>
    <w:uiPriority w:val="99"/>
    <w:rsid w:val="00F20E6D"/>
    <w:rPr>
      <w:sz w:val="18"/>
      <w:szCs w:val="18"/>
    </w:rPr>
  </w:style>
  <w:style w:type="character" w:customStyle="1" w:styleId="apple-converted-space">
    <w:name w:val="apple-converted-space"/>
    <w:basedOn w:val="a0"/>
    <w:rsid w:val="00F20E6D"/>
  </w:style>
  <w:style w:type="character" w:styleId="a5">
    <w:name w:val="Strong"/>
    <w:basedOn w:val="a0"/>
    <w:uiPriority w:val="22"/>
    <w:qFormat/>
    <w:rsid w:val="00F20E6D"/>
    <w:rPr>
      <w:b/>
      <w:bCs/>
    </w:rPr>
  </w:style>
  <w:style w:type="paragraph" w:styleId="a6">
    <w:name w:val="Normal (Web)"/>
    <w:basedOn w:val="a"/>
    <w:uiPriority w:val="99"/>
    <w:semiHidden/>
    <w:unhideWhenUsed/>
    <w:rsid w:val="00F20E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6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3</cp:revision>
  <dcterms:created xsi:type="dcterms:W3CDTF">2017-05-03T14:24:00Z</dcterms:created>
  <dcterms:modified xsi:type="dcterms:W3CDTF">2017-05-03T14:26:00Z</dcterms:modified>
</cp:coreProperties>
</file>