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Training</w:t>
      </w:r>
    </w:p>
    <w:p>
      <w:pPr>
        <w:pStyle w:val="Author"/>
      </w:pPr>
      <w:r>
        <w:t xml:space="preserve">Mercedes</w:t>
      </w:r>
      <w:r>
        <w:t xml:space="preserve"> </w:t>
      </w:r>
      <w:r>
        <w:t xml:space="preserve">Horn</w:t>
      </w:r>
    </w:p>
    <w:p>
      <w:pPr>
        <w:pStyle w:val="Date"/>
      </w:pPr>
      <w:r>
        <w:t xml:space="preserve">6/17/2020</w:t>
      </w:r>
    </w:p>
    <w:p>
      <w:pPr>
        <w:pStyle w:val="FirstParagraph"/>
      </w:pPr>
      <w:r>
        <w:t xml:space="preserve">The sun rose 6 times today.</w:t>
      </w:r>
    </w:p>
    <w:p>
      <w:pPr>
        <w:pStyle w:val="BodyText"/>
      </w:pPr>
      <w:r>
        <w:t xml:space="preserve">The sun rose 6 times today.</w:t>
      </w:r>
      <w:r>
        <w:t xml:space="preserve"> </w:t>
      </w:r>
      <w:r>
        <w:rPr>
          <w:rStyle w:val="VerbatimChar"/>
        </w:rPr>
        <w:t xml:space="preserve">2*3=6</w:t>
      </w:r>
    </w:p>
    <w:p>
      <w:pPr>
        <w:pStyle w:val="BodyText"/>
      </w:pPr>
      <w:r>
        <w:t xml:space="preserve">I woke up in a</w:t>
      </w:r>
      <w:r>
        <w:t xml:space="preserve"> </w:t>
      </w:r>
      <w:r>
        <w:rPr>
          <w:i/>
        </w:rPr>
        <w:t xml:space="preserve">very</w:t>
      </w:r>
      <w:r>
        <w:t xml:space="preserve"> </w:t>
      </w:r>
      <w:r>
        <w:t xml:space="preserve">bad mood today, I am gonna use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I want this to be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My breakfast:</w:t>
      </w:r>
    </w:p>
    <w:p>
      <w:pPr>
        <w:numPr>
          <w:numId w:val="1001"/>
          <w:ilvl w:val="0"/>
        </w:numPr>
      </w:pPr>
      <w:r>
        <w:t xml:space="preserve">Cheerios</w:t>
      </w:r>
    </w:p>
    <w:p>
      <w:pPr>
        <w:numPr>
          <w:numId w:val="1001"/>
          <w:ilvl w:val="0"/>
        </w:numPr>
      </w:pPr>
      <w:r>
        <w:t xml:space="preserve">Blueberries</w:t>
      </w:r>
    </w:p>
    <w:p>
      <w:pPr>
        <w:numPr>
          <w:numId w:val="1001"/>
          <w:ilvl w:val="0"/>
        </w:numPr>
      </w:pPr>
      <w:r>
        <w:t xml:space="preserve">Staples</w:t>
      </w:r>
    </w:p>
    <w:p>
      <w:pPr>
        <w:pStyle w:val="FirstParagraph"/>
      </w:pPr>
      <w:r>
        <w:rPr>
          <w:rStyle w:val="VerbatimChar"/>
        </w:rPr>
        <w:t xml:space="preserve">I want this sentence to be in code format</w:t>
      </w:r>
    </w:p>
    <w:p>
      <w:pPr>
        <w:pStyle w:val="BodyText"/>
      </w:pPr>
      <w:r>
        <w:rPr>
          <w:rStyle w:val="VerbatimChar"/>
        </w:rPr>
        <w:t xml:space="preserve">All the sentences below end up in the same paragraph</w:t>
      </w:r>
    </w:p>
    <w:p>
      <w:pPr>
        <w:pStyle w:val="BodyText"/>
      </w:pPr>
      <w:r>
        <w:t xml:space="preserve">One sentence.</w:t>
      </w:r>
      <w:r>
        <w:t xml:space="preserve"> </w:t>
      </w:r>
      <w:r>
        <w:t xml:space="preserve">Second sentence.</w:t>
      </w:r>
      <w:r>
        <w:t xml:space="preserve"> </w:t>
      </w:r>
      <w:r>
        <w:t xml:space="preserve">Third.</w:t>
      </w:r>
    </w:p>
    <w:p>
      <w:pPr>
        <w:pStyle w:val="BodyText"/>
      </w:pPr>
      <w:r>
        <w:rPr>
          <w:rStyle w:val="VerbatimChar"/>
        </w:rPr>
        <w:t xml:space="preserve">All the sentences below end up in different paragraphs</w:t>
      </w:r>
    </w:p>
    <w:p>
      <w:pPr>
        <w:pStyle w:val="BodyText"/>
      </w:pPr>
      <w:r>
        <w:t xml:space="preserve">One sentence.</w:t>
      </w:r>
    </w:p>
    <w:p>
      <w:pPr>
        <w:pStyle w:val="BodyText"/>
      </w:pPr>
      <w:r>
        <w:t xml:space="preserve">Second sentence.</w:t>
      </w:r>
    </w:p>
    <w:p>
      <w:pPr>
        <w:pStyle w:val="BodyText"/>
      </w:pPr>
      <w:r>
        <w:t xml:space="preserve">Third.</w:t>
      </w:r>
    </w:p>
    <w:p>
      <w:pPr>
        <w:pStyle w:val="BodyText"/>
      </w:pPr>
      <w:r>
        <w:rPr>
          <w:b/>
        </w:rPr>
        <w:t xml:space="preserve">Inline code gets hard to read quickly</w:t>
      </w:r>
    </w:p>
    <w:p>
      <w:pPr>
        <w:pStyle w:val="BodyText"/>
      </w:pPr>
      <w:r>
        <w:rPr>
          <w:b/>
        </w:rPr>
        <w:t xml:space="preserve">What is much more powerful is inserting code chunks</w:t>
      </w:r>
    </w:p>
    <w:p>
      <w:pPr>
        <w:pStyle w:val="BodyText"/>
      </w:pPr>
      <w:r>
        <w:t xml:space="preserve">Below is a code chunk:</w:t>
      </w:r>
      <w:r>
        <w:t xml:space="preserve"> </w:t>
      </w:r>
      <w:r>
        <w:rPr>
          <w:i/>
        </w:rPr>
        <w:t xml:space="preserve">code chunks can print more than one output</w:t>
      </w:r>
      <w:r>
        <w:t xml:space="preserve"> </w:t>
      </w:r>
      <w:r>
        <w:rPr>
          <w:i/>
        </w:rPr>
        <w:t xml:space="preserve">echo=FALSE is a code option runs the code hides it from view, only showing the output</w:t>
      </w:r>
    </w:p>
    <w:p>
      <w:pPr>
        <w:pStyle w:val="Heading1"/>
      </w:pPr>
      <w:bookmarkStart w:id="20" w:name="my-summary-of-cars"/>
      <w:r>
        <w:t xml:space="preserve">My summary of cars</w:t>
      </w:r>
      <w:bookmarkEnd w:id="20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dataset has 50 observations. Here is a summary of cars and a plot of some cars data.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training_files/figure-docx/myfirstcode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 ~ speed,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speed  </w:t>
      </w:r>
      <w:r>
        <w:br/>
      </w:r>
      <w:r>
        <w:rPr>
          <w:rStyle w:val="VerbatimChar"/>
        </w:rPr>
        <w:t xml:space="preserve">##     -17.579        3.932</w:t>
      </w:r>
    </w:p>
    <w:p>
      <w:pPr>
        <w:pStyle w:val="Heading1"/>
      </w:pPr>
      <w:bookmarkStart w:id="22" w:name="take-aways"/>
      <w:r>
        <w:t xml:space="preserve">Take aways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We have inline code</w:t>
      </w:r>
    </w:p>
    <w:p>
      <w:pPr>
        <w:pStyle w:val="Compact"/>
        <w:numPr>
          <w:numId w:val="1002"/>
          <w:ilvl w:val="0"/>
        </w:numPr>
      </w:pPr>
      <w:r>
        <w:t xml:space="preserve">Code chunks, code chunks can be as long as we want them to be</w:t>
      </w:r>
    </w:p>
    <w:p>
      <w:pPr>
        <w:pStyle w:val="Compact"/>
        <w:numPr>
          <w:numId w:val="1002"/>
          <w:ilvl w:val="0"/>
        </w:numPr>
      </w:pPr>
      <w:r>
        <w:t xml:space="preserve">echo=FALSE code is not shown</w:t>
      </w:r>
    </w:p>
    <w:p>
      <w:pPr>
        <w:pStyle w:val="Heading1"/>
      </w:pPr>
      <w:bookmarkStart w:id="23" w:name="iris"/>
      <w:r>
        <w:t xml:space="preserve">Iris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echo= FALSE code is not shown but results are</w:t>
      </w:r>
    </w:p>
    <w:p>
      <w:pPr>
        <w:pStyle w:val="Compact"/>
        <w:numPr>
          <w:numId w:val="1003"/>
          <w:ilvl w:val="0"/>
        </w:numPr>
      </w:pPr>
      <w:r>
        <w:t xml:space="preserve">eval= FALSE you can see the code but it doesn’t execute</w:t>
      </w:r>
    </w:p>
    <w:p>
      <w:pPr>
        <w:pStyle w:val="Compact"/>
        <w:numPr>
          <w:numId w:val="1003"/>
          <w:ilvl w:val="0"/>
        </w:numPr>
      </w:pPr>
      <w:r>
        <w:t xml:space="preserve">message= FALSE any code that is generated is not shown</w:t>
      </w:r>
    </w:p>
    <w:p>
      <w:pPr>
        <w:pStyle w:val="Compact"/>
        <w:numPr>
          <w:numId w:val="1003"/>
          <w:ilvl w:val="0"/>
        </w:numPr>
      </w:pPr>
      <w:r>
        <w:t xml:space="preserve">include= FALSE doesn’t show you code or results</w:t>
      </w:r>
    </w:p>
    <w:p>
      <w:pPr>
        <w:pStyle w:val="Compact"/>
        <w:numPr>
          <w:numId w:val="1003"/>
          <w:ilvl w:val="0"/>
        </w:numPr>
      </w:pPr>
      <w:r>
        <w:t xml:space="preserve">cache=FALSE whether to cache your results, for expensive ( expensive ie takes a lot of time to run) things with many lines of code you don’t what to rerun every time so you</w:t>
      </w:r>
    </w:p>
    <w:p>
      <w:pPr>
        <w:pStyle w:val="Heading1"/>
      </w:pPr>
      <w:bookmarkStart w:id="24" w:name="graphics"/>
      <w:r>
        <w:t xml:space="preserve">Graphics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would include after fig.align to format your document</w:t>
      </w:r>
    </w:p>
    <w:p>
      <w:pPr>
        <w:pStyle w:val="Compact"/>
        <w:numPr>
          <w:numId w:val="1004"/>
          <w:ilvl w:val="0"/>
        </w:numPr>
      </w:pPr>
      <w:r>
        <w:t xml:space="preserve">whole universe of ways to make snazzy tables in Rmarkdown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"My cars table"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My cars table</w:t>
      </w:r>
    </w:p>
    <w:tbl>
      <w:tblPr>
        <w:tblStyle w:val="Table"/>
        <w:tblW w:type="pct" w:w="0.0"/>
        <w:tblLook w:firstRow="1"/>
        <w:tblCaption w:val="My cars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Heading1"/>
      </w:pPr>
      <w:bookmarkStart w:id="25" w:name="pandoc"/>
      <w:r>
        <w:t xml:space="preserve">Pandoc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pandoc is a soft ware that is running the under the hood here as well</w:t>
      </w:r>
    </w:p>
    <w:p>
      <w:pPr>
        <w:pStyle w:val="Compact"/>
        <w:numPr>
          <w:numId w:val="1005"/>
          <w:ilvl w:val="0"/>
        </w:numPr>
      </w:pPr>
      <w:r>
        <w:t xml:space="preserve">you can use this to generate a word doc</w:t>
      </w:r>
    </w:p>
    <w:p>
      <w:pPr>
        <w:pStyle w:val="Heading1"/>
      </w:pPr>
      <w:bookmarkStart w:id="26" w:name="working-directories-in-r-markdown"/>
      <w:r>
        <w:t xml:space="preserve">Working directories in R markdown</w:t>
      </w:r>
      <w:bookmarkEnd w:id="26"/>
    </w:p>
    <w:p>
      <w:pPr>
        <w:pStyle w:val="Compact"/>
        <w:numPr>
          <w:numId w:val="1006"/>
          <w:ilvl w:val="0"/>
        </w:numPr>
      </w:pPr>
      <w:r>
        <w:t xml:space="preserve">problem of working directories in R</w:t>
      </w:r>
    </w:p>
    <w:p>
      <w:pPr>
        <w:pStyle w:val="Compact"/>
        <w:numPr>
          <w:numId w:val="1006"/>
          <w:ilvl w:val="0"/>
        </w:numPr>
      </w:pPr>
      <w:r>
        <w:t xml:space="preserve">don’t use absolute directories because it will then go and break</w:t>
      </w:r>
    </w:p>
    <w:p>
      <w:pPr>
        <w:pStyle w:val="Heading1"/>
      </w:pPr>
      <w:bookmarkStart w:id="27" w:name="Xa28f0311764f299f95b4493c1a0f4de402b7e7f"/>
      <w:r>
        <w:t xml:space="preserve">How to write comments in Markdown that don’t appear in your final R-markdown document</w:t>
      </w:r>
      <w:bookmarkEnd w:id="27"/>
    </w:p>
    <w:p>
      <w:pPr>
        <w:pStyle w:val="Heading2"/>
      </w:pPr>
      <w:bookmarkStart w:id="28" w:name="r-markdown"/>
      <w:r>
        <w:t xml:space="preserve">R Markdown</w:t>
      </w:r>
      <w:bookmarkEnd w:id="28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9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30" w:name="including-plots"/>
      <w:r>
        <w:t xml:space="preserve">Including Plots</w:t>
      </w:r>
      <w:bookmarkEnd w:id="30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training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9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Training</dc:title>
  <dc:creator>Mercedes Horn</dc:creator>
  <cp:keywords/>
  <dcterms:created xsi:type="dcterms:W3CDTF">2020-06-17T15:35:06Z</dcterms:created>
  <dcterms:modified xsi:type="dcterms:W3CDTF">2020-06-17T15:35:06Z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6/17/2020</vt:lpwstr>
  </property>
  <property fmtid="{D5CDD505-2E9C-101B-9397-08002B2CF9AE}" pid="3" name="output">
    <vt:lpwstr/>
  </property>
</Properties>
</file>