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9492227"/>
        <w:docPartObj>
          <w:docPartGallery w:val="Cover Pages"/>
          <w:docPartUnique/>
        </w:docPartObj>
      </w:sdtPr>
      <w:sdtEndPr>
        <w:rPr>
          <w:rFonts w:ascii="Arial" w:hAnsi="Arial" w:cs="Arial"/>
          <w:b/>
          <w:bCs/>
          <w:sz w:val="28"/>
          <w:szCs w:val="28"/>
        </w:rPr>
      </w:sdtEndPr>
      <w:sdtContent>
        <w:p w:rsidR="00E27C64" w:rsidRDefault="00E27C64">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A240C" w:rsidRPr="00E27C64" w:rsidRDefault="00FA240C">
                                      <w:pPr>
                                        <w:pStyle w:val="Sinespaciado"/>
                                        <w:spacing w:before="120"/>
                                        <w:jc w:val="center"/>
                                        <w:rPr>
                                          <w:b/>
                                          <w:bCs/>
                                          <w:color w:val="FFFFFF" w:themeColor="background1"/>
                                        </w:rPr>
                                      </w:pPr>
                                      <w:r>
                                        <w:rPr>
                                          <w:b/>
                                          <w:bCs/>
                                          <w:color w:val="FFFFFF" w:themeColor="background1"/>
                                        </w:rPr>
                                        <w:t>Antonio Raúl Guijarro Contreras                                                                                                                          Florentín Pérez González                                                                                                                                    Adrián  Epifanio Rodríguez Hernández                                                                                                Christian Torres González</w:t>
                                      </w:r>
                                    </w:p>
                                  </w:sdtContent>
                                </w:sdt>
                                <w:p w:rsidR="00FA240C" w:rsidRDefault="0074102F">
                                  <w:pPr>
                                    <w:pStyle w:val="Sinespaciado"/>
                                    <w:spacing w:before="120"/>
                                    <w:jc w:val="center"/>
                                    <w:rPr>
                                      <w:color w:val="FFFFFF" w:themeColor="background1"/>
                                    </w:rPr>
                                  </w:pPr>
                                  <w:sdt>
                                    <w:sdtPr>
                                      <w:rPr>
                                        <w:b/>
                                        <w:bCs/>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A240C">
                                        <w:rPr>
                                          <w:b/>
                                          <w:bCs/>
                                          <w:caps/>
                                          <w:color w:val="FFFFFF" w:themeColor="background1"/>
                                        </w:rPr>
                                        <w:t>Sistemas de interacción persona-computador,</w:t>
                                      </w:r>
                                    </w:sdtContent>
                                  </w:sdt>
                                  <w:r w:rsidR="00FA240C" w:rsidRPr="00E27C64">
                                    <w:rPr>
                                      <w:b/>
                                      <w:bCs/>
                                      <w:color w:val="FFFFFF" w:themeColor="background1"/>
                                    </w:rPr>
                                    <w:t>  </w:t>
                                  </w:r>
                                  <w:sdt>
                                    <w:sdtPr>
                                      <w:rPr>
                                        <w:b/>
                                        <w:bCs/>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rPr>
                                        <w:b w:val="0"/>
                                        <w:bCs w:val="0"/>
                                      </w:rPr>
                                    </w:sdtEndPr>
                                    <w:sdtContent>
                                      <w:r w:rsidR="00FA240C">
                                        <w:rPr>
                                          <w:b/>
                                          <w:bCs/>
                                          <w:color w:val="FFFFFF" w:themeColor="background1"/>
                                        </w:rPr>
                                        <w:t>Universidad de La Laguna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A240C" w:rsidRPr="00E27C64" w:rsidRDefault="00FA240C">
                                      <w:pPr>
                                        <w:pStyle w:val="Sinespaciado"/>
                                        <w:jc w:val="center"/>
                                        <w:rPr>
                                          <w:rFonts w:asciiTheme="majorHAnsi" w:eastAsiaTheme="majorEastAsia" w:hAnsiTheme="majorHAnsi" w:cstheme="majorBidi"/>
                                          <w:b/>
                                          <w:bCs/>
                                          <w:caps/>
                                          <w:color w:val="4472C4" w:themeColor="accent1"/>
                                          <w:sz w:val="72"/>
                                          <w:szCs w:val="72"/>
                                        </w:rPr>
                                      </w:pPr>
                                      <w:r>
                                        <w:rPr>
                                          <w:rFonts w:asciiTheme="majorHAnsi" w:eastAsiaTheme="majorEastAsia" w:hAnsiTheme="majorHAnsi" w:cstheme="majorBidi"/>
                                          <w:b/>
                                          <w:bCs/>
                                          <w:caps/>
                                          <w:color w:val="4472C4" w:themeColor="accent1"/>
                                          <w:sz w:val="72"/>
                                          <w:szCs w:val="72"/>
                                        </w:rPr>
                                        <w:t>Reconocimiento de gestos con OpenCV</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b/>
                                <w:bCs/>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A240C" w:rsidRPr="00E27C64" w:rsidRDefault="00FA240C">
                                <w:pPr>
                                  <w:pStyle w:val="Sinespaciado"/>
                                  <w:spacing w:before="120"/>
                                  <w:jc w:val="center"/>
                                  <w:rPr>
                                    <w:b/>
                                    <w:bCs/>
                                    <w:color w:val="FFFFFF" w:themeColor="background1"/>
                                  </w:rPr>
                                </w:pPr>
                                <w:r>
                                  <w:rPr>
                                    <w:b/>
                                    <w:bCs/>
                                    <w:color w:val="FFFFFF" w:themeColor="background1"/>
                                  </w:rPr>
                                  <w:t>Antonio Raúl Guijarro Contreras                                                                                                                          Florentín Pérez González                                                                                                                                    Adrián  Epifanio Rodríguez Hernández                                                                                                Christian Torres González</w:t>
                                </w:r>
                              </w:p>
                            </w:sdtContent>
                          </w:sdt>
                          <w:p w:rsidR="00FA240C" w:rsidRDefault="0074102F">
                            <w:pPr>
                              <w:pStyle w:val="Sinespaciado"/>
                              <w:spacing w:before="120"/>
                              <w:jc w:val="center"/>
                              <w:rPr>
                                <w:color w:val="FFFFFF" w:themeColor="background1"/>
                              </w:rPr>
                            </w:pPr>
                            <w:sdt>
                              <w:sdtPr>
                                <w:rPr>
                                  <w:b/>
                                  <w:bCs/>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A240C">
                                  <w:rPr>
                                    <w:b/>
                                    <w:bCs/>
                                    <w:caps/>
                                    <w:color w:val="FFFFFF" w:themeColor="background1"/>
                                  </w:rPr>
                                  <w:t>Sistemas de interacción persona-computador,</w:t>
                                </w:r>
                              </w:sdtContent>
                            </w:sdt>
                            <w:r w:rsidR="00FA240C" w:rsidRPr="00E27C64">
                              <w:rPr>
                                <w:b/>
                                <w:bCs/>
                                <w:color w:val="FFFFFF" w:themeColor="background1"/>
                              </w:rPr>
                              <w:t>  </w:t>
                            </w:r>
                            <w:sdt>
                              <w:sdtPr>
                                <w:rPr>
                                  <w:b/>
                                  <w:bCs/>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rPr>
                                  <w:b w:val="0"/>
                                  <w:bCs w:val="0"/>
                                </w:rPr>
                              </w:sdtEndPr>
                              <w:sdtContent>
                                <w:r w:rsidR="00FA240C">
                                  <w:rPr>
                                    <w:b/>
                                    <w:bCs/>
                                    <w:color w:val="FFFFFF" w:themeColor="background1"/>
                                  </w:rPr>
                                  <w:t>Universidad de La Laguna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A240C" w:rsidRPr="00E27C64" w:rsidRDefault="00FA240C">
                                <w:pPr>
                                  <w:pStyle w:val="Sinespaciado"/>
                                  <w:jc w:val="center"/>
                                  <w:rPr>
                                    <w:rFonts w:asciiTheme="majorHAnsi" w:eastAsiaTheme="majorEastAsia" w:hAnsiTheme="majorHAnsi" w:cstheme="majorBidi"/>
                                    <w:b/>
                                    <w:bCs/>
                                    <w:caps/>
                                    <w:color w:val="4472C4" w:themeColor="accent1"/>
                                    <w:sz w:val="72"/>
                                    <w:szCs w:val="72"/>
                                  </w:rPr>
                                </w:pPr>
                                <w:r>
                                  <w:rPr>
                                    <w:rFonts w:asciiTheme="majorHAnsi" w:eastAsiaTheme="majorEastAsia" w:hAnsiTheme="majorHAnsi" w:cstheme="majorBidi"/>
                                    <w:b/>
                                    <w:bCs/>
                                    <w:caps/>
                                    <w:color w:val="4472C4" w:themeColor="accent1"/>
                                    <w:sz w:val="72"/>
                                    <w:szCs w:val="72"/>
                                  </w:rPr>
                                  <w:t>Reconocimiento de gestos con OpenCV</w:t>
                                </w:r>
                              </w:p>
                            </w:sdtContent>
                          </w:sdt>
                        </w:txbxContent>
                      </v:textbox>
                    </v:shape>
                    <w10:wrap anchorx="page" anchory="page"/>
                  </v:group>
                </w:pict>
              </mc:Fallback>
            </mc:AlternateContent>
          </w:r>
        </w:p>
        <w:p w:rsidR="00457C1C" w:rsidRDefault="00E27C64" w:rsidP="00A522B1">
          <w:pPr>
            <w:rPr>
              <w:rFonts w:ascii="Arial" w:hAnsi="Arial" w:cs="Arial"/>
              <w:b/>
              <w:bCs/>
              <w:sz w:val="28"/>
              <w:szCs w:val="28"/>
            </w:rPr>
          </w:pPr>
          <w:r>
            <w:rPr>
              <w:rFonts w:ascii="Arial" w:hAnsi="Arial" w:cs="Arial"/>
              <w:b/>
              <w:bCs/>
              <w:noProof/>
              <w:sz w:val="28"/>
              <w:szCs w:val="28"/>
              <w:lang w:val="en-GB" w:eastAsia="en-GB"/>
            </w:rPr>
            <w:drawing>
              <wp:anchor distT="0" distB="0" distL="114300" distR="114300" simplePos="0" relativeHeight="251660288" behindDoc="0" locked="0" layoutInCell="1" allowOverlap="1">
                <wp:simplePos x="0" y="0"/>
                <wp:positionH relativeFrom="column">
                  <wp:posOffset>0</wp:posOffset>
                </wp:positionH>
                <wp:positionV relativeFrom="paragraph">
                  <wp:posOffset>4076700</wp:posOffset>
                </wp:positionV>
                <wp:extent cx="5731510" cy="3223895"/>
                <wp:effectExtent l="0" t="0" r="254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Pr>
            <w:br w:type="page"/>
          </w:r>
        </w:p>
      </w:sdtContent>
    </w:sdt>
    <w:p w:rsidR="000224AE" w:rsidRDefault="000224AE" w:rsidP="005F24E7">
      <w:pPr>
        <w:jc w:val="center"/>
        <w:rPr>
          <w:rFonts w:ascii="Arial" w:hAnsi="Arial" w:cs="Arial"/>
          <w:b/>
          <w:bCs/>
          <w:sz w:val="40"/>
          <w:szCs w:val="40"/>
        </w:rPr>
      </w:pPr>
      <w:r w:rsidRPr="005F24E7">
        <w:rPr>
          <w:rFonts w:ascii="Arial" w:hAnsi="Arial" w:cs="Arial"/>
          <w:b/>
          <w:bCs/>
          <w:sz w:val="40"/>
          <w:szCs w:val="40"/>
        </w:rPr>
        <w:lastRenderedPageBreak/>
        <w:t>ÍNDICE</w:t>
      </w:r>
    </w:p>
    <w:p w:rsidR="005F24E7" w:rsidRPr="005F24E7" w:rsidRDefault="005F24E7" w:rsidP="005F24E7">
      <w:pPr>
        <w:jc w:val="center"/>
        <w:rPr>
          <w:rFonts w:ascii="Arial" w:hAnsi="Arial" w:cs="Arial"/>
          <w:b/>
          <w:bCs/>
          <w:sz w:val="40"/>
          <w:szCs w:val="40"/>
        </w:rPr>
      </w:pPr>
    </w:p>
    <w:p w:rsidR="000224AE" w:rsidRPr="00040E50" w:rsidRDefault="000224AE"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Substracción de fondo</w:t>
      </w:r>
      <w:r w:rsidR="005F24E7" w:rsidRPr="00040E50">
        <w:rPr>
          <w:rFonts w:ascii="Arial" w:hAnsi="Arial" w:cs="Arial"/>
          <w:sz w:val="28"/>
          <w:szCs w:val="28"/>
        </w:rPr>
        <w:t xml:space="preserve"> ……………</w:t>
      </w:r>
      <w:r w:rsidR="00040E50">
        <w:rPr>
          <w:rFonts w:ascii="Arial" w:hAnsi="Arial" w:cs="Arial"/>
          <w:sz w:val="28"/>
          <w:szCs w:val="28"/>
        </w:rPr>
        <w:t>………</w:t>
      </w:r>
      <w:proofErr w:type="gramStart"/>
      <w:r w:rsidR="00040E50">
        <w:rPr>
          <w:rFonts w:ascii="Arial" w:hAnsi="Arial" w:cs="Arial"/>
          <w:sz w:val="28"/>
          <w:szCs w:val="28"/>
        </w:rPr>
        <w:t>…</w:t>
      </w:r>
      <w:r w:rsidR="005F24E7" w:rsidRPr="00040E50">
        <w:rPr>
          <w:rFonts w:ascii="Arial" w:hAnsi="Arial" w:cs="Arial"/>
          <w:sz w:val="28"/>
          <w:szCs w:val="28"/>
        </w:rPr>
        <w:t>….</w:t>
      </w:r>
      <w:proofErr w:type="gramEnd"/>
      <w:r w:rsidR="005F24E7" w:rsidRPr="00040E50">
        <w:rPr>
          <w:rFonts w:ascii="Arial" w:hAnsi="Arial" w:cs="Arial"/>
          <w:sz w:val="28"/>
          <w:szCs w:val="28"/>
        </w:rPr>
        <w:t>……………</w:t>
      </w:r>
      <w:r w:rsidR="00A15514">
        <w:rPr>
          <w:rFonts w:ascii="Arial" w:hAnsi="Arial" w:cs="Arial"/>
          <w:sz w:val="28"/>
          <w:szCs w:val="28"/>
        </w:rPr>
        <w:t>.. 2 - 4</w:t>
      </w:r>
    </w:p>
    <w:p w:rsidR="000224AE" w:rsidRDefault="000224AE"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lang w:val="en-GB"/>
        </w:rPr>
        <w:t xml:space="preserve">My BG Subtractor </w:t>
      </w:r>
      <w:proofErr w:type="spellStart"/>
      <w:r w:rsidRPr="00040E50">
        <w:rPr>
          <w:rFonts w:ascii="Arial" w:hAnsi="Arial" w:cs="Arial"/>
          <w:sz w:val="28"/>
          <w:szCs w:val="28"/>
          <w:lang w:val="en-GB"/>
        </w:rPr>
        <w:t>Color</w:t>
      </w:r>
      <w:proofErr w:type="spellEnd"/>
      <w:r w:rsidRPr="00040E50">
        <w:rPr>
          <w:rFonts w:ascii="Arial" w:hAnsi="Arial" w:cs="Arial"/>
          <w:sz w:val="28"/>
          <w:szCs w:val="28"/>
        </w:rPr>
        <w:t xml:space="preserve"> </w:t>
      </w:r>
      <w:r w:rsidR="005F24E7" w:rsidRPr="00040E50">
        <w:rPr>
          <w:rFonts w:ascii="Arial" w:hAnsi="Arial" w:cs="Arial"/>
          <w:sz w:val="28"/>
          <w:szCs w:val="28"/>
        </w:rPr>
        <w:t>………………</w:t>
      </w:r>
      <w:r w:rsidR="00040E50">
        <w:rPr>
          <w:rFonts w:ascii="Arial" w:hAnsi="Arial" w:cs="Arial"/>
          <w:sz w:val="28"/>
          <w:szCs w:val="28"/>
        </w:rPr>
        <w:t>…</w:t>
      </w:r>
      <w:r w:rsidR="0017583B">
        <w:rPr>
          <w:rFonts w:ascii="Arial" w:hAnsi="Arial" w:cs="Arial"/>
          <w:sz w:val="28"/>
          <w:szCs w:val="28"/>
        </w:rPr>
        <w:t>….</w:t>
      </w:r>
      <w:r w:rsidR="005F24E7" w:rsidRPr="00040E50">
        <w:rPr>
          <w:rFonts w:ascii="Arial" w:hAnsi="Arial" w:cs="Arial"/>
          <w:sz w:val="28"/>
          <w:szCs w:val="28"/>
        </w:rPr>
        <w:t>………</w:t>
      </w:r>
      <w:proofErr w:type="gramStart"/>
      <w:r w:rsidR="005F24E7" w:rsidRPr="00040E50">
        <w:rPr>
          <w:rFonts w:ascii="Arial" w:hAnsi="Arial" w:cs="Arial"/>
          <w:sz w:val="28"/>
          <w:szCs w:val="28"/>
        </w:rPr>
        <w:t>…..</w:t>
      </w:r>
      <w:proofErr w:type="gramEnd"/>
      <w:r w:rsidR="005F24E7" w:rsidRPr="00040E50">
        <w:rPr>
          <w:rFonts w:ascii="Arial" w:hAnsi="Arial" w:cs="Arial"/>
          <w:sz w:val="28"/>
          <w:szCs w:val="28"/>
        </w:rPr>
        <w:t>…</w:t>
      </w:r>
      <w:r w:rsidR="0017583B">
        <w:rPr>
          <w:rFonts w:ascii="Arial" w:hAnsi="Arial" w:cs="Arial"/>
          <w:sz w:val="28"/>
          <w:szCs w:val="28"/>
        </w:rPr>
        <w:t>.</w:t>
      </w:r>
      <w:r w:rsidR="005F24E7" w:rsidRPr="00040E50">
        <w:rPr>
          <w:rFonts w:ascii="Arial" w:hAnsi="Arial" w:cs="Arial"/>
          <w:sz w:val="28"/>
          <w:szCs w:val="28"/>
        </w:rPr>
        <w:t xml:space="preserve"> </w:t>
      </w:r>
      <w:r w:rsidR="00A15514">
        <w:rPr>
          <w:rFonts w:ascii="Arial" w:hAnsi="Arial" w:cs="Arial"/>
          <w:sz w:val="28"/>
          <w:szCs w:val="28"/>
        </w:rPr>
        <w:t>2</w:t>
      </w:r>
    </w:p>
    <w:p w:rsidR="00A15514" w:rsidRPr="00A15514" w:rsidRDefault="00A15514" w:rsidP="005F24E7">
      <w:pPr>
        <w:pStyle w:val="Prrafodelista"/>
        <w:numPr>
          <w:ilvl w:val="1"/>
          <w:numId w:val="3"/>
        </w:numPr>
        <w:spacing w:line="600" w:lineRule="auto"/>
        <w:rPr>
          <w:rFonts w:ascii="Arial" w:hAnsi="Arial" w:cs="Arial"/>
          <w:sz w:val="28"/>
          <w:szCs w:val="28"/>
        </w:rPr>
      </w:pPr>
      <w:r w:rsidRPr="00A15514">
        <w:rPr>
          <w:rFonts w:ascii="Arial" w:hAnsi="Arial" w:cs="Arial"/>
          <w:bCs/>
          <w:sz w:val="28"/>
          <w:szCs w:val="28"/>
        </w:rPr>
        <w:t>Obtención de la máscara binaria</w:t>
      </w:r>
      <w:r>
        <w:rPr>
          <w:rFonts w:ascii="Arial" w:hAnsi="Arial" w:cs="Arial"/>
          <w:bCs/>
          <w:sz w:val="28"/>
          <w:szCs w:val="28"/>
        </w:rPr>
        <w:t xml:space="preserve"> </w:t>
      </w:r>
      <w:r w:rsidRPr="00040E50">
        <w:rPr>
          <w:rFonts w:ascii="Arial" w:hAnsi="Arial" w:cs="Arial"/>
          <w:sz w:val="28"/>
          <w:szCs w:val="28"/>
        </w:rPr>
        <w:t>…</w:t>
      </w:r>
      <w:proofErr w:type="gramStart"/>
      <w:r w:rsidR="0017583B">
        <w:rPr>
          <w:rFonts w:ascii="Arial" w:hAnsi="Arial" w:cs="Arial"/>
          <w:sz w:val="28"/>
          <w:szCs w:val="28"/>
        </w:rPr>
        <w:t>……</w:t>
      </w:r>
      <w:r>
        <w:rPr>
          <w:rFonts w:ascii="Arial" w:hAnsi="Arial" w:cs="Arial"/>
          <w:sz w:val="28"/>
          <w:szCs w:val="28"/>
        </w:rPr>
        <w:t>.</w:t>
      </w:r>
      <w:proofErr w:type="gramEnd"/>
      <w:r w:rsidRPr="00040E50">
        <w:rPr>
          <w:rFonts w:ascii="Arial" w:hAnsi="Arial" w:cs="Arial"/>
          <w:sz w:val="28"/>
          <w:szCs w:val="28"/>
        </w:rPr>
        <w:t>………</w:t>
      </w:r>
      <w:r>
        <w:rPr>
          <w:rFonts w:ascii="Arial" w:hAnsi="Arial" w:cs="Arial"/>
          <w:sz w:val="28"/>
          <w:szCs w:val="28"/>
        </w:rPr>
        <w:t>……......</w:t>
      </w:r>
      <w:r w:rsidR="0017583B">
        <w:rPr>
          <w:rFonts w:ascii="Arial" w:hAnsi="Arial" w:cs="Arial"/>
          <w:sz w:val="28"/>
          <w:szCs w:val="28"/>
        </w:rPr>
        <w:t>.</w:t>
      </w:r>
      <w:r>
        <w:rPr>
          <w:rFonts w:ascii="Arial" w:hAnsi="Arial" w:cs="Arial"/>
          <w:sz w:val="28"/>
          <w:szCs w:val="28"/>
        </w:rPr>
        <w:t xml:space="preserve"> 3</w:t>
      </w:r>
    </w:p>
    <w:p w:rsidR="000224AE" w:rsidRPr="00040E50" w:rsidRDefault="000224AE"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Ventajas e inconvenientes del Método</w:t>
      </w:r>
      <w:r w:rsidR="005F24E7" w:rsidRPr="00040E50">
        <w:rPr>
          <w:rFonts w:ascii="Arial" w:hAnsi="Arial" w:cs="Arial"/>
          <w:sz w:val="28"/>
          <w:szCs w:val="28"/>
        </w:rPr>
        <w:t xml:space="preserve"> ……</w:t>
      </w:r>
      <w:r w:rsidR="00040E50">
        <w:rPr>
          <w:rFonts w:ascii="Arial" w:hAnsi="Arial" w:cs="Arial"/>
          <w:sz w:val="28"/>
          <w:szCs w:val="28"/>
        </w:rPr>
        <w:t>…...</w:t>
      </w:r>
      <w:r w:rsidR="005F24E7" w:rsidRPr="00040E50">
        <w:rPr>
          <w:rFonts w:ascii="Arial" w:hAnsi="Arial" w:cs="Arial"/>
          <w:sz w:val="28"/>
          <w:szCs w:val="28"/>
        </w:rPr>
        <w:t xml:space="preserve">………… </w:t>
      </w:r>
      <w:r w:rsidR="00A15514">
        <w:rPr>
          <w:rFonts w:ascii="Arial" w:hAnsi="Arial" w:cs="Arial"/>
          <w:sz w:val="28"/>
          <w:szCs w:val="28"/>
        </w:rPr>
        <w:t>4</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Selección del contorno de la mano</w:t>
      </w:r>
      <w:r w:rsidR="0017583B" w:rsidRPr="00040E50">
        <w:rPr>
          <w:rFonts w:ascii="Arial" w:hAnsi="Arial" w:cs="Arial"/>
          <w:sz w:val="28"/>
          <w:szCs w:val="28"/>
        </w:rPr>
        <w:t xml:space="preserve"> …</w:t>
      </w:r>
      <w:r w:rsidRPr="00040E50">
        <w:rPr>
          <w:rFonts w:ascii="Arial" w:hAnsi="Arial" w:cs="Arial"/>
          <w:sz w:val="28"/>
          <w:szCs w:val="28"/>
        </w:rPr>
        <w:t>………………</w:t>
      </w:r>
      <w:r w:rsidR="00040E50">
        <w:rPr>
          <w:rFonts w:ascii="Arial" w:hAnsi="Arial" w:cs="Arial"/>
          <w:sz w:val="28"/>
          <w:szCs w:val="28"/>
        </w:rPr>
        <w:t>………</w:t>
      </w:r>
      <w:r w:rsidR="0017583B">
        <w:rPr>
          <w:rFonts w:ascii="Arial" w:hAnsi="Arial" w:cs="Arial"/>
          <w:sz w:val="28"/>
          <w:szCs w:val="28"/>
        </w:rPr>
        <w:t>.</w:t>
      </w:r>
      <w:r w:rsidRPr="00040E50">
        <w:rPr>
          <w:rFonts w:ascii="Arial" w:hAnsi="Arial" w:cs="Arial"/>
          <w:sz w:val="28"/>
          <w:szCs w:val="28"/>
        </w:rPr>
        <w:t xml:space="preserve"> 5</w:t>
      </w:r>
      <w:r w:rsidR="0017583B">
        <w:rPr>
          <w:rFonts w:ascii="Arial" w:hAnsi="Arial" w:cs="Arial"/>
          <w:sz w:val="28"/>
          <w:szCs w:val="28"/>
        </w:rPr>
        <w:t xml:space="preserve"> - 6</w:t>
      </w:r>
    </w:p>
    <w:p w:rsidR="005F24E7" w:rsidRPr="00040E50" w:rsidRDefault="005F24E7"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Reducción de ruido ……………</w:t>
      </w:r>
      <w:r w:rsidR="00040E50">
        <w:rPr>
          <w:rFonts w:ascii="Arial" w:hAnsi="Arial" w:cs="Arial"/>
          <w:sz w:val="28"/>
          <w:szCs w:val="28"/>
        </w:rPr>
        <w:t>………...</w:t>
      </w:r>
      <w:r w:rsidRPr="00040E50">
        <w:rPr>
          <w:rFonts w:ascii="Arial" w:hAnsi="Arial" w:cs="Arial"/>
          <w:sz w:val="28"/>
          <w:szCs w:val="28"/>
        </w:rPr>
        <w:t>…………</w:t>
      </w:r>
      <w:proofErr w:type="gramStart"/>
      <w:r w:rsidRPr="00040E50">
        <w:rPr>
          <w:rFonts w:ascii="Arial" w:hAnsi="Arial" w:cs="Arial"/>
          <w:sz w:val="28"/>
          <w:szCs w:val="28"/>
        </w:rPr>
        <w:t>…….</w:t>
      </w:r>
      <w:proofErr w:type="gramEnd"/>
      <w:r w:rsidRPr="00040E50">
        <w:rPr>
          <w:rFonts w:ascii="Arial" w:hAnsi="Arial" w:cs="Arial"/>
          <w:sz w:val="28"/>
          <w:szCs w:val="28"/>
        </w:rPr>
        <w:t>… 5</w:t>
      </w:r>
    </w:p>
    <w:p w:rsidR="005F24E7" w:rsidRPr="00040E50" w:rsidRDefault="005F24E7"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Generación del contorno de la mano</w:t>
      </w:r>
      <w:r w:rsidR="00040E50" w:rsidRPr="00040E50">
        <w:rPr>
          <w:rFonts w:ascii="Arial" w:hAnsi="Arial" w:cs="Arial"/>
          <w:sz w:val="28"/>
          <w:szCs w:val="28"/>
        </w:rPr>
        <w:t xml:space="preserve"> …</w:t>
      </w:r>
      <w:r w:rsidR="00040E50">
        <w:rPr>
          <w:rFonts w:ascii="Arial" w:hAnsi="Arial" w:cs="Arial"/>
          <w:sz w:val="28"/>
          <w:szCs w:val="28"/>
        </w:rPr>
        <w:t>…..</w:t>
      </w:r>
      <w:r w:rsidR="00040E50" w:rsidRPr="00040E50">
        <w:rPr>
          <w:rFonts w:ascii="Arial" w:hAnsi="Arial" w:cs="Arial"/>
          <w:sz w:val="28"/>
          <w:szCs w:val="28"/>
        </w:rPr>
        <w:t>……………… 6</w:t>
      </w:r>
    </w:p>
    <w:p w:rsidR="00BC10FD" w:rsidRDefault="005F24E7" w:rsidP="005F24E7">
      <w:pPr>
        <w:pStyle w:val="Prrafodelista"/>
        <w:numPr>
          <w:ilvl w:val="0"/>
          <w:numId w:val="3"/>
        </w:numPr>
        <w:spacing w:line="600" w:lineRule="auto"/>
        <w:rPr>
          <w:rFonts w:ascii="Arial" w:hAnsi="Arial" w:cs="Arial"/>
          <w:sz w:val="28"/>
          <w:szCs w:val="28"/>
        </w:rPr>
      </w:pPr>
      <w:proofErr w:type="spellStart"/>
      <w:r w:rsidRPr="00040E50">
        <w:rPr>
          <w:rFonts w:ascii="Arial" w:hAnsi="Arial" w:cs="Arial"/>
          <w:sz w:val="28"/>
          <w:szCs w:val="28"/>
        </w:rPr>
        <w:t>Convex</w:t>
      </w:r>
      <w:proofErr w:type="spellEnd"/>
      <w:r w:rsidRPr="00040E50">
        <w:rPr>
          <w:rFonts w:ascii="Arial" w:hAnsi="Arial" w:cs="Arial"/>
          <w:sz w:val="28"/>
          <w:szCs w:val="28"/>
        </w:rPr>
        <w:t xml:space="preserve"> Hull </w:t>
      </w:r>
      <w:r w:rsidR="00BC10FD">
        <w:rPr>
          <w:rFonts w:ascii="Arial" w:hAnsi="Arial" w:cs="Arial"/>
          <w:sz w:val="28"/>
          <w:szCs w:val="28"/>
        </w:rPr>
        <w:t>………………</w:t>
      </w:r>
      <w:r w:rsidR="00BC10FD" w:rsidRPr="00040E50">
        <w:rPr>
          <w:rFonts w:ascii="Arial" w:hAnsi="Arial" w:cs="Arial"/>
          <w:sz w:val="28"/>
          <w:szCs w:val="28"/>
        </w:rPr>
        <w:t>…………………</w:t>
      </w:r>
      <w:r w:rsidR="00BC10FD">
        <w:rPr>
          <w:rFonts w:ascii="Arial" w:hAnsi="Arial" w:cs="Arial"/>
          <w:sz w:val="28"/>
          <w:szCs w:val="28"/>
        </w:rPr>
        <w:t>…………………...</w:t>
      </w:r>
      <w:r w:rsidR="00BC10FD" w:rsidRPr="00040E50">
        <w:rPr>
          <w:rFonts w:ascii="Arial" w:hAnsi="Arial" w:cs="Arial"/>
          <w:sz w:val="28"/>
          <w:szCs w:val="28"/>
        </w:rPr>
        <w:t>… 7</w:t>
      </w:r>
    </w:p>
    <w:p w:rsidR="005F24E7"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 xml:space="preserve"> </w:t>
      </w:r>
      <w:r w:rsidR="00AC6942">
        <w:rPr>
          <w:rFonts w:ascii="Arial" w:hAnsi="Arial" w:cs="Arial"/>
          <w:sz w:val="28"/>
          <w:szCs w:val="28"/>
        </w:rPr>
        <w:t>Defectos de Convexidad</w:t>
      </w:r>
      <w:r w:rsidR="00040E50" w:rsidRPr="00040E50">
        <w:rPr>
          <w:rFonts w:ascii="Arial" w:hAnsi="Arial" w:cs="Arial"/>
          <w:sz w:val="28"/>
          <w:szCs w:val="28"/>
        </w:rPr>
        <w:t xml:space="preserve"> </w:t>
      </w:r>
      <w:r w:rsidR="00BC10FD">
        <w:rPr>
          <w:rFonts w:ascii="Arial" w:hAnsi="Arial" w:cs="Arial"/>
          <w:sz w:val="28"/>
          <w:szCs w:val="28"/>
        </w:rPr>
        <w:t>………………</w:t>
      </w:r>
      <w:r w:rsidR="00040E50" w:rsidRPr="00040E50">
        <w:rPr>
          <w:rFonts w:ascii="Arial" w:hAnsi="Arial" w:cs="Arial"/>
          <w:sz w:val="28"/>
          <w:szCs w:val="28"/>
        </w:rPr>
        <w:t>…………</w:t>
      </w:r>
      <w:r w:rsidR="00040E50">
        <w:rPr>
          <w:rFonts w:ascii="Arial" w:hAnsi="Arial" w:cs="Arial"/>
          <w:sz w:val="28"/>
          <w:szCs w:val="28"/>
        </w:rPr>
        <w:t>…………..</w:t>
      </w:r>
      <w:r w:rsidR="00BC10FD">
        <w:rPr>
          <w:rFonts w:ascii="Arial" w:hAnsi="Arial" w:cs="Arial"/>
          <w:sz w:val="28"/>
          <w:szCs w:val="28"/>
        </w:rPr>
        <w:t>.</w:t>
      </w:r>
      <w:r w:rsidR="00040E50" w:rsidRPr="00040E50">
        <w:rPr>
          <w:rFonts w:ascii="Arial" w:hAnsi="Arial" w:cs="Arial"/>
          <w:sz w:val="28"/>
          <w:szCs w:val="28"/>
        </w:rPr>
        <w:t xml:space="preserve">… </w:t>
      </w:r>
      <w:r w:rsidR="00BC10FD">
        <w:rPr>
          <w:rFonts w:ascii="Arial" w:hAnsi="Arial" w:cs="Arial"/>
          <w:sz w:val="28"/>
          <w:szCs w:val="28"/>
        </w:rPr>
        <w:t>8</w:t>
      </w:r>
    </w:p>
    <w:p w:rsidR="00FA240C" w:rsidRDefault="00FA240C" w:rsidP="00FA240C">
      <w:pPr>
        <w:pStyle w:val="Prrafodelista"/>
        <w:numPr>
          <w:ilvl w:val="0"/>
          <w:numId w:val="3"/>
        </w:numPr>
        <w:spacing w:line="360" w:lineRule="auto"/>
        <w:jc w:val="both"/>
        <w:rPr>
          <w:rFonts w:ascii="Arial" w:hAnsi="Arial" w:cs="Arial"/>
          <w:bCs/>
          <w:sz w:val="28"/>
          <w:szCs w:val="28"/>
        </w:rPr>
      </w:pPr>
      <w:r w:rsidRPr="00FA240C">
        <w:rPr>
          <w:rFonts w:ascii="Arial" w:hAnsi="Arial" w:cs="Arial"/>
          <w:bCs/>
          <w:sz w:val="28"/>
          <w:szCs w:val="28"/>
        </w:rPr>
        <w:t>Contador de dedos</w:t>
      </w:r>
      <w:r w:rsidRPr="00040E50">
        <w:rPr>
          <w:rFonts w:ascii="Arial" w:hAnsi="Arial" w:cs="Arial"/>
          <w:sz w:val="28"/>
          <w:szCs w:val="28"/>
        </w:rPr>
        <w:t>……………………</w:t>
      </w:r>
      <w:r>
        <w:rPr>
          <w:rFonts w:ascii="Arial" w:hAnsi="Arial" w:cs="Arial"/>
          <w:sz w:val="28"/>
          <w:szCs w:val="28"/>
        </w:rPr>
        <w:t>………</w:t>
      </w:r>
      <w:r w:rsidRPr="00040E50">
        <w:rPr>
          <w:rFonts w:ascii="Arial" w:hAnsi="Arial" w:cs="Arial"/>
          <w:sz w:val="28"/>
          <w:szCs w:val="28"/>
        </w:rPr>
        <w:t>…………………</w:t>
      </w:r>
      <w:r>
        <w:rPr>
          <w:rFonts w:ascii="Arial" w:hAnsi="Arial" w:cs="Arial"/>
          <w:sz w:val="28"/>
          <w:szCs w:val="28"/>
        </w:rPr>
        <w:t>... 9</w:t>
      </w:r>
    </w:p>
    <w:p w:rsidR="00FA240C" w:rsidRPr="00FA240C" w:rsidRDefault="00FA240C" w:rsidP="00FA240C">
      <w:pPr>
        <w:pStyle w:val="Prrafodelista"/>
        <w:spacing w:line="360" w:lineRule="auto"/>
        <w:ind w:left="1065"/>
        <w:jc w:val="both"/>
        <w:rPr>
          <w:rFonts w:ascii="Arial" w:hAnsi="Arial" w:cs="Arial"/>
          <w:bCs/>
          <w:sz w:val="28"/>
          <w:szCs w:val="28"/>
        </w:rPr>
      </w:pPr>
    </w:p>
    <w:p w:rsidR="005F24E7" w:rsidRPr="00040E50" w:rsidRDefault="005F24E7" w:rsidP="005F24E7">
      <w:pPr>
        <w:pStyle w:val="Prrafodelista"/>
        <w:numPr>
          <w:ilvl w:val="0"/>
          <w:numId w:val="3"/>
        </w:numPr>
        <w:spacing w:line="600" w:lineRule="auto"/>
        <w:rPr>
          <w:rFonts w:ascii="Arial" w:hAnsi="Arial" w:cs="Arial"/>
          <w:sz w:val="28"/>
          <w:szCs w:val="28"/>
        </w:rPr>
      </w:pPr>
      <w:proofErr w:type="spellStart"/>
      <w:r w:rsidRPr="00040E50">
        <w:rPr>
          <w:rFonts w:ascii="Arial" w:hAnsi="Arial" w:cs="Arial"/>
          <w:sz w:val="28"/>
          <w:szCs w:val="28"/>
        </w:rPr>
        <w:t>Bounding</w:t>
      </w:r>
      <w:proofErr w:type="spellEnd"/>
      <w:r w:rsidRPr="00040E50">
        <w:rPr>
          <w:rFonts w:ascii="Arial" w:hAnsi="Arial" w:cs="Arial"/>
          <w:sz w:val="28"/>
          <w:szCs w:val="28"/>
        </w:rPr>
        <w:t xml:space="preserve"> </w:t>
      </w:r>
      <w:proofErr w:type="spellStart"/>
      <w:r w:rsidRPr="00040E50">
        <w:rPr>
          <w:rFonts w:ascii="Arial" w:hAnsi="Arial" w:cs="Arial"/>
          <w:sz w:val="28"/>
          <w:szCs w:val="28"/>
        </w:rPr>
        <w:t>Rect</w:t>
      </w:r>
      <w:proofErr w:type="spellEnd"/>
      <w:r w:rsidR="00040E50" w:rsidRPr="00040E50">
        <w:rPr>
          <w:rFonts w:ascii="Arial" w:hAnsi="Arial" w:cs="Arial"/>
          <w:sz w:val="28"/>
          <w:szCs w:val="28"/>
        </w:rPr>
        <w:t xml:space="preserve"> ……………………</w:t>
      </w:r>
      <w:r w:rsidR="00040E50">
        <w:rPr>
          <w:rFonts w:ascii="Arial" w:hAnsi="Arial" w:cs="Arial"/>
          <w:sz w:val="28"/>
          <w:szCs w:val="28"/>
        </w:rPr>
        <w:t>……</w:t>
      </w:r>
      <w:proofErr w:type="gramStart"/>
      <w:r w:rsidR="00040E50">
        <w:rPr>
          <w:rFonts w:ascii="Arial" w:hAnsi="Arial" w:cs="Arial"/>
          <w:sz w:val="28"/>
          <w:szCs w:val="28"/>
        </w:rPr>
        <w:t>…</w:t>
      </w:r>
      <w:r w:rsidR="00040E50" w:rsidRPr="00040E50">
        <w:rPr>
          <w:rFonts w:ascii="Arial" w:hAnsi="Arial" w:cs="Arial"/>
          <w:sz w:val="28"/>
          <w:szCs w:val="28"/>
        </w:rPr>
        <w:t>…</w:t>
      </w:r>
      <w:r w:rsidR="00AC6942">
        <w:rPr>
          <w:rFonts w:ascii="Arial" w:hAnsi="Arial" w:cs="Arial"/>
          <w:sz w:val="28"/>
          <w:szCs w:val="28"/>
        </w:rPr>
        <w:t>.</w:t>
      </w:r>
      <w:proofErr w:type="gramEnd"/>
      <w:r w:rsidR="00040E50" w:rsidRPr="00040E50">
        <w:rPr>
          <w:rFonts w:ascii="Arial" w:hAnsi="Arial" w:cs="Arial"/>
          <w:sz w:val="28"/>
          <w:szCs w:val="28"/>
        </w:rPr>
        <w:t xml:space="preserve">………………..… </w:t>
      </w:r>
      <w:r w:rsidR="00AC6942">
        <w:rPr>
          <w:rFonts w:ascii="Arial" w:hAnsi="Arial" w:cs="Arial"/>
          <w:sz w:val="28"/>
          <w:szCs w:val="28"/>
        </w:rPr>
        <w:t>10</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Reconocimiento de gestos</w:t>
      </w:r>
      <w:r w:rsidR="00040E50">
        <w:rPr>
          <w:rFonts w:ascii="Arial" w:hAnsi="Arial" w:cs="Arial"/>
          <w:sz w:val="28"/>
          <w:szCs w:val="28"/>
        </w:rPr>
        <w:t xml:space="preserve"> </w:t>
      </w:r>
      <w:r w:rsidR="00040E50">
        <w:rPr>
          <w:rFonts w:ascii="Arial" w:hAnsi="Arial" w:cs="Arial"/>
          <w:sz w:val="32"/>
          <w:szCs w:val="32"/>
        </w:rPr>
        <w:t>………………………</w:t>
      </w:r>
      <w:proofErr w:type="gramStart"/>
      <w:r w:rsidR="00040E50">
        <w:rPr>
          <w:rFonts w:ascii="Arial" w:hAnsi="Arial" w:cs="Arial"/>
          <w:sz w:val="32"/>
          <w:szCs w:val="32"/>
        </w:rPr>
        <w:t>…….</w:t>
      </w:r>
      <w:proofErr w:type="gramEnd"/>
      <w:r w:rsidR="00040E50">
        <w:rPr>
          <w:rFonts w:ascii="Arial" w:hAnsi="Arial" w:cs="Arial"/>
          <w:sz w:val="32"/>
          <w:szCs w:val="32"/>
        </w:rPr>
        <w:t>…</w:t>
      </w:r>
      <w:r w:rsidR="00AC6942">
        <w:rPr>
          <w:rFonts w:ascii="Arial" w:hAnsi="Arial" w:cs="Arial"/>
          <w:sz w:val="32"/>
          <w:szCs w:val="32"/>
        </w:rPr>
        <w:t>..</w:t>
      </w:r>
      <w:r w:rsidR="00040E50">
        <w:rPr>
          <w:rFonts w:ascii="Arial" w:hAnsi="Arial" w:cs="Arial"/>
          <w:sz w:val="32"/>
          <w:szCs w:val="32"/>
        </w:rPr>
        <w:t xml:space="preserve"> </w:t>
      </w:r>
      <w:r w:rsidR="00AC6942">
        <w:rPr>
          <w:rFonts w:ascii="Arial" w:hAnsi="Arial" w:cs="Arial"/>
          <w:sz w:val="32"/>
          <w:szCs w:val="32"/>
        </w:rPr>
        <w:t>11</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Pintar en la pantalla con el dedo</w:t>
      </w:r>
      <w:r w:rsidR="00040E50">
        <w:rPr>
          <w:rFonts w:ascii="Arial" w:hAnsi="Arial" w:cs="Arial"/>
          <w:sz w:val="28"/>
          <w:szCs w:val="28"/>
        </w:rPr>
        <w:t xml:space="preserve"> </w:t>
      </w:r>
      <w:r w:rsidR="00040E50">
        <w:rPr>
          <w:rFonts w:ascii="Arial" w:hAnsi="Arial" w:cs="Arial"/>
          <w:sz w:val="32"/>
          <w:szCs w:val="32"/>
        </w:rPr>
        <w:t>……………………</w:t>
      </w:r>
      <w:proofErr w:type="gramStart"/>
      <w:r w:rsidR="00040E50">
        <w:rPr>
          <w:rFonts w:ascii="Arial" w:hAnsi="Arial" w:cs="Arial"/>
          <w:sz w:val="32"/>
          <w:szCs w:val="32"/>
        </w:rPr>
        <w:t>……</w:t>
      </w:r>
      <w:r w:rsidR="0017583B">
        <w:rPr>
          <w:rFonts w:ascii="Arial" w:hAnsi="Arial" w:cs="Arial"/>
          <w:sz w:val="32"/>
          <w:szCs w:val="32"/>
        </w:rPr>
        <w:t>.</w:t>
      </w:r>
      <w:proofErr w:type="gramEnd"/>
      <w:r w:rsidR="0017583B">
        <w:rPr>
          <w:rFonts w:ascii="Arial" w:hAnsi="Arial" w:cs="Arial"/>
          <w:sz w:val="32"/>
          <w:szCs w:val="32"/>
        </w:rPr>
        <w:t>.</w:t>
      </w:r>
      <w:r w:rsidR="00040E50">
        <w:rPr>
          <w:rFonts w:ascii="Arial" w:hAnsi="Arial" w:cs="Arial"/>
          <w:sz w:val="32"/>
          <w:szCs w:val="32"/>
        </w:rPr>
        <w:t xml:space="preserve"> 1</w:t>
      </w:r>
      <w:r w:rsidR="00AC6942">
        <w:rPr>
          <w:rFonts w:ascii="Arial" w:hAnsi="Arial" w:cs="Arial"/>
          <w:sz w:val="32"/>
          <w:szCs w:val="32"/>
        </w:rPr>
        <w:t>2</w:t>
      </w:r>
      <w:bookmarkStart w:id="0" w:name="_GoBack"/>
      <w:bookmarkEnd w:id="0"/>
    </w:p>
    <w:p w:rsidR="005F24E7" w:rsidRPr="005F24E7" w:rsidRDefault="005F24E7" w:rsidP="005F24E7">
      <w:pPr>
        <w:spacing w:line="360" w:lineRule="auto"/>
        <w:jc w:val="both"/>
        <w:rPr>
          <w:rFonts w:ascii="Arial" w:hAnsi="Arial" w:cs="Arial"/>
          <w:b/>
          <w:bCs/>
          <w:sz w:val="28"/>
          <w:szCs w:val="28"/>
        </w:rPr>
      </w:pPr>
    </w:p>
    <w:p w:rsidR="0082160F" w:rsidRDefault="0082160F">
      <w:pPr>
        <w:rPr>
          <w:rFonts w:ascii="Arial" w:hAnsi="Arial" w:cs="Arial"/>
          <w:b/>
          <w:bCs/>
          <w:sz w:val="32"/>
          <w:szCs w:val="32"/>
        </w:rPr>
      </w:pPr>
    </w:p>
    <w:p w:rsidR="00922953" w:rsidRPr="0082160F" w:rsidRDefault="00922953" w:rsidP="00922953">
      <w:pPr>
        <w:pStyle w:val="Prrafodelista"/>
        <w:numPr>
          <w:ilvl w:val="0"/>
          <w:numId w:val="7"/>
        </w:numPr>
        <w:rPr>
          <w:rFonts w:cs="Arial"/>
          <w:b/>
          <w:bCs/>
          <w:sz w:val="40"/>
          <w:szCs w:val="40"/>
        </w:rPr>
      </w:pPr>
      <w:r w:rsidRPr="0082160F">
        <w:rPr>
          <w:rFonts w:cs="Arial"/>
          <w:b/>
          <w:bCs/>
          <w:sz w:val="40"/>
          <w:szCs w:val="40"/>
        </w:rPr>
        <w:lastRenderedPageBreak/>
        <w:t>Substracción de fondo</w:t>
      </w:r>
    </w:p>
    <w:p w:rsidR="00922953" w:rsidRDefault="00B95868" w:rsidP="00B95868">
      <w:pPr>
        <w:pStyle w:val="Prrafodelista"/>
        <w:numPr>
          <w:ilvl w:val="1"/>
          <w:numId w:val="7"/>
        </w:numPr>
        <w:spacing w:line="360" w:lineRule="auto"/>
        <w:rPr>
          <w:rFonts w:cs="Arial"/>
          <w:b/>
          <w:bCs/>
          <w:sz w:val="32"/>
          <w:szCs w:val="32"/>
        </w:rPr>
      </w:pPr>
      <w:r>
        <w:rPr>
          <w:rFonts w:cs="Arial"/>
          <w:b/>
          <w:bCs/>
          <w:sz w:val="32"/>
          <w:szCs w:val="32"/>
        </w:rPr>
        <w:t>Obtención del modelo de la mano</w:t>
      </w:r>
    </w:p>
    <w:p w:rsidR="00922953" w:rsidRDefault="00310B9F" w:rsidP="00B95868">
      <w:pPr>
        <w:pStyle w:val="Prrafodelista"/>
        <w:spacing w:before="240" w:line="360" w:lineRule="auto"/>
        <w:ind w:left="1416" w:firstLine="708"/>
        <w:jc w:val="both"/>
        <w:rPr>
          <w:rFonts w:cs="Arial"/>
          <w:bCs/>
          <w:sz w:val="24"/>
          <w:szCs w:val="32"/>
        </w:rPr>
      </w:pPr>
      <w:r>
        <w:rPr>
          <w:rFonts w:cs="Arial"/>
          <w:bCs/>
          <w:sz w:val="24"/>
          <w:szCs w:val="32"/>
        </w:rPr>
        <w:t xml:space="preserve">Para conseguir substraer con éxito el fondo de las imágenes que se captan con la cámara </w:t>
      </w:r>
      <w:r w:rsidR="002B0D60">
        <w:rPr>
          <w:rFonts w:cs="Arial"/>
          <w:bCs/>
          <w:sz w:val="24"/>
          <w:szCs w:val="32"/>
        </w:rPr>
        <w:t>y con objeto de que ello permita</w:t>
      </w:r>
      <w:r>
        <w:rPr>
          <w:rFonts w:cs="Arial"/>
          <w:bCs/>
          <w:sz w:val="24"/>
          <w:szCs w:val="32"/>
        </w:rPr>
        <w:t xml:space="preserve"> captar eficazmente lo que es una mano de lo que no, se ha recurrido a una serie de implementaciones en código que, en su conjunto, permiten tal tarea.</w:t>
      </w:r>
    </w:p>
    <w:p w:rsidR="00310B9F" w:rsidRDefault="00310B9F" w:rsidP="00B95868">
      <w:pPr>
        <w:pStyle w:val="Prrafodelista"/>
        <w:spacing w:before="240" w:line="360" w:lineRule="auto"/>
        <w:ind w:left="1416" w:firstLine="708"/>
        <w:jc w:val="both"/>
        <w:rPr>
          <w:rFonts w:cs="Arial"/>
          <w:b/>
          <w:bCs/>
          <w:color w:val="4472C4" w:themeColor="accent1"/>
          <w:sz w:val="24"/>
          <w:szCs w:val="32"/>
        </w:rPr>
      </w:pPr>
      <w:r>
        <w:rPr>
          <w:rFonts w:cs="Arial"/>
          <w:bCs/>
          <w:sz w:val="24"/>
          <w:szCs w:val="32"/>
        </w:rPr>
        <w:t xml:space="preserve">En primera instancia, convertimos las imágenes que se captan a través de la cámara </w:t>
      </w:r>
      <w:r w:rsidR="00B95868">
        <w:rPr>
          <w:rFonts w:cs="Arial"/>
          <w:bCs/>
          <w:sz w:val="24"/>
          <w:szCs w:val="32"/>
        </w:rPr>
        <w:t xml:space="preserve">subyacente a HLS ya que los valores de </w:t>
      </w:r>
      <w:r w:rsidR="00B95868" w:rsidRPr="00B95868">
        <w:rPr>
          <w:rFonts w:cs="Arial"/>
          <w:bCs/>
          <w:sz w:val="24"/>
          <w:szCs w:val="32"/>
        </w:rPr>
        <w:t>Hue (Matiz), Ligthness (Brillo) y Saturation (Saturación)</w:t>
      </w:r>
      <w:r w:rsidR="00B95868">
        <w:rPr>
          <w:rFonts w:cs="Arial"/>
          <w:bCs/>
          <w:sz w:val="24"/>
          <w:szCs w:val="32"/>
        </w:rPr>
        <w:t xml:space="preserve"> son más efectivos y preci</w:t>
      </w:r>
      <w:r w:rsidR="00FD4D1E">
        <w:rPr>
          <w:rFonts w:cs="Arial"/>
          <w:bCs/>
          <w:sz w:val="24"/>
          <w:szCs w:val="32"/>
        </w:rPr>
        <w:t>s</w:t>
      </w:r>
      <w:r w:rsidR="00B95868">
        <w:rPr>
          <w:rFonts w:cs="Arial"/>
          <w:bCs/>
          <w:sz w:val="24"/>
          <w:szCs w:val="32"/>
        </w:rPr>
        <w:t xml:space="preserve">os para el objetivo que perseguimos, pues </w:t>
      </w:r>
      <w:r w:rsidR="00A13F86">
        <w:rPr>
          <w:rFonts w:cs="Arial"/>
          <w:bCs/>
          <w:sz w:val="24"/>
          <w:szCs w:val="32"/>
        </w:rPr>
        <w:t>e</w:t>
      </w:r>
      <w:r w:rsidR="00B95868">
        <w:rPr>
          <w:rFonts w:cs="Arial"/>
          <w:bCs/>
          <w:sz w:val="24"/>
          <w:szCs w:val="32"/>
        </w:rPr>
        <w:t>l agente a detectar (la mano), aunque su color es mayoritariamente homog</w:t>
      </w:r>
      <w:r w:rsidR="00A13F86">
        <w:rPr>
          <w:rFonts w:cs="Arial"/>
          <w:bCs/>
          <w:sz w:val="24"/>
          <w:szCs w:val="32"/>
        </w:rPr>
        <w:t>éneo</w:t>
      </w:r>
      <w:r w:rsidR="00B95868">
        <w:rPr>
          <w:rFonts w:cs="Arial"/>
          <w:bCs/>
          <w:sz w:val="24"/>
          <w:szCs w:val="32"/>
        </w:rPr>
        <w:t xml:space="preserve"> en toda su extensión, las condiciones del ambiente van a influenciar en la percepción del mismo. Un ejemplo, quizás el más destacado, se correspondería con la existencia de sombras que afecten a ciertas regiones de la mano. La conversión de una imagen de un formato a otro se ha realizado a través de la función </w:t>
      </w:r>
      <w:proofErr w:type="gramStart"/>
      <w:r w:rsidR="00B95868" w:rsidRPr="00B95868">
        <w:rPr>
          <w:rFonts w:cs="Arial"/>
          <w:b/>
          <w:bCs/>
          <w:color w:val="4472C4" w:themeColor="accent1"/>
          <w:sz w:val="24"/>
          <w:szCs w:val="32"/>
        </w:rPr>
        <w:t>cvtColor(</w:t>
      </w:r>
      <w:proofErr w:type="gramEnd"/>
      <w:r w:rsidR="00B95868" w:rsidRPr="00B95868">
        <w:rPr>
          <w:rFonts w:cs="Arial"/>
          <w:b/>
          <w:bCs/>
          <w:color w:val="4472C4" w:themeColor="accent1"/>
          <w:sz w:val="24"/>
          <w:szCs w:val="32"/>
        </w:rPr>
        <w:t>).</w:t>
      </w:r>
    </w:p>
    <w:p w:rsidR="00B95868" w:rsidRDefault="00B95868" w:rsidP="00B95868">
      <w:pPr>
        <w:pStyle w:val="Prrafodelista"/>
        <w:spacing w:before="240" w:line="360" w:lineRule="auto"/>
        <w:ind w:left="1416" w:firstLine="708"/>
        <w:jc w:val="both"/>
        <w:rPr>
          <w:rFonts w:cs="Arial"/>
          <w:bCs/>
          <w:color w:val="4472C4" w:themeColor="accent1"/>
          <w:sz w:val="24"/>
          <w:szCs w:val="32"/>
        </w:rPr>
      </w:pPr>
      <w:r>
        <w:rPr>
          <w:rFonts w:cs="Arial"/>
          <w:bCs/>
          <w:sz w:val="24"/>
          <w:szCs w:val="32"/>
        </w:rPr>
        <w:t xml:space="preserve">Realizada la conversión, el siguiente paso consiste en recabar información de la imagen convertida a HLS que nos pueda permitir, en un futuro, discernir qué es una mano de lo que no. Para ello, se va a proceder a </w:t>
      </w:r>
      <w:r w:rsidR="001639B1">
        <w:rPr>
          <w:rFonts w:cs="Arial"/>
          <w:bCs/>
          <w:sz w:val="24"/>
          <w:szCs w:val="32"/>
        </w:rPr>
        <w:t xml:space="preserve">determinar una serie de secciones cuadriculares (18 concretamente) de la imagen. En primera instancia, se obtienen las coordenadas que cada una de ellas va a ocupar, y se registra dicha información en un vector de puntos para su uso posterior. Obtenidas las coordenadas, se utilizan para la creación de los susodichos cuadrados a través de la función </w:t>
      </w:r>
      <w:proofErr w:type="spellStart"/>
      <w:proofErr w:type="gramStart"/>
      <w:r w:rsidR="001639B1" w:rsidRPr="002B0D60">
        <w:rPr>
          <w:rFonts w:cs="Arial"/>
          <w:b/>
          <w:bCs/>
          <w:color w:val="4472C4" w:themeColor="accent1"/>
          <w:sz w:val="24"/>
          <w:szCs w:val="32"/>
        </w:rPr>
        <w:t>rectangle</w:t>
      </w:r>
      <w:proofErr w:type="spellEnd"/>
      <w:r w:rsidR="001639B1" w:rsidRPr="002B0D60">
        <w:rPr>
          <w:rFonts w:cs="Arial"/>
          <w:b/>
          <w:bCs/>
          <w:color w:val="4472C4" w:themeColor="accent1"/>
          <w:sz w:val="24"/>
          <w:szCs w:val="32"/>
        </w:rPr>
        <w:t>(</w:t>
      </w:r>
      <w:proofErr w:type="gramEnd"/>
      <w:r w:rsidR="001639B1" w:rsidRPr="002B0D60">
        <w:rPr>
          <w:rFonts w:cs="Arial"/>
          <w:b/>
          <w:bCs/>
          <w:color w:val="4472C4" w:themeColor="accent1"/>
          <w:sz w:val="24"/>
          <w:szCs w:val="32"/>
        </w:rPr>
        <w:t>)</w:t>
      </w:r>
      <w:r w:rsidR="001639B1" w:rsidRPr="002B0D60">
        <w:rPr>
          <w:rFonts w:cs="Arial"/>
          <w:b/>
          <w:bCs/>
          <w:sz w:val="24"/>
          <w:szCs w:val="32"/>
        </w:rPr>
        <w:t>.</w:t>
      </w:r>
      <w:r w:rsidR="001639B1">
        <w:rPr>
          <w:rFonts w:cs="Arial"/>
          <w:bCs/>
          <w:sz w:val="24"/>
          <w:szCs w:val="32"/>
        </w:rPr>
        <w:t xml:space="preserve"> Tras </w:t>
      </w:r>
      <w:r w:rsidR="002E6C01">
        <w:rPr>
          <w:rFonts w:cs="Arial"/>
          <w:bCs/>
          <w:sz w:val="24"/>
          <w:szCs w:val="32"/>
        </w:rPr>
        <w:t>este paso, en la imagen aparecerán</w:t>
      </w:r>
      <w:r w:rsidR="001639B1">
        <w:rPr>
          <w:rFonts w:cs="Arial"/>
          <w:bCs/>
          <w:sz w:val="24"/>
          <w:szCs w:val="32"/>
        </w:rPr>
        <w:t xml:space="preserve"> las secciones marcadas con un color (verde). El usuario deberá cubrir dichas secciones, en su totalidad, con su mano y pulsar una tecla (</w:t>
      </w:r>
      <w:r w:rsidR="002E6C01">
        <w:rPr>
          <w:rFonts w:cs="Arial"/>
          <w:bCs/>
          <w:sz w:val="24"/>
          <w:szCs w:val="32"/>
        </w:rPr>
        <w:t>espacio</w:t>
      </w:r>
      <w:r w:rsidR="001639B1">
        <w:rPr>
          <w:rFonts w:cs="Arial"/>
          <w:bCs/>
          <w:sz w:val="24"/>
          <w:szCs w:val="32"/>
        </w:rPr>
        <w:t xml:space="preserve">) para proceder a la captura de un nuevo frame para su análisis. Nuevamente, se convierte la imagen obtenida a HLS y </w:t>
      </w:r>
      <w:r w:rsidR="00A13F86">
        <w:rPr>
          <w:rFonts w:cs="Arial"/>
          <w:bCs/>
          <w:sz w:val="24"/>
          <w:szCs w:val="32"/>
        </w:rPr>
        <w:t xml:space="preserve">se </w:t>
      </w:r>
      <w:r w:rsidR="001639B1">
        <w:rPr>
          <w:rFonts w:cs="Arial"/>
          <w:bCs/>
          <w:sz w:val="24"/>
          <w:szCs w:val="32"/>
        </w:rPr>
        <w:t xml:space="preserve">guarda, en un vector de objetos </w:t>
      </w:r>
      <w:proofErr w:type="spellStart"/>
      <w:r w:rsidR="001639B1">
        <w:rPr>
          <w:rFonts w:cs="Arial"/>
          <w:bCs/>
          <w:sz w:val="24"/>
          <w:szCs w:val="32"/>
        </w:rPr>
        <w:t>Scalar</w:t>
      </w:r>
      <w:proofErr w:type="spellEnd"/>
      <w:r w:rsidR="001639B1">
        <w:rPr>
          <w:rFonts w:cs="Arial"/>
          <w:bCs/>
          <w:sz w:val="24"/>
          <w:szCs w:val="32"/>
        </w:rPr>
        <w:t xml:space="preserve">, la media del color de cada sección obtenida mediante la función </w:t>
      </w:r>
      <w:proofErr w:type="gramStart"/>
      <w:r w:rsidR="001639B1" w:rsidRPr="002B0D60">
        <w:rPr>
          <w:rFonts w:cs="Arial"/>
          <w:b/>
          <w:bCs/>
          <w:color w:val="4472C4" w:themeColor="accent1"/>
          <w:sz w:val="24"/>
          <w:szCs w:val="32"/>
        </w:rPr>
        <w:t>mean(</w:t>
      </w:r>
      <w:proofErr w:type="gramEnd"/>
      <w:r w:rsidR="001639B1" w:rsidRPr="002B0D60">
        <w:rPr>
          <w:rFonts w:cs="Arial"/>
          <w:b/>
          <w:bCs/>
          <w:color w:val="4472C4" w:themeColor="accent1"/>
          <w:sz w:val="24"/>
          <w:szCs w:val="32"/>
        </w:rPr>
        <w:t>)</w:t>
      </w:r>
      <w:r w:rsidR="00F8738F" w:rsidRPr="002B0D60">
        <w:rPr>
          <w:rFonts w:cs="Arial"/>
          <w:bCs/>
          <w:sz w:val="24"/>
          <w:szCs w:val="32"/>
        </w:rPr>
        <w:t>.</w:t>
      </w:r>
      <w:r w:rsidR="001639B1" w:rsidRPr="00F8738F">
        <w:rPr>
          <w:rFonts w:cs="Arial"/>
          <w:bCs/>
          <w:color w:val="4472C4" w:themeColor="accent1"/>
          <w:sz w:val="24"/>
          <w:szCs w:val="32"/>
        </w:rPr>
        <w:t xml:space="preserve"> </w:t>
      </w:r>
    </w:p>
    <w:p w:rsidR="0082160F" w:rsidRDefault="0082160F" w:rsidP="00B95868">
      <w:pPr>
        <w:pStyle w:val="Prrafodelista"/>
        <w:spacing w:before="240" w:line="360" w:lineRule="auto"/>
        <w:ind w:left="1416" w:firstLine="708"/>
        <w:jc w:val="both"/>
        <w:rPr>
          <w:rFonts w:cs="Arial"/>
          <w:bCs/>
          <w:sz w:val="24"/>
          <w:szCs w:val="32"/>
        </w:rPr>
      </w:pPr>
    </w:p>
    <w:p w:rsidR="003B28DB" w:rsidRPr="00B95868" w:rsidRDefault="003B28DB" w:rsidP="00B95868">
      <w:pPr>
        <w:pStyle w:val="Prrafodelista"/>
        <w:spacing w:before="240" w:line="360" w:lineRule="auto"/>
        <w:ind w:left="1416" w:firstLine="708"/>
        <w:jc w:val="both"/>
        <w:rPr>
          <w:rFonts w:cs="Arial"/>
          <w:bCs/>
          <w:sz w:val="24"/>
          <w:szCs w:val="32"/>
        </w:rPr>
      </w:pPr>
    </w:p>
    <w:p w:rsidR="00922953" w:rsidRDefault="003B28DB" w:rsidP="00F8738F">
      <w:pPr>
        <w:pStyle w:val="Prrafodelista"/>
        <w:numPr>
          <w:ilvl w:val="1"/>
          <w:numId w:val="7"/>
        </w:numPr>
        <w:spacing w:line="360" w:lineRule="auto"/>
        <w:rPr>
          <w:rFonts w:cs="Arial"/>
          <w:b/>
          <w:bCs/>
          <w:sz w:val="32"/>
          <w:szCs w:val="32"/>
        </w:rPr>
      </w:pPr>
      <w:r>
        <w:rPr>
          <w:rFonts w:cs="Arial"/>
          <w:b/>
          <w:bCs/>
          <w:sz w:val="32"/>
          <w:szCs w:val="32"/>
        </w:rPr>
        <w:t>Obtención de la máscara binaria</w:t>
      </w:r>
    </w:p>
    <w:p w:rsidR="00673D1E" w:rsidRDefault="00673D1E" w:rsidP="00673D1E">
      <w:pPr>
        <w:pStyle w:val="Prrafodelista"/>
        <w:spacing w:line="360" w:lineRule="auto"/>
        <w:ind w:left="1416" w:firstLine="708"/>
        <w:jc w:val="both"/>
        <w:rPr>
          <w:rFonts w:cs="Arial"/>
          <w:bCs/>
          <w:sz w:val="24"/>
          <w:szCs w:val="32"/>
        </w:rPr>
      </w:pPr>
      <w:r>
        <w:rPr>
          <w:rFonts w:cs="Arial"/>
          <w:bCs/>
          <w:sz w:val="24"/>
          <w:szCs w:val="32"/>
        </w:rPr>
        <w:t xml:space="preserve">El siguiente paso consistirá en obtener la máscara binaria que, en esencia, se corresponderá con una mano. Para ello, se procederá a obtener una serie de imágenes binarias por cada una de las secciones que se crearon en el paso anterior. Estas imágenes son de todo el frame capturado y no de la región contenida en una de las secciones. Para obtener cada una de estas imágenes se utilizará la función </w:t>
      </w:r>
      <w:proofErr w:type="gramStart"/>
      <w:r w:rsidRPr="002B0D60">
        <w:rPr>
          <w:rFonts w:cs="Arial"/>
          <w:b/>
          <w:bCs/>
          <w:color w:val="4472C4" w:themeColor="accent1"/>
          <w:sz w:val="24"/>
          <w:szCs w:val="32"/>
        </w:rPr>
        <w:t>inRange(</w:t>
      </w:r>
      <w:proofErr w:type="gramEnd"/>
      <w:r w:rsidRPr="002B0D60">
        <w:rPr>
          <w:rFonts w:cs="Arial"/>
          <w:b/>
          <w:bCs/>
          <w:color w:val="4472C4" w:themeColor="accent1"/>
          <w:sz w:val="24"/>
          <w:szCs w:val="32"/>
        </w:rPr>
        <w:t>).</w:t>
      </w:r>
      <w:r w:rsidRPr="00F8738F">
        <w:rPr>
          <w:rFonts w:cs="Arial"/>
          <w:bCs/>
          <w:color w:val="4472C4" w:themeColor="accent1"/>
          <w:sz w:val="24"/>
          <w:szCs w:val="32"/>
        </w:rPr>
        <w:t xml:space="preserve"> </w:t>
      </w:r>
      <w:r>
        <w:rPr>
          <w:rFonts w:cs="Arial"/>
          <w:bCs/>
          <w:sz w:val="24"/>
          <w:szCs w:val="32"/>
        </w:rPr>
        <w:t>Esta función nos permite obtener una máscara binaria de una imagen al establecer los píxeles de esta a 0 o a 1 en función de si estos están o no dentro de un rango especificado por el programador. Es, en consecuencia, en dichos rangos, donde debemos focalizar nuestra atención.</w:t>
      </w:r>
    </w:p>
    <w:p w:rsidR="00673D1E" w:rsidRDefault="00673D1E" w:rsidP="00673D1E">
      <w:pPr>
        <w:pStyle w:val="Prrafodelista"/>
        <w:spacing w:line="360" w:lineRule="auto"/>
        <w:ind w:left="1416" w:firstLine="708"/>
        <w:jc w:val="both"/>
        <w:rPr>
          <w:rFonts w:cs="Arial"/>
          <w:bCs/>
          <w:sz w:val="24"/>
          <w:szCs w:val="32"/>
        </w:rPr>
      </w:pPr>
      <w:r>
        <w:rPr>
          <w:rFonts w:cs="Arial"/>
          <w:bCs/>
          <w:sz w:val="24"/>
          <w:szCs w:val="32"/>
        </w:rPr>
        <w:t xml:space="preserve">Los rangos se calculan a través de las medias de color recogidas en el paso anterior. Cada una de estas medias, al ser un objeto </w:t>
      </w:r>
      <w:proofErr w:type="spellStart"/>
      <w:r>
        <w:rPr>
          <w:rFonts w:cs="Arial"/>
          <w:bCs/>
          <w:sz w:val="24"/>
          <w:szCs w:val="32"/>
        </w:rPr>
        <w:t>Scalar</w:t>
      </w:r>
      <w:proofErr w:type="spellEnd"/>
      <w:r>
        <w:rPr>
          <w:rFonts w:cs="Arial"/>
          <w:bCs/>
          <w:sz w:val="24"/>
          <w:szCs w:val="32"/>
        </w:rPr>
        <w:t>, poseen un indicador de cada canal HLS. Para cada uno de dichos componentes, se fija un valor superior e inferior (por comodidad, se encuentran definidos como atributos). Las correspondientes sumas (con los valores superiores) y restas (con los valores inferiores) de dichos valores con los de cada canal para cada una de las imágenes son almacenados y utilizados para definir, posteriormente, los rangos superiores e inferiores que utilizará la función inRange</w:t>
      </w:r>
      <w:r w:rsidR="00FD4D1E">
        <w:rPr>
          <w:rFonts w:cs="Arial"/>
          <w:bCs/>
          <w:sz w:val="24"/>
          <w:szCs w:val="32"/>
        </w:rPr>
        <w:t>()</w:t>
      </w:r>
      <w:r>
        <w:rPr>
          <w:rFonts w:cs="Arial"/>
          <w:bCs/>
          <w:sz w:val="24"/>
          <w:szCs w:val="32"/>
        </w:rPr>
        <w:t xml:space="preserve"> para crear cada una de las mencionadas imágenes binarias. En caso de que la suma o la resta de los valores supere el valor máximo de un canal o, por el contrario, sea negativo, se ajustará convenientemente a su valor más cercano, es decir, 255 y 0 correspondientemente.</w:t>
      </w:r>
    </w:p>
    <w:p w:rsidR="00673D1E" w:rsidRDefault="00673D1E" w:rsidP="00A15514">
      <w:pPr>
        <w:pStyle w:val="Prrafodelista"/>
        <w:spacing w:line="360" w:lineRule="auto"/>
        <w:ind w:left="1416" w:firstLine="708"/>
        <w:jc w:val="both"/>
        <w:rPr>
          <w:rFonts w:cs="Arial"/>
          <w:bCs/>
          <w:sz w:val="24"/>
          <w:szCs w:val="32"/>
        </w:rPr>
      </w:pPr>
      <w:r>
        <w:rPr>
          <w:rFonts w:cs="Arial"/>
          <w:bCs/>
          <w:sz w:val="24"/>
          <w:szCs w:val="32"/>
        </w:rPr>
        <w:t xml:space="preserve">Las imágenes obtenidas mediante </w:t>
      </w:r>
      <w:proofErr w:type="gramStart"/>
      <w:r w:rsidRPr="002B0D60">
        <w:rPr>
          <w:rFonts w:cs="Arial"/>
          <w:b/>
          <w:bCs/>
          <w:color w:val="4472C4" w:themeColor="accent1"/>
          <w:sz w:val="24"/>
          <w:szCs w:val="32"/>
        </w:rPr>
        <w:t>inRange(</w:t>
      </w:r>
      <w:proofErr w:type="gramEnd"/>
      <w:r w:rsidRPr="002B0D60">
        <w:rPr>
          <w:rFonts w:cs="Arial"/>
          <w:b/>
          <w:bCs/>
          <w:color w:val="4472C4" w:themeColor="accent1"/>
          <w:sz w:val="24"/>
          <w:szCs w:val="32"/>
        </w:rPr>
        <w:t>)</w:t>
      </w:r>
      <w:r>
        <w:rPr>
          <w:rFonts w:cs="Arial"/>
          <w:bCs/>
          <w:sz w:val="24"/>
          <w:szCs w:val="32"/>
        </w:rPr>
        <w:t xml:space="preserve"> son almacenadas en un vector y sumadas sucesivamente a una imagen auxiliar inicialmente en negro. El r</w:t>
      </w:r>
      <w:r w:rsidR="00FD4D1E">
        <w:rPr>
          <w:rFonts w:cs="Arial"/>
          <w:bCs/>
          <w:sz w:val="24"/>
          <w:szCs w:val="32"/>
        </w:rPr>
        <w:t>esultado final de dicho proceso</w:t>
      </w:r>
      <w:r>
        <w:rPr>
          <w:rFonts w:cs="Arial"/>
          <w:bCs/>
          <w:sz w:val="24"/>
          <w:szCs w:val="32"/>
        </w:rPr>
        <w:t xml:space="preserve"> se corresponderá con la máscara binaria obtenida.</w:t>
      </w:r>
    </w:p>
    <w:p w:rsidR="00A15514" w:rsidRDefault="00A15514" w:rsidP="00A15514">
      <w:pPr>
        <w:pStyle w:val="Prrafodelista"/>
        <w:spacing w:line="360" w:lineRule="auto"/>
        <w:ind w:left="1416" w:firstLine="708"/>
        <w:jc w:val="both"/>
        <w:rPr>
          <w:rFonts w:cs="Arial"/>
          <w:bCs/>
          <w:sz w:val="24"/>
          <w:szCs w:val="32"/>
        </w:rPr>
      </w:pPr>
    </w:p>
    <w:p w:rsidR="00A15514" w:rsidRDefault="00A15514" w:rsidP="00A15514">
      <w:pPr>
        <w:pStyle w:val="Prrafodelista"/>
        <w:spacing w:line="360" w:lineRule="auto"/>
        <w:ind w:left="1416" w:firstLine="708"/>
        <w:jc w:val="both"/>
        <w:rPr>
          <w:rFonts w:cs="Arial"/>
          <w:bCs/>
          <w:sz w:val="24"/>
          <w:szCs w:val="32"/>
        </w:rPr>
      </w:pPr>
    </w:p>
    <w:p w:rsidR="00A15514" w:rsidRPr="00A15514" w:rsidRDefault="00A15514" w:rsidP="00A15514">
      <w:pPr>
        <w:pStyle w:val="Prrafodelista"/>
        <w:spacing w:line="360" w:lineRule="auto"/>
        <w:ind w:left="1416" w:firstLine="708"/>
        <w:jc w:val="both"/>
        <w:rPr>
          <w:rFonts w:cs="Arial"/>
          <w:bCs/>
          <w:sz w:val="24"/>
          <w:szCs w:val="32"/>
        </w:rPr>
      </w:pPr>
    </w:p>
    <w:p w:rsidR="00673D1E" w:rsidRDefault="00673D1E" w:rsidP="00F8738F">
      <w:pPr>
        <w:pStyle w:val="Prrafodelista"/>
        <w:numPr>
          <w:ilvl w:val="1"/>
          <w:numId w:val="7"/>
        </w:numPr>
        <w:spacing w:line="360" w:lineRule="auto"/>
        <w:rPr>
          <w:rFonts w:cs="Arial"/>
          <w:b/>
          <w:bCs/>
          <w:sz w:val="32"/>
          <w:szCs w:val="32"/>
        </w:rPr>
      </w:pPr>
      <w:r>
        <w:rPr>
          <w:rFonts w:cs="Arial"/>
          <w:b/>
          <w:bCs/>
          <w:sz w:val="32"/>
          <w:szCs w:val="32"/>
        </w:rPr>
        <w:t>Ventajas e inconvenientes del método utilizado</w:t>
      </w:r>
    </w:p>
    <w:p w:rsidR="00457B70" w:rsidRPr="00457B70" w:rsidRDefault="00457B70" w:rsidP="001E1CA6">
      <w:pPr>
        <w:spacing w:line="360" w:lineRule="auto"/>
        <w:ind w:left="1416" w:firstLine="708"/>
        <w:jc w:val="both"/>
        <w:rPr>
          <w:rFonts w:cs="Arial"/>
          <w:bCs/>
          <w:sz w:val="24"/>
          <w:szCs w:val="32"/>
        </w:rPr>
      </w:pPr>
      <w:r w:rsidRPr="00457B70">
        <w:rPr>
          <w:rFonts w:cs="Arial"/>
          <w:bCs/>
          <w:sz w:val="24"/>
          <w:szCs w:val="32"/>
        </w:rPr>
        <w:t>Las ventajas de este método empiezan por la sencillez del mismo, es adaptable al medio, es decir, realmente no necesita que siempre tengamos que ejecutar el programa exactamente en el mismo sitio ya que calculamos las medias al principio de cada ejecución permitiéndonos así la posibilidad de que pueda ser usado por personas distintas e incluso luminosidades distintas.</w:t>
      </w:r>
    </w:p>
    <w:p w:rsidR="00922953" w:rsidRPr="00457B70" w:rsidRDefault="00457B70" w:rsidP="001E1CA6">
      <w:pPr>
        <w:spacing w:line="360" w:lineRule="auto"/>
        <w:ind w:left="1416"/>
        <w:jc w:val="both"/>
        <w:rPr>
          <w:rFonts w:cs="Arial"/>
          <w:bCs/>
          <w:sz w:val="24"/>
          <w:szCs w:val="32"/>
        </w:rPr>
      </w:pPr>
      <w:r w:rsidRPr="00457B70">
        <w:rPr>
          <w:rFonts w:cs="Arial"/>
          <w:bCs/>
          <w:sz w:val="24"/>
          <w:szCs w:val="32"/>
        </w:rPr>
        <w:tab/>
        <w:t>Por otro lado, este método también tiene varias desventajas como es el hecho de que para calibrar el programa necesitamos que la mano esté a una distancia concreta de la cámara y durante la ejecución del mismo no se aleje demasiado porque dejaría de detectarla. Otra desventaja es el hecho de que para que solo detecte la mano, es necesario que haya un cambio de color de la mano al antebrazo siendo necesario taparlo para no "confundir" al programa ya que se basa en la detección de un rango de colores detectados de las medias recogidas al principio. A pesar de que el programa pueda ser ejecutado bajo distintas limosidades estas pueden afectar si varían durante la ejecución, es decir, el programa podría fallar si durante la ejecución del mismo varía mucho la luz haciendo así que la cámara captase la mano de otro color ligeramente distinto y que se saliese del rango predefinido.</w:t>
      </w:r>
      <w:r>
        <w:rPr>
          <w:rFonts w:cs="Arial"/>
          <w:bCs/>
          <w:sz w:val="24"/>
          <w:szCs w:val="32"/>
        </w:rPr>
        <w:t xml:space="preserve"> De igual manera, si en el entorno de ejecución existiera algún objeto de color similar al de la mano, este podría verse incluido en la máscara binaria al crearse la misma exclusivamente en función de los colores detectados.</w:t>
      </w:r>
    </w:p>
    <w:p w:rsidR="00790EA4" w:rsidRPr="00A13978" w:rsidRDefault="00A13978" w:rsidP="00A13978">
      <w:pPr>
        <w:rPr>
          <w:rFonts w:ascii="Arial" w:hAnsi="Arial" w:cs="Arial"/>
          <w:sz w:val="24"/>
          <w:szCs w:val="24"/>
        </w:rPr>
      </w:pPr>
      <w:r w:rsidRPr="00A13978">
        <w:rPr>
          <w:rFonts w:ascii="Arial" w:hAnsi="Arial" w:cs="Arial"/>
          <w:sz w:val="24"/>
          <w:szCs w:val="24"/>
        </w:rPr>
        <w:t xml:space="preserve"> </w:t>
      </w:r>
    </w:p>
    <w:p w:rsidR="005F24E7" w:rsidRDefault="005F24E7">
      <w:pPr>
        <w:rPr>
          <w:rFonts w:ascii="Arial" w:hAnsi="Arial" w:cs="Arial"/>
          <w:b/>
          <w:bCs/>
          <w:sz w:val="32"/>
          <w:szCs w:val="32"/>
        </w:rPr>
      </w:pPr>
      <w:r>
        <w:rPr>
          <w:rFonts w:ascii="Arial" w:hAnsi="Arial" w:cs="Arial"/>
          <w:b/>
          <w:bCs/>
          <w:sz w:val="32"/>
          <w:szCs w:val="32"/>
        </w:rPr>
        <w:br w:type="page"/>
      </w:r>
    </w:p>
    <w:p w:rsidR="00A15514" w:rsidRPr="0082160F" w:rsidRDefault="00A15514" w:rsidP="00A15514">
      <w:pPr>
        <w:pStyle w:val="Prrafodelista"/>
        <w:numPr>
          <w:ilvl w:val="0"/>
          <w:numId w:val="7"/>
        </w:numPr>
        <w:spacing w:line="360" w:lineRule="auto"/>
        <w:jc w:val="both"/>
        <w:rPr>
          <w:rFonts w:ascii="Arial" w:hAnsi="Arial" w:cs="Arial"/>
          <w:b/>
          <w:bCs/>
          <w:sz w:val="40"/>
          <w:szCs w:val="40"/>
        </w:rPr>
      </w:pPr>
      <w:r w:rsidRPr="0082160F">
        <w:rPr>
          <w:rFonts w:ascii="Arial" w:hAnsi="Arial" w:cs="Arial"/>
          <w:b/>
          <w:sz w:val="40"/>
          <w:szCs w:val="40"/>
        </w:rPr>
        <w:lastRenderedPageBreak/>
        <w:t>Selección del contorno de la mano</w:t>
      </w:r>
    </w:p>
    <w:p w:rsidR="00A15514" w:rsidRDefault="00A15514" w:rsidP="00A15514">
      <w:pPr>
        <w:pStyle w:val="Prrafodelista"/>
        <w:numPr>
          <w:ilvl w:val="1"/>
          <w:numId w:val="7"/>
        </w:numPr>
        <w:spacing w:line="360" w:lineRule="auto"/>
        <w:jc w:val="both"/>
        <w:rPr>
          <w:rFonts w:ascii="Arial" w:hAnsi="Arial" w:cs="Arial"/>
          <w:b/>
          <w:bCs/>
          <w:sz w:val="32"/>
          <w:szCs w:val="32"/>
        </w:rPr>
      </w:pPr>
      <w:r w:rsidRPr="00A15514">
        <w:rPr>
          <w:rFonts w:ascii="Arial" w:hAnsi="Arial" w:cs="Arial"/>
          <w:b/>
          <w:bCs/>
          <w:sz w:val="32"/>
          <w:szCs w:val="32"/>
        </w:rPr>
        <w:t>Reducción del ruido</w:t>
      </w:r>
    </w:p>
    <w:p w:rsidR="00BA71A0" w:rsidRDefault="00BA71A0" w:rsidP="001E1CA6">
      <w:pPr>
        <w:spacing w:line="360" w:lineRule="auto"/>
        <w:ind w:left="360" w:firstLine="708"/>
        <w:jc w:val="both"/>
        <w:rPr>
          <w:rFonts w:cs="Arial"/>
          <w:sz w:val="24"/>
          <w:szCs w:val="24"/>
        </w:rPr>
      </w:pPr>
      <w:r>
        <w:rPr>
          <w:rFonts w:cs="Arial"/>
          <w:sz w:val="24"/>
          <w:szCs w:val="24"/>
        </w:rPr>
        <w:t xml:space="preserve">La máscara obtenida en el paso anterior presentará, normalmente, diversas cantidades de ruido que deberá ser corregido para obtener una máscara binaria válida que permita la realización con éxito de los pasos posteriores.  Para tal fin, </w:t>
      </w:r>
      <w:proofErr w:type="spellStart"/>
      <w:r>
        <w:rPr>
          <w:rFonts w:cs="Arial"/>
          <w:sz w:val="24"/>
          <w:szCs w:val="24"/>
        </w:rPr>
        <w:t>OpenCV</w:t>
      </w:r>
      <w:proofErr w:type="spellEnd"/>
      <w:r>
        <w:rPr>
          <w:rFonts w:cs="Arial"/>
          <w:sz w:val="24"/>
          <w:szCs w:val="24"/>
        </w:rPr>
        <w:t xml:space="preserve"> ofrece distintas funciones que podemos utilizar como distintas alternativas para conseguir nuestro objetivo en función de las situaciones que presente nuestra máscara sin corregir. En caso de que la máscara presente poco ruido puede ser conveniente realizar operaciones de erosión, que expanden los píxeles negros a sus vecindades. Mientras que si los defectos se encuentran principalmente en el “interior de la mano” puede ser más adecuado emplear primero operaciones de dilatación, que realizan el mismo procedimiento que las de erosión pero extendiendo los pixeles no negros. </w:t>
      </w:r>
    </w:p>
    <w:p w:rsidR="00BA71A0" w:rsidRDefault="00BA71A0" w:rsidP="001E1CA6">
      <w:pPr>
        <w:spacing w:line="360" w:lineRule="auto"/>
        <w:ind w:left="360" w:firstLine="708"/>
        <w:jc w:val="both"/>
        <w:rPr>
          <w:rFonts w:ascii="Arial" w:hAnsi="Arial" w:cs="Arial"/>
          <w:sz w:val="24"/>
          <w:szCs w:val="24"/>
        </w:rPr>
      </w:pPr>
      <w:r>
        <w:rPr>
          <w:rFonts w:cs="Arial"/>
          <w:sz w:val="24"/>
          <w:szCs w:val="24"/>
        </w:rPr>
        <w:t xml:space="preserve">Para nuestro caso concreto, se ha reducido el ruido inicialmente a través de la función </w:t>
      </w:r>
      <w:proofErr w:type="gramStart"/>
      <w:r w:rsidRPr="0017583B">
        <w:rPr>
          <w:rFonts w:cs="Arial"/>
          <w:b/>
          <w:color w:val="0070C0"/>
          <w:sz w:val="24"/>
          <w:szCs w:val="24"/>
          <w:u w:val="double"/>
        </w:rPr>
        <w:t>medianBlur(</w:t>
      </w:r>
      <w:proofErr w:type="gramEnd"/>
      <w:r w:rsidRPr="0017583B">
        <w:rPr>
          <w:rFonts w:cs="Arial"/>
          <w:b/>
          <w:color w:val="0070C0"/>
          <w:sz w:val="24"/>
          <w:szCs w:val="24"/>
          <w:u w:val="double"/>
        </w:rPr>
        <w:t>)</w:t>
      </w:r>
      <w:r w:rsidRPr="0017583B">
        <w:rPr>
          <w:rFonts w:cs="Arial"/>
          <w:color w:val="0070C0"/>
          <w:sz w:val="24"/>
          <w:szCs w:val="24"/>
        </w:rPr>
        <w:t xml:space="preserve"> </w:t>
      </w:r>
      <w:r>
        <w:rPr>
          <w:rFonts w:cs="Arial"/>
          <w:sz w:val="24"/>
          <w:szCs w:val="24"/>
        </w:rPr>
        <w:t xml:space="preserve">que realiza un suavizado de la imagen reemplazando cada pixel de la </w:t>
      </w:r>
      <w:r w:rsidR="00FD4D1E">
        <w:rPr>
          <w:rFonts w:cs="Arial"/>
          <w:sz w:val="24"/>
          <w:szCs w:val="24"/>
        </w:rPr>
        <w:t>misma</w:t>
      </w:r>
      <w:r>
        <w:rPr>
          <w:rFonts w:cs="Arial"/>
          <w:sz w:val="24"/>
          <w:szCs w:val="24"/>
        </w:rPr>
        <w:t xml:space="preserve"> por la mediana de sus vecindades localizadas en un cuadrado alrededor del pixel evaluado. Dicho cuadrado, concretamente su tamaño, debe ser especificado por el usuario y, además, impar. Para nuestro caso, se ha optado por un tamaño de 3. Posteriormente al filtro de la mediana, se prosiguió con la reducción del ruido a través de una operación de erosión mediante la función </w:t>
      </w:r>
      <w:proofErr w:type="gramStart"/>
      <w:r w:rsidRPr="0017583B">
        <w:rPr>
          <w:rFonts w:cs="Arial"/>
          <w:b/>
          <w:color w:val="0070C0"/>
          <w:sz w:val="24"/>
          <w:szCs w:val="24"/>
        </w:rPr>
        <w:t>erode(</w:t>
      </w:r>
      <w:proofErr w:type="gramEnd"/>
      <w:r w:rsidRPr="0017583B">
        <w:rPr>
          <w:rFonts w:cs="Arial"/>
          <w:b/>
          <w:color w:val="0070C0"/>
          <w:sz w:val="24"/>
          <w:szCs w:val="24"/>
        </w:rPr>
        <w:t>)</w:t>
      </w:r>
      <w:r w:rsidR="0017583B" w:rsidRPr="0017583B">
        <w:rPr>
          <w:rFonts w:cs="Arial"/>
          <w:b/>
          <w:color w:val="0070C0"/>
          <w:sz w:val="24"/>
          <w:szCs w:val="24"/>
        </w:rPr>
        <w:t>,</w:t>
      </w:r>
      <w:r w:rsidR="0017583B" w:rsidRPr="0017583B">
        <w:rPr>
          <w:rFonts w:cs="Arial"/>
          <w:color w:val="0070C0"/>
          <w:sz w:val="24"/>
          <w:szCs w:val="24"/>
        </w:rPr>
        <w:t xml:space="preserve"> </w:t>
      </w:r>
      <w:r w:rsidR="0017583B">
        <w:rPr>
          <w:rFonts w:cs="Arial"/>
          <w:sz w:val="24"/>
          <w:szCs w:val="24"/>
        </w:rPr>
        <w:t xml:space="preserve">con el que conseguíamos reducir aquellos puntos blancos de la máscara binaria que estaban fuera de la mano, y que por consecuencia no forman parte de ella. Para ello solo tendríamos que especificar la función </w:t>
      </w:r>
      <w:proofErr w:type="gramStart"/>
      <w:r w:rsidR="0017583B" w:rsidRPr="0017583B">
        <w:rPr>
          <w:rFonts w:cs="Arial"/>
          <w:b/>
          <w:color w:val="0070C0"/>
          <w:sz w:val="24"/>
          <w:szCs w:val="24"/>
          <w:u w:val="double"/>
        </w:rPr>
        <w:t>erode(</w:t>
      </w:r>
      <w:proofErr w:type="gramEnd"/>
      <w:r w:rsidR="0017583B" w:rsidRPr="0017583B">
        <w:rPr>
          <w:rFonts w:cs="Arial"/>
          <w:b/>
          <w:color w:val="0070C0"/>
          <w:sz w:val="24"/>
          <w:szCs w:val="24"/>
          <w:u w:val="double"/>
        </w:rPr>
        <w:t>)</w:t>
      </w:r>
      <w:r w:rsidR="0017583B" w:rsidRPr="0017583B">
        <w:rPr>
          <w:rFonts w:cs="Arial"/>
          <w:color w:val="0070C0"/>
          <w:sz w:val="24"/>
          <w:szCs w:val="24"/>
        </w:rPr>
        <w:t xml:space="preserve"> </w:t>
      </w:r>
      <w:r>
        <w:rPr>
          <w:rFonts w:cs="Arial"/>
          <w:sz w:val="24"/>
          <w:szCs w:val="24"/>
        </w:rPr>
        <w:t>con un elemento rectangular de tamaño 5.</w:t>
      </w:r>
    </w:p>
    <w:p w:rsidR="00BA71A0" w:rsidRDefault="00BA71A0" w:rsidP="00911ED1">
      <w:pPr>
        <w:rPr>
          <w:rFonts w:ascii="Arial" w:hAnsi="Arial" w:cs="Arial"/>
          <w:b/>
          <w:bCs/>
          <w:sz w:val="32"/>
          <w:szCs w:val="32"/>
        </w:rPr>
      </w:pPr>
      <w:r>
        <w:rPr>
          <w:rFonts w:ascii="Arial" w:hAnsi="Arial" w:cs="Arial"/>
          <w:b/>
          <w:bCs/>
          <w:sz w:val="32"/>
          <w:szCs w:val="32"/>
        </w:rPr>
        <w:br w:type="page"/>
      </w:r>
    </w:p>
    <w:p w:rsidR="00A15514" w:rsidRPr="00911ED1" w:rsidRDefault="00A15514" w:rsidP="00911ED1">
      <w:pPr>
        <w:rPr>
          <w:rFonts w:ascii="Arial" w:hAnsi="Arial" w:cs="Arial"/>
          <w:b/>
          <w:bCs/>
          <w:sz w:val="32"/>
          <w:szCs w:val="32"/>
        </w:rPr>
      </w:pPr>
    </w:p>
    <w:p w:rsidR="00C50DA4" w:rsidRPr="00A15514" w:rsidRDefault="00BA71A0" w:rsidP="00A15514">
      <w:pPr>
        <w:pStyle w:val="Prrafodelista"/>
        <w:numPr>
          <w:ilvl w:val="1"/>
          <w:numId w:val="7"/>
        </w:numPr>
        <w:spacing w:line="360" w:lineRule="auto"/>
        <w:jc w:val="both"/>
        <w:rPr>
          <w:rFonts w:ascii="Arial" w:hAnsi="Arial" w:cs="Arial"/>
          <w:b/>
          <w:bCs/>
          <w:sz w:val="32"/>
          <w:szCs w:val="32"/>
        </w:rPr>
      </w:pPr>
      <w:r w:rsidRPr="00A15514">
        <w:rPr>
          <w:rFonts w:ascii="Arial" w:hAnsi="Arial" w:cs="Arial"/>
          <w:b/>
          <w:bCs/>
          <w:sz w:val="32"/>
          <w:szCs w:val="32"/>
        </w:rPr>
        <w:t>Generación del contorno de la mano</w:t>
      </w:r>
    </w:p>
    <w:p w:rsidR="00C50DA4" w:rsidRPr="00040483" w:rsidRDefault="00C50DA4" w:rsidP="00C50DA4">
      <w:pPr>
        <w:spacing w:line="360" w:lineRule="auto"/>
        <w:ind w:left="360" w:firstLine="708"/>
        <w:jc w:val="both"/>
        <w:rPr>
          <w:rFonts w:cs="Arial"/>
          <w:sz w:val="24"/>
          <w:szCs w:val="24"/>
        </w:rPr>
      </w:pPr>
      <w:r w:rsidRPr="00040483">
        <w:rPr>
          <w:rFonts w:cs="Arial"/>
          <w:sz w:val="24"/>
          <w:szCs w:val="24"/>
        </w:rPr>
        <w:t xml:space="preserve">Para generar el contorno de la mano fue necesario que antes pintáramos un pequeño círculo en la pantalla ya que de lo contrario si el programa no encuentra un contorno fallaría, es decir, siempre debe ser capaz de reconocer un contorno y de esta manera estamos "forzando" el que reconozca al menos el pequeño círculo. En caso de que en el frame aparezca un contorno reconocible mayor el </w:t>
      </w:r>
      <w:r w:rsidR="0017583B">
        <w:rPr>
          <w:rFonts w:cs="Arial"/>
          <w:sz w:val="24"/>
          <w:szCs w:val="24"/>
        </w:rPr>
        <w:t xml:space="preserve">del </w:t>
      </w:r>
      <w:r w:rsidRPr="00040483">
        <w:rPr>
          <w:rFonts w:cs="Arial"/>
          <w:sz w:val="24"/>
          <w:szCs w:val="24"/>
        </w:rPr>
        <w:t>programa pasa a generar el contorno nuevo en lugar del círculo.</w:t>
      </w:r>
    </w:p>
    <w:p w:rsidR="00C50DA4" w:rsidRDefault="00C50DA4" w:rsidP="00C50DA4">
      <w:pPr>
        <w:spacing w:line="360" w:lineRule="auto"/>
        <w:ind w:left="360" w:firstLine="708"/>
        <w:jc w:val="both"/>
        <w:rPr>
          <w:rFonts w:cs="Arial"/>
          <w:sz w:val="24"/>
          <w:szCs w:val="24"/>
        </w:rPr>
      </w:pPr>
      <w:r>
        <w:rPr>
          <w:rFonts w:cs="Arial"/>
          <w:sz w:val="24"/>
          <w:szCs w:val="24"/>
        </w:rPr>
        <w:t xml:space="preserve">Posteriormente, utilizamos la función </w:t>
      </w:r>
      <w:proofErr w:type="gramStart"/>
      <w:r w:rsidRPr="0017583B">
        <w:rPr>
          <w:rFonts w:cs="Arial"/>
          <w:b/>
          <w:color w:val="0070C0"/>
          <w:sz w:val="24"/>
          <w:szCs w:val="24"/>
          <w:u w:val="double"/>
        </w:rPr>
        <w:t>findContours(</w:t>
      </w:r>
      <w:proofErr w:type="gramEnd"/>
      <w:r w:rsidRPr="0017583B">
        <w:rPr>
          <w:rFonts w:cs="Arial"/>
          <w:b/>
          <w:color w:val="0070C0"/>
          <w:sz w:val="24"/>
          <w:szCs w:val="24"/>
          <w:u w:val="double"/>
        </w:rPr>
        <w:t>)</w:t>
      </w:r>
      <w:r>
        <w:rPr>
          <w:rFonts w:cs="Arial"/>
          <w:sz w:val="24"/>
          <w:szCs w:val="24"/>
        </w:rPr>
        <w:t xml:space="preserve"> para obtener todos los contornos de la imagen y almacenarlos convenientemente</w:t>
      </w:r>
      <w:r w:rsidRPr="00040483">
        <w:rPr>
          <w:rFonts w:cs="Arial"/>
          <w:sz w:val="24"/>
          <w:szCs w:val="24"/>
        </w:rPr>
        <w:t xml:space="preserve"> </w:t>
      </w:r>
      <w:r>
        <w:rPr>
          <w:rFonts w:cs="Arial"/>
          <w:sz w:val="24"/>
          <w:szCs w:val="24"/>
        </w:rPr>
        <w:t>en un vector de vectores de puntos, donde cada elemento se corresponde con un contorno distinto y el tamaño del vector interno</w:t>
      </w:r>
      <w:r w:rsidR="0017583B">
        <w:rPr>
          <w:rFonts w:cs="Arial"/>
          <w:sz w:val="24"/>
          <w:szCs w:val="24"/>
        </w:rPr>
        <w:t xml:space="preserve"> al vector original</w:t>
      </w:r>
      <w:r>
        <w:rPr>
          <w:rFonts w:cs="Arial"/>
          <w:sz w:val="24"/>
          <w:szCs w:val="24"/>
        </w:rPr>
        <w:t>, con su extensión; siendo además cada uno de los puntos almacenados las coordenadas por las que transcurre el contorno.</w:t>
      </w:r>
    </w:p>
    <w:p w:rsidR="00C50DA4" w:rsidRPr="00040483" w:rsidRDefault="00C50DA4" w:rsidP="00C50DA4">
      <w:pPr>
        <w:spacing w:line="360" w:lineRule="auto"/>
        <w:ind w:left="360" w:firstLine="708"/>
        <w:jc w:val="both"/>
        <w:rPr>
          <w:rFonts w:cs="Arial"/>
          <w:sz w:val="24"/>
          <w:szCs w:val="24"/>
        </w:rPr>
      </w:pPr>
      <w:r>
        <w:rPr>
          <w:rFonts w:cs="Arial"/>
          <w:sz w:val="24"/>
          <w:szCs w:val="24"/>
        </w:rPr>
        <w:t xml:space="preserve">Acto seguido, nos interesa quedarnos únicamente con el contorno que se corresponde con el de la mano. Si los pasos anteriores se han realizado correctamente, el contorno de la mano debería ser el de mayor longitud. En concreto, más que obtener el contorno en sí, nos interesa determinar su índice, es decir, la posición que ocupa dentro del vector de vectores de puntos. Identificado el índice correspondiente, hacemos uso de la función </w:t>
      </w:r>
      <w:proofErr w:type="gramStart"/>
      <w:r w:rsidRPr="0017583B">
        <w:rPr>
          <w:rFonts w:cs="Arial"/>
          <w:b/>
          <w:color w:val="0070C0"/>
          <w:sz w:val="24"/>
          <w:szCs w:val="24"/>
          <w:u w:val="double"/>
        </w:rPr>
        <w:t>drawContours(</w:t>
      </w:r>
      <w:proofErr w:type="gramEnd"/>
      <w:r w:rsidRPr="0017583B">
        <w:rPr>
          <w:rFonts w:cs="Arial"/>
          <w:b/>
          <w:color w:val="0070C0"/>
          <w:sz w:val="24"/>
          <w:szCs w:val="24"/>
          <w:u w:val="double"/>
        </w:rPr>
        <w:t>)</w:t>
      </w:r>
      <w:r>
        <w:rPr>
          <w:rFonts w:cs="Arial"/>
          <w:sz w:val="24"/>
          <w:szCs w:val="24"/>
        </w:rPr>
        <w:t xml:space="preserve"> para dibujarlo en las imágenes captadas por la cámara. La función presentada, en concreto, requiere que se le pasa como argumento la totalidad de los contornos, es decir, el vector de vectores de puntos que sirve como contenedor de estos. Es por ello mismo, por lo que se requiere saber cuál es el índice del contorno que se desea pintar: para indicarle a la función </w:t>
      </w:r>
      <w:proofErr w:type="gramStart"/>
      <w:r w:rsidR="0017583B" w:rsidRPr="0017583B">
        <w:rPr>
          <w:rFonts w:cs="Arial"/>
          <w:b/>
          <w:color w:val="0070C0"/>
          <w:sz w:val="24"/>
          <w:szCs w:val="24"/>
          <w:u w:val="double"/>
        </w:rPr>
        <w:t>drawContours(</w:t>
      </w:r>
      <w:proofErr w:type="gramEnd"/>
      <w:r w:rsidR="0017583B" w:rsidRPr="0017583B">
        <w:rPr>
          <w:rFonts w:cs="Arial"/>
          <w:b/>
          <w:color w:val="0070C0"/>
          <w:sz w:val="24"/>
          <w:szCs w:val="24"/>
          <w:u w:val="double"/>
        </w:rPr>
        <w:t>)</w:t>
      </w:r>
      <w:r w:rsidR="0017583B">
        <w:rPr>
          <w:rFonts w:cs="Arial"/>
          <w:b/>
          <w:color w:val="0070C0"/>
          <w:sz w:val="24"/>
          <w:szCs w:val="24"/>
        </w:rPr>
        <w:t xml:space="preserve"> </w:t>
      </w:r>
      <w:r>
        <w:rPr>
          <w:rFonts w:cs="Arial"/>
          <w:sz w:val="24"/>
          <w:szCs w:val="24"/>
        </w:rPr>
        <w:t>cuál es el que realmente nos interesa que dibuje sobre la imagen que le indicamos también como parámetro.</w:t>
      </w:r>
    </w:p>
    <w:p w:rsidR="00A15514" w:rsidRPr="00C50DA4" w:rsidRDefault="00C50DA4" w:rsidP="00C50DA4">
      <w:pPr>
        <w:rPr>
          <w:rFonts w:ascii="Arial" w:hAnsi="Arial" w:cs="Arial"/>
          <w:b/>
          <w:bCs/>
          <w:sz w:val="32"/>
          <w:szCs w:val="32"/>
        </w:rPr>
      </w:pPr>
      <w:r>
        <w:rPr>
          <w:rFonts w:ascii="Arial" w:hAnsi="Arial" w:cs="Arial"/>
          <w:b/>
          <w:bCs/>
          <w:sz w:val="32"/>
          <w:szCs w:val="32"/>
        </w:rPr>
        <w:br w:type="page"/>
      </w:r>
    </w:p>
    <w:p w:rsidR="00D331C1" w:rsidRPr="0082160F" w:rsidRDefault="00C50DA4" w:rsidP="00BA71A0">
      <w:pPr>
        <w:pStyle w:val="Prrafodelista"/>
        <w:numPr>
          <w:ilvl w:val="0"/>
          <w:numId w:val="7"/>
        </w:numPr>
        <w:spacing w:line="360" w:lineRule="auto"/>
        <w:jc w:val="both"/>
        <w:rPr>
          <w:rFonts w:ascii="Arial" w:hAnsi="Arial" w:cs="Arial"/>
          <w:b/>
          <w:bCs/>
          <w:sz w:val="40"/>
          <w:szCs w:val="40"/>
        </w:rPr>
      </w:pPr>
      <w:proofErr w:type="spellStart"/>
      <w:r w:rsidRPr="0082160F">
        <w:rPr>
          <w:rFonts w:ascii="Arial" w:hAnsi="Arial" w:cs="Arial"/>
          <w:b/>
          <w:bCs/>
          <w:sz w:val="40"/>
          <w:szCs w:val="40"/>
        </w:rPr>
        <w:lastRenderedPageBreak/>
        <w:t>Convex</w:t>
      </w:r>
      <w:proofErr w:type="spellEnd"/>
      <w:r w:rsidRPr="0082160F">
        <w:rPr>
          <w:rFonts w:ascii="Arial" w:hAnsi="Arial" w:cs="Arial"/>
          <w:b/>
          <w:bCs/>
          <w:sz w:val="40"/>
          <w:szCs w:val="40"/>
        </w:rPr>
        <w:t xml:space="preserve"> Hull</w:t>
      </w:r>
    </w:p>
    <w:p w:rsidR="00D331C1" w:rsidRPr="00C50DA4" w:rsidRDefault="0082160F" w:rsidP="00D331C1">
      <w:pPr>
        <w:spacing w:line="360" w:lineRule="auto"/>
        <w:ind w:left="360" w:firstLine="708"/>
        <w:jc w:val="both"/>
        <w:rPr>
          <w:rFonts w:cs="Arial"/>
          <w:sz w:val="24"/>
          <w:szCs w:val="24"/>
        </w:rPr>
      </w:pPr>
      <w:r w:rsidRPr="00C50DA4">
        <w:rPr>
          <w:rFonts w:cs="Arial"/>
          <w:sz w:val="24"/>
          <w:szCs w:val="24"/>
        </w:rPr>
        <w:t>El siguiente paso por realizar</w:t>
      </w:r>
      <w:r w:rsidR="00D331C1" w:rsidRPr="00C50DA4">
        <w:rPr>
          <w:rFonts w:cs="Arial"/>
          <w:sz w:val="24"/>
          <w:szCs w:val="24"/>
        </w:rPr>
        <w:t xml:space="preserve"> consiste en obtener y pintar sobre la imagen la envolvente convexa de la máscara binaria. Para ello, </w:t>
      </w:r>
      <w:proofErr w:type="spellStart"/>
      <w:r w:rsidR="00D331C1" w:rsidRPr="00C50DA4">
        <w:rPr>
          <w:rFonts w:cs="Arial"/>
          <w:sz w:val="24"/>
          <w:szCs w:val="24"/>
        </w:rPr>
        <w:t>OpenCV</w:t>
      </w:r>
      <w:proofErr w:type="spellEnd"/>
      <w:r w:rsidR="00D331C1" w:rsidRPr="00C50DA4">
        <w:rPr>
          <w:rFonts w:cs="Arial"/>
          <w:sz w:val="24"/>
          <w:szCs w:val="24"/>
        </w:rPr>
        <w:t xml:space="preserve"> nos ofrece la función </w:t>
      </w:r>
      <w:proofErr w:type="spellStart"/>
      <w:proofErr w:type="gramStart"/>
      <w:r w:rsidR="00D331C1" w:rsidRPr="00BC10FD">
        <w:rPr>
          <w:rFonts w:cs="Arial"/>
          <w:b/>
          <w:color w:val="0070C0"/>
          <w:sz w:val="24"/>
          <w:szCs w:val="24"/>
          <w:u w:val="double"/>
        </w:rPr>
        <w:t>convexHull</w:t>
      </w:r>
      <w:proofErr w:type="spellEnd"/>
      <w:r w:rsidR="00D331C1" w:rsidRPr="00BC10FD">
        <w:rPr>
          <w:rFonts w:cs="Arial"/>
          <w:b/>
          <w:color w:val="0070C0"/>
          <w:sz w:val="24"/>
          <w:szCs w:val="24"/>
          <w:u w:val="double"/>
        </w:rPr>
        <w:t>(</w:t>
      </w:r>
      <w:proofErr w:type="gramEnd"/>
      <w:r w:rsidR="00D331C1" w:rsidRPr="00BC10FD">
        <w:rPr>
          <w:rFonts w:cs="Arial"/>
          <w:b/>
          <w:color w:val="0070C0"/>
          <w:sz w:val="24"/>
          <w:szCs w:val="24"/>
          <w:u w:val="double"/>
        </w:rPr>
        <w:t>).</w:t>
      </w:r>
      <w:r w:rsidR="00D331C1" w:rsidRPr="00BC10FD">
        <w:rPr>
          <w:rFonts w:cs="Arial"/>
          <w:color w:val="0070C0"/>
          <w:sz w:val="24"/>
          <w:szCs w:val="24"/>
        </w:rPr>
        <w:t xml:space="preserve"> </w:t>
      </w:r>
      <w:r w:rsidR="00D331C1" w:rsidRPr="00C50DA4">
        <w:rPr>
          <w:rFonts w:cs="Arial"/>
          <w:sz w:val="24"/>
          <w:szCs w:val="24"/>
        </w:rPr>
        <w:t>Para el cálculo de la envolvente convexa, es necesario recurrir al contorno de la mano que, previamente, se había identificado del conjunto de contornos detectados. Esto es as</w:t>
      </w:r>
      <w:r w:rsidR="00FD4D1E">
        <w:rPr>
          <w:rFonts w:cs="Arial"/>
          <w:sz w:val="24"/>
          <w:szCs w:val="24"/>
        </w:rPr>
        <w:t>í</w:t>
      </w:r>
      <w:r w:rsidR="00D331C1" w:rsidRPr="00C50DA4">
        <w:rPr>
          <w:rFonts w:cs="Arial"/>
          <w:sz w:val="24"/>
          <w:szCs w:val="24"/>
        </w:rPr>
        <w:t xml:space="preserve"> ya que dicho contorno será sobre el que se defina la envolvente convexa. No obstante, </w:t>
      </w:r>
      <w:proofErr w:type="spellStart"/>
      <w:proofErr w:type="gramStart"/>
      <w:r w:rsidR="00D331C1" w:rsidRPr="00BC10FD">
        <w:rPr>
          <w:rFonts w:cs="Arial"/>
          <w:b/>
          <w:color w:val="0070C0"/>
          <w:sz w:val="24"/>
          <w:szCs w:val="24"/>
          <w:u w:val="double"/>
        </w:rPr>
        <w:t>convexHull</w:t>
      </w:r>
      <w:proofErr w:type="spellEnd"/>
      <w:r w:rsidR="00D331C1" w:rsidRPr="00BC10FD">
        <w:rPr>
          <w:rFonts w:cs="Arial"/>
          <w:b/>
          <w:color w:val="0070C0"/>
          <w:sz w:val="24"/>
          <w:szCs w:val="24"/>
          <w:u w:val="double"/>
        </w:rPr>
        <w:t>(</w:t>
      </w:r>
      <w:proofErr w:type="gramEnd"/>
      <w:r w:rsidR="00D331C1" w:rsidRPr="00BC10FD">
        <w:rPr>
          <w:rFonts w:cs="Arial"/>
          <w:b/>
          <w:color w:val="0070C0"/>
          <w:sz w:val="24"/>
          <w:szCs w:val="24"/>
          <w:u w:val="double"/>
        </w:rPr>
        <w:t>)</w:t>
      </w:r>
      <w:r w:rsidR="00D331C1" w:rsidRPr="00C50DA4">
        <w:rPr>
          <w:rFonts w:cs="Arial"/>
          <w:sz w:val="24"/>
          <w:szCs w:val="24"/>
        </w:rPr>
        <w:t xml:space="preserve"> únicamente nos permite obtener la información referente a la envolvente convexa, y no representarla de ninguna manera sobre la imagen. </w:t>
      </w:r>
    </w:p>
    <w:p w:rsidR="00D331C1" w:rsidRDefault="00D331C1" w:rsidP="00D331C1">
      <w:pPr>
        <w:spacing w:line="360" w:lineRule="auto"/>
        <w:ind w:left="360" w:firstLine="708"/>
        <w:jc w:val="both"/>
        <w:rPr>
          <w:rFonts w:cs="Arial"/>
          <w:sz w:val="24"/>
          <w:szCs w:val="24"/>
        </w:rPr>
      </w:pPr>
      <w:r w:rsidRPr="00C50DA4">
        <w:rPr>
          <w:rFonts w:cs="Arial"/>
          <w:sz w:val="24"/>
          <w:szCs w:val="24"/>
        </w:rPr>
        <w:t xml:space="preserve">Para lograr su representación, se ha recurrido a un procedimiento “más manual”. Es decir, no se ha usado ningún tipo de función que permita dicha acción en concreto. En su lugar, se ha procedido a utilizar la función </w:t>
      </w:r>
      <w:proofErr w:type="gramStart"/>
      <w:r w:rsidRPr="00BC10FD">
        <w:rPr>
          <w:rFonts w:cs="Arial"/>
          <w:b/>
          <w:color w:val="0070C0"/>
          <w:sz w:val="24"/>
          <w:szCs w:val="24"/>
          <w:u w:val="double"/>
        </w:rPr>
        <w:t>line(</w:t>
      </w:r>
      <w:proofErr w:type="gramEnd"/>
      <w:r w:rsidRPr="00BC10FD">
        <w:rPr>
          <w:rFonts w:cs="Arial"/>
          <w:b/>
          <w:color w:val="0070C0"/>
          <w:sz w:val="24"/>
          <w:szCs w:val="24"/>
          <w:u w:val="double"/>
        </w:rPr>
        <w:t>)</w:t>
      </w:r>
      <w:r w:rsidRPr="00BC10FD">
        <w:rPr>
          <w:rFonts w:cs="Arial"/>
          <w:color w:val="0070C0"/>
          <w:sz w:val="24"/>
          <w:szCs w:val="24"/>
        </w:rPr>
        <w:t xml:space="preserve"> </w:t>
      </w:r>
      <w:r w:rsidRPr="00C50DA4">
        <w:rPr>
          <w:rFonts w:cs="Arial"/>
          <w:sz w:val="24"/>
          <w:szCs w:val="24"/>
        </w:rPr>
        <w:t xml:space="preserve">entre los puntos que conformarían la envolvente convexa originando un polígono en el proceso y en el cual se enmarcaría nuestra máscara binaria de la mano. Para tal fin, es necesario recurrir a la información obtenida a través de la función a la que </w:t>
      </w:r>
      <w:r w:rsidR="009E2CA3">
        <w:rPr>
          <w:rFonts w:cs="Arial"/>
          <w:sz w:val="24"/>
          <w:szCs w:val="24"/>
        </w:rPr>
        <w:t>inicialmente</w:t>
      </w:r>
      <w:r w:rsidRPr="00C50DA4">
        <w:rPr>
          <w:rFonts w:cs="Arial"/>
          <w:sz w:val="24"/>
          <w:szCs w:val="24"/>
        </w:rPr>
        <w:t xml:space="preserve"> hacíamos referencia y que se había obtenido mediante </w:t>
      </w:r>
      <w:proofErr w:type="spellStart"/>
      <w:proofErr w:type="gramStart"/>
      <w:r w:rsidRPr="00BC10FD">
        <w:rPr>
          <w:rFonts w:cs="Arial"/>
          <w:b/>
          <w:color w:val="0070C0"/>
          <w:sz w:val="24"/>
          <w:szCs w:val="24"/>
          <w:u w:val="double"/>
        </w:rPr>
        <w:t>convexHull</w:t>
      </w:r>
      <w:proofErr w:type="spellEnd"/>
      <w:r w:rsidRPr="00BC10FD">
        <w:rPr>
          <w:rFonts w:cs="Arial"/>
          <w:b/>
          <w:color w:val="0070C0"/>
          <w:sz w:val="24"/>
          <w:szCs w:val="24"/>
          <w:u w:val="double"/>
        </w:rPr>
        <w:t>(</w:t>
      </w:r>
      <w:proofErr w:type="gramEnd"/>
      <w:r w:rsidRPr="00BC10FD">
        <w:rPr>
          <w:rFonts w:cs="Arial"/>
          <w:b/>
          <w:color w:val="0070C0"/>
          <w:sz w:val="24"/>
          <w:szCs w:val="24"/>
          <w:u w:val="double"/>
        </w:rPr>
        <w:t>).</w:t>
      </w:r>
    </w:p>
    <w:p w:rsidR="00BC10FD" w:rsidRDefault="00BC10FD" w:rsidP="00D331C1">
      <w:pPr>
        <w:rPr>
          <w:rFonts w:cs="Arial"/>
          <w:sz w:val="24"/>
          <w:szCs w:val="24"/>
        </w:rPr>
      </w:pPr>
    </w:p>
    <w:p w:rsidR="00BC10FD" w:rsidRDefault="00BC10FD" w:rsidP="00D331C1">
      <w:pPr>
        <w:rPr>
          <w:rFonts w:cs="Arial"/>
          <w:sz w:val="24"/>
          <w:szCs w:val="24"/>
        </w:rPr>
      </w:pPr>
    </w:p>
    <w:p w:rsidR="00BC10FD" w:rsidRPr="00D331C1" w:rsidRDefault="00D331C1" w:rsidP="00D331C1">
      <w:pPr>
        <w:rPr>
          <w:rFonts w:cs="Arial"/>
          <w:sz w:val="24"/>
          <w:szCs w:val="24"/>
        </w:rPr>
      </w:pPr>
      <w:r>
        <w:rPr>
          <w:rFonts w:cs="Arial"/>
          <w:sz w:val="24"/>
          <w:szCs w:val="24"/>
        </w:rPr>
        <w:br w:type="page"/>
      </w:r>
    </w:p>
    <w:p w:rsidR="00D331C1" w:rsidRPr="0082160F" w:rsidRDefault="00D331C1" w:rsidP="00BA71A0">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Defectos de convexidad</w:t>
      </w:r>
    </w:p>
    <w:p w:rsidR="00D331C1" w:rsidRPr="00D331C1" w:rsidRDefault="00D331C1" w:rsidP="00D331C1">
      <w:pPr>
        <w:spacing w:line="360" w:lineRule="auto"/>
        <w:ind w:firstLine="708"/>
        <w:jc w:val="both"/>
        <w:rPr>
          <w:rFonts w:cs="Arial"/>
          <w:sz w:val="24"/>
          <w:szCs w:val="24"/>
        </w:rPr>
      </w:pPr>
      <w:r w:rsidRPr="00D331C1">
        <w:rPr>
          <w:rFonts w:cs="Arial"/>
          <w:sz w:val="24"/>
          <w:szCs w:val="24"/>
        </w:rPr>
        <w:t xml:space="preserve">Una vez se posee tanto el contorno que define la mano, como una envolvente convexa válida, se dispone de todo lo necesario para calcular los defectos de convexidad, los cuales se identifican como los puntos del contorno de la mano más alejados de la envolvente convexa para cada segmento de </w:t>
      </w:r>
      <w:proofErr w:type="gramStart"/>
      <w:r w:rsidRPr="00D331C1">
        <w:rPr>
          <w:rFonts w:cs="Arial"/>
          <w:sz w:val="24"/>
          <w:szCs w:val="24"/>
        </w:rPr>
        <w:t>la misma</w:t>
      </w:r>
      <w:proofErr w:type="gramEnd"/>
      <w:r w:rsidRPr="00D331C1">
        <w:rPr>
          <w:rFonts w:cs="Arial"/>
          <w:sz w:val="24"/>
          <w:szCs w:val="24"/>
        </w:rPr>
        <w:t xml:space="preserve">. Para el caso concreto de una mano, estos defectos ayudan a determinar, por ejemplo, el nacimiento de los dedos. Con </w:t>
      </w:r>
      <w:proofErr w:type="spellStart"/>
      <w:r w:rsidRPr="00D331C1">
        <w:rPr>
          <w:rFonts w:cs="Arial"/>
          <w:sz w:val="24"/>
          <w:szCs w:val="24"/>
        </w:rPr>
        <w:t>OpenCV</w:t>
      </w:r>
      <w:proofErr w:type="spellEnd"/>
      <w:r w:rsidRPr="00D331C1">
        <w:rPr>
          <w:rFonts w:cs="Arial"/>
          <w:sz w:val="24"/>
          <w:szCs w:val="24"/>
        </w:rPr>
        <w:t xml:space="preserve">, los defectos pueden ser fácilmente calculados mediante la función </w:t>
      </w:r>
      <w:proofErr w:type="spellStart"/>
      <w:proofErr w:type="gramStart"/>
      <w:r w:rsidRPr="00BC10FD">
        <w:rPr>
          <w:rFonts w:cs="Arial"/>
          <w:b/>
          <w:color w:val="0070C0"/>
          <w:sz w:val="24"/>
          <w:szCs w:val="24"/>
          <w:u w:val="double"/>
        </w:rPr>
        <w:t>convexityDefects</w:t>
      </w:r>
      <w:proofErr w:type="spellEnd"/>
      <w:r w:rsidRPr="00BC10FD">
        <w:rPr>
          <w:rFonts w:cs="Arial"/>
          <w:b/>
          <w:color w:val="0070C0"/>
          <w:sz w:val="24"/>
          <w:szCs w:val="24"/>
          <w:u w:val="double"/>
        </w:rPr>
        <w:t>(</w:t>
      </w:r>
      <w:proofErr w:type="gramEnd"/>
      <w:r w:rsidRPr="00BC10FD">
        <w:rPr>
          <w:rFonts w:cs="Arial"/>
          <w:b/>
          <w:color w:val="0070C0"/>
          <w:sz w:val="24"/>
          <w:szCs w:val="24"/>
          <w:u w:val="double"/>
        </w:rPr>
        <w:t>),</w:t>
      </w:r>
      <w:r w:rsidRPr="00BC10FD">
        <w:rPr>
          <w:rFonts w:cs="Arial"/>
          <w:color w:val="0070C0"/>
          <w:sz w:val="24"/>
          <w:szCs w:val="24"/>
        </w:rPr>
        <w:t xml:space="preserve"> </w:t>
      </w:r>
      <w:r w:rsidRPr="00D331C1">
        <w:rPr>
          <w:rFonts w:cs="Arial"/>
          <w:sz w:val="24"/>
          <w:szCs w:val="24"/>
        </w:rPr>
        <w:t xml:space="preserve">que requiere, como se puede esperar, del contorno de la mano y del </w:t>
      </w:r>
      <w:proofErr w:type="spellStart"/>
      <w:r w:rsidRPr="00D331C1">
        <w:rPr>
          <w:rFonts w:cs="Arial"/>
          <w:sz w:val="24"/>
          <w:szCs w:val="24"/>
        </w:rPr>
        <w:t>hull</w:t>
      </w:r>
      <w:proofErr w:type="spellEnd"/>
      <w:r w:rsidRPr="00D331C1">
        <w:rPr>
          <w:rFonts w:cs="Arial"/>
          <w:sz w:val="24"/>
          <w:szCs w:val="24"/>
        </w:rPr>
        <w:t xml:space="preserve"> definido como argumentos. De igual manera, se requiere de algún tipo de contenedor (vector de “enteros de cuatro elementos”) que se pasa por referencia para almacenar los defectos calculados. </w:t>
      </w:r>
    </w:p>
    <w:p w:rsidR="00D331C1" w:rsidRPr="00D331C1" w:rsidRDefault="00D331C1" w:rsidP="00D331C1">
      <w:pPr>
        <w:spacing w:line="360" w:lineRule="auto"/>
        <w:ind w:firstLine="708"/>
        <w:jc w:val="both"/>
        <w:rPr>
          <w:rFonts w:cs="Arial"/>
          <w:sz w:val="24"/>
          <w:szCs w:val="24"/>
        </w:rPr>
      </w:pPr>
      <w:r w:rsidRPr="00D331C1">
        <w:rPr>
          <w:rFonts w:cs="Arial"/>
          <w:sz w:val="24"/>
          <w:szCs w:val="24"/>
        </w:rPr>
        <w:t xml:space="preserve">No obstante, resulta preciso trabajar con los defectos de convexidad obtenidos con objeto de filtrar aquellos que realmente nos interesan, que en la práctica serán aquellos que definan los </w:t>
      </w:r>
      <w:r w:rsidR="009E2CA3">
        <w:rPr>
          <w:rFonts w:cs="Arial"/>
          <w:sz w:val="24"/>
          <w:szCs w:val="24"/>
        </w:rPr>
        <w:t>extremos</w:t>
      </w:r>
      <w:r w:rsidRPr="00D331C1">
        <w:rPr>
          <w:rFonts w:cs="Arial"/>
          <w:sz w:val="24"/>
          <w:szCs w:val="24"/>
        </w:rPr>
        <w:t xml:space="preserve"> de los dedos y las regiones de unión entre ellos. A tal fin, se calcula mediante funciones trigonométricas el ángulo que forman los puntos iniciales, finales y el más lejano de cada defecto encontrado sobre el contorno de la mano y se incluye la condición de que estos han de ser agudos. En consecuencia, si el ángulo calculado entre estos puntos resulta no cumplir con dicha condición, el defecto se descarta. De igual manera, se antepone una condición adicional, que aplica para la distancia que existe entre el punto más lejano del defecto, y la propia envolvente convexa. En concreto, fijamos la condición de que dicha distancia ha de ser superior a un valor que se ajusta en función de la distancia a la que se encuentra la mano de la cámara, hecho que es posible gracias a la implementación de un </w:t>
      </w:r>
      <w:proofErr w:type="spellStart"/>
      <w:r w:rsidRPr="00D331C1">
        <w:rPr>
          <w:rFonts w:cs="Arial"/>
          <w:sz w:val="24"/>
          <w:szCs w:val="24"/>
        </w:rPr>
        <w:t>boundingRect</w:t>
      </w:r>
      <w:proofErr w:type="spellEnd"/>
      <w:r w:rsidRPr="00D331C1">
        <w:rPr>
          <w:rFonts w:cs="Arial"/>
          <w:sz w:val="24"/>
          <w:szCs w:val="24"/>
        </w:rPr>
        <w:t xml:space="preserve"> alrededor de la mano.</w:t>
      </w:r>
    </w:p>
    <w:p w:rsidR="00D331C1" w:rsidRPr="00D331C1" w:rsidRDefault="00D331C1" w:rsidP="00D331C1">
      <w:pPr>
        <w:spacing w:line="360" w:lineRule="auto"/>
        <w:ind w:firstLine="708"/>
        <w:jc w:val="both"/>
        <w:rPr>
          <w:rFonts w:cs="Arial"/>
          <w:sz w:val="24"/>
          <w:szCs w:val="24"/>
        </w:rPr>
      </w:pPr>
      <w:r w:rsidRPr="00D331C1">
        <w:rPr>
          <w:rFonts w:cs="Arial"/>
          <w:sz w:val="24"/>
          <w:szCs w:val="24"/>
        </w:rPr>
        <w:t>Adicionalmente, se han representado los defectos de convexidad filtrados sobre la mano mediante el dibujado de círculos de color verde para los defectos en las zonas de unión (puntos finales de los defectos) y de color rojo para los presentes en las puntas de los dedos (puntos iniciales de los defectos).</w:t>
      </w:r>
    </w:p>
    <w:p w:rsidR="00C50DA4" w:rsidRPr="00D331C1" w:rsidRDefault="00D331C1" w:rsidP="00D331C1">
      <w:pPr>
        <w:rPr>
          <w:rFonts w:ascii="Arial" w:hAnsi="Arial" w:cs="Arial"/>
          <w:b/>
          <w:bCs/>
          <w:sz w:val="32"/>
          <w:szCs w:val="32"/>
        </w:rPr>
      </w:pPr>
      <w:r>
        <w:rPr>
          <w:rFonts w:ascii="Arial" w:hAnsi="Arial" w:cs="Arial"/>
          <w:b/>
          <w:bCs/>
          <w:sz w:val="32"/>
          <w:szCs w:val="32"/>
        </w:rPr>
        <w:br w:type="page"/>
      </w:r>
    </w:p>
    <w:p w:rsidR="00646DE6" w:rsidRPr="0082160F" w:rsidRDefault="00FA240C" w:rsidP="00646DE6">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Contador de dedos</w:t>
      </w:r>
    </w:p>
    <w:p w:rsidR="00646DE6" w:rsidRDefault="00646DE6" w:rsidP="00EA1888">
      <w:pPr>
        <w:spacing w:line="360" w:lineRule="auto"/>
        <w:ind w:firstLine="708"/>
        <w:jc w:val="both"/>
        <w:rPr>
          <w:rFonts w:ascii="Arial" w:hAnsi="Arial" w:cs="Arial"/>
          <w:sz w:val="24"/>
          <w:szCs w:val="24"/>
        </w:rPr>
      </w:pPr>
      <w:r>
        <w:rPr>
          <w:rFonts w:ascii="Arial" w:hAnsi="Arial" w:cs="Arial"/>
          <w:sz w:val="24"/>
          <w:szCs w:val="24"/>
        </w:rPr>
        <w:t>Una vez implementadas las tareas necesarias, y ya no básicas sino necesarias para el desarrollo de las tareas que se comentan a continuación, hemos optado por la implementación de un contador de dedos que la mano tiene levantado en instante de tiempo determinado.</w:t>
      </w:r>
    </w:p>
    <w:p w:rsidR="00646DE6" w:rsidRDefault="00646DE6" w:rsidP="00EA1888">
      <w:pPr>
        <w:spacing w:line="360" w:lineRule="auto"/>
        <w:ind w:firstLine="708"/>
        <w:jc w:val="both"/>
        <w:rPr>
          <w:rFonts w:ascii="Arial" w:hAnsi="Arial" w:cs="Arial"/>
          <w:sz w:val="24"/>
          <w:szCs w:val="24"/>
        </w:rPr>
      </w:pPr>
      <w:r>
        <w:rPr>
          <w:rFonts w:ascii="Arial" w:hAnsi="Arial" w:cs="Arial"/>
          <w:sz w:val="24"/>
          <w:szCs w:val="24"/>
        </w:rPr>
        <w:t>El funcionamiento de esta implementación de manera genérica se basa en la lógica de contar el numero de defectos que presenta la imagen en el frame captado y en función del numero de defectos, contar el número de dedos levantados.</w:t>
      </w:r>
    </w:p>
    <w:p w:rsidR="00646DE6" w:rsidRDefault="00646DE6" w:rsidP="00EA1888">
      <w:pPr>
        <w:spacing w:line="360" w:lineRule="auto"/>
        <w:ind w:firstLine="708"/>
        <w:jc w:val="both"/>
        <w:rPr>
          <w:rFonts w:ascii="Arial" w:hAnsi="Arial" w:cs="Arial"/>
          <w:sz w:val="24"/>
          <w:szCs w:val="24"/>
        </w:rPr>
      </w:pPr>
      <w:r>
        <w:rPr>
          <w:rFonts w:ascii="Arial" w:hAnsi="Arial" w:cs="Arial"/>
          <w:sz w:val="24"/>
          <w:szCs w:val="24"/>
        </w:rPr>
        <w:t>El caso de base de nuestra implementación se presenta cuando no hay ningún dedo levantado por lo que se debe indicar por pantalla que no hay ningún dedo levantado.</w:t>
      </w:r>
    </w:p>
    <w:p w:rsidR="00646DE6" w:rsidRDefault="00646DE6" w:rsidP="00EA1888">
      <w:pPr>
        <w:spacing w:line="360" w:lineRule="auto"/>
        <w:ind w:firstLine="708"/>
        <w:jc w:val="both"/>
        <w:rPr>
          <w:rFonts w:ascii="Arial" w:hAnsi="Arial" w:cs="Arial"/>
          <w:sz w:val="24"/>
          <w:szCs w:val="24"/>
        </w:rPr>
      </w:pPr>
      <w:r>
        <w:rPr>
          <w:rFonts w:ascii="Arial" w:hAnsi="Arial" w:cs="Arial"/>
          <w:sz w:val="24"/>
          <w:szCs w:val="24"/>
        </w:rPr>
        <w:t xml:space="preserve">En el transcurro de nuestra implementación de la idea propuesta, surgió un fallo, y es que era que al levantar solo un dedo no se presentaría ningún punto de convexidad por lo que no había ninguna manera de contabilizar que había un dedo levantado mediante los puntos verdes. Como solución a este caso, se optó por contar ambos tipos de puntos, los de convexidad (siendo estos los verdes) y los puntos rojos (siendo estos los que se encuentran en la parte mas alta del dedo indicando que ese es un punto inicial o final). Entonces cuando el programa detecta que hay un punto rojo, pero ninguno verde, se daría el caso de que solo hay un dedo levanta y es por eso </w:t>
      </w:r>
      <w:r w:rsidR="00196235">
        <w:rPr>
          <w:rFonts w:ascii="Arial" w:hAnsi="Arial" w:cs="Arial"/>
          <w:sz w:val="24"/>
          <w:szCs w:val="24"/>
        </w:rPr>
        <w:t>por lo que</w:t>
      </w:r>
      <w:r>
        <w:rPr>
          <w:rFonts w:ascii="Arial" w:hAnsi="Arial" w:cs="Arial"/>
          <w:sz w:val="24"/>
          <w:szCs w:val="24"/>
        </w:rPr>
        <w:t xml:space="preserve"> se muestra por pantalla la indicación de que hay un único dedo levantado.</w:t>
      </w:r>
    </w:p>
    <w:p w:rsidR="00646DE6" w:rsidRDefault="00646DE6" w:rsidP="00EA1888">
      <w:pPr>
        <w:spacing w:line="360" w:lineRule="auto"/>
        <w:ind w:firstLine="708"/>
        <w:jc w:val="both"/>
        <w:rPr>
          <w:rFonts w:ascii="Arial" w:hAnsi="Arial" w:cs="Arial"/>
          <w:sz w:val="24"/>
          <w:szCs w:val="24"/>
        </w:rPr>
      </w:pPr>
      <w:r>
        <w:rPr>
          <w:rFonts w:ascii="Arial" w:hAnsi="Arial" w:cs="Arial"/>
          <w:sz w:val="24"/>
          <w:szCs w:val="24"/>
        </w:rPr>
        <w:t xml:space="preserve"> Este mismo problema aparece cuando levantamos dos dedos en donde ahora si aparece un punto verde indicando una zona </w:t>
      </w:r>
      <w:r w:rsidR="00196235">
        <w:rPr>
          <w:rFonts w:ascii="Arial" w:hAnsi="Arial" w:cs="Arial"/>
          <w:sz w:val="24"/>
          <w:szCs w:val="24"/>
        </w:rPr>
        <w:t xml:space="preserve">convexa, </w:t>
      </w:r>
      <w:r>
        <w:rPr>
          <w:rFonts w:ascii="Arial" w:hAnsi="Arial" w:cs="Arial"/>
          <w:sz w:val="24"/>
          <w:szCs w:val="24"/>
        </w:rPr>
        <w:t xml:space="preserve">pero el problema </w:t>
      </w:r>
      <w:r w:rsidR="00196235">
        <w:rPr>
          <w:rFonts w:ascii="Arial" w:hAnsi="Arial" w:cs="Arial"/>
          <w:sz w:val="24"/>
          <w:szCs w:val="24"/>
        </w:rPr>
        <w:t>es que no es único dedo el que esta levantado ya que el que haya un punto de convexidad es porque hay dos dedos levantados. Por lo que este problema se arregla fácilmente indicando que cuando hay un punto verde se muestre por pantalla que hay (puntos verdes + 1) dedo levantados.</w:t>
      </w:r>
    </w:p>
    <w:p w:rsidR="00196235" w:rsidRPr="00196235" w:rsidRDefault="00196235" w:rsidP="00196235">
      <w:pPr>
        <w:spacing w:line="360" w:lineRule="auto"/>
        <w:ind w:firstLine="708"/>
        <w:jc w:val="both"/>
        <w:rPr>
          <w:rFonts w:ascii="Arial" w:hAnsi="Arial" w:cs="Arial"/>
          <w:color w:val="FF0000"/>
          <w:sz w:val="24"/>
          <w:szCs w:val="24"/>
        </w:rPr>
      </w:pPr>
      <w:r>
        <w:rPr>
          <w:rFonts w:ascii="Arial" w:hAnsi="Arial" w:cs="Arial"/>
          <w:sz w:val="24"/>
          <w:szCs w:val="24"/>
        </w:rPr>
        <w:t xml:space="preserve">De esta manera, cuando el programa detecta que hay más </w:t>
      </w:r>
      <w:r w:rsidR="0082160F">
        <w:rPr>
          <w:rFonts w:ascii="Arial" w:hAnsi="Arial" w:cs="Arial"/>
          <w:sz w:val="24"/>
          <w:szCs w:val="24"/>
        </w:rPr>
        <w:t>de un</w:t>
      </w:r>
      <w:r>
        <w:rPr>
          <w:rFonts w:ascii="Arial" w:hAnsi="Arial" w:cs="Arial"/>
          <w:sz w:val="24"/>
          <w:szCs w:val="24"/>
        </w:rPr>
        <w:t xml:space="preserve"> punto verde, los puntos rojos quedan </w:t>
      </w:r>
      <w:proofErr w:type="gramStart"/>
      <w:r w:rsidR="0082160F">
        <w:rPr>
          <w:rFonts w:ascii="Arial" w:hAnsi="Arial" w:cs="Arial"/>
          <w:sz w:val="24"/>
          <w:szCs w:val="24"/>
        </w:rPr>
        <w:t>invalidados</w:t>
      </w:r>
      <w:r>
        <w:rPr>
          <w:rFonts w:ascii="Arial" w:hAnsi="Arial" w:cs="Arial"/>
          <w:sz w:val="24"/>
          <w:szCs w:val="24"/>
        </w:rPr>
        <w:t xml:space="preserve">  y</w:t>
      </w:r>
      <w:proofErr w:type="gramEnd"/>
      <w:r>
        <w:rPr>
          <w:rFonts w:ascii="Arial" w:hAnsi="Arial" w:cs="Arial"/>
          <w:sz w:val="24"/>
          <w:szCs w:val="24"/>
        </w:rPr>
        <w:t xml:space="preserve"> no se tienen en cuenta.</w:t>
      </w:r>
    </w:p>
    <w:p w:rsidR="00A522B1" w:rsidRPr="0082160F" w:rsidRDefault="00A522B1" w:rsidP="0082160F">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 xml:space="preserve"> </w:t>
      </w:r>
      <w:proofErr w:type="spellStart"/>
      <w:r w:rsidRPr="0082160F">
        <w:rPr>
          <w:rFonts w:ascii="Arial" w:hAnsi="Arial" w:cs="Arial"/>
          <w:b/>
          <w:bCs/>
          <w:sz w:val="40"/>
          <w:szCs w:val="40"/>
        </w:rPr>
        <w:t>Bounding</w:t>
      </w:r>
      <w:proofErr w:type="spellEnd"/>
      <w:r w:rsidRPr="0082160F">
        <w:rPr>
          <w:rFonts w:ascii="Arial" w:hAnsi="Arial" w:cs="Arial"/>
          <w:b/>
          <w:bCs/>
          <w:sz w:val="40"/>
          <w:szCs w:val="40"/>
        </w:rPr>
        <w:t xml:space="preserve"> </w:t>
      </w:r>
      <w:proofErr w:type="spellStart"/>
      <w:r w:rsidRPr="0082160F">
        <w:rPr>
          <w:rFonts w:ascii="Arial" w:hAnsi="Arial" w:cs="Arial"/>
          <w:b/>
          <w:bCs/>
          <w:sz w:val="40"/>
          <w:szCs w:val="40"/>
        </w:rPr>
        <w:t>Rect</w:t>
      </w:r>
      <w:proofErr w:type="spellEnd"/>
    </w:p>
    <w:p w:rsidR="008E23AF" w:rsidRDefault="00A522B1" w:rsidP="00EA1888">
      <w:pPr>
        <w:spacing w:line="360" w:lineRule="auto"/>
        <w:jc w:val="both"/>
        <w:rPr>
          <w:rFonts w:ascii="Arial" w:hAnsi="Arial" w:cs="Arial"/>
          <w:sz w:val="24"/>
          <w:szCs w:val="24"/>
        </w:rPr>
      </w:pPr>
      <w:r>
        <w:rPr>
          <w:rFonts w:ascii="Arial" w:hAnsi="Arial" w:cs="Arial"/>
          <w:sz w:val="24"/>
          <w:szCs w:val="24"/>
        </w:rPr>
        <w:tab/>
        <w:t xml:space="preserve">Para una mejor implementación del programa y mayor modularidad del mismo hemos optado por usar la </w:t>
      </w:r>
      <w:r w:rsidR="008E23AF">
        <w:rPr>
          <w:rFonts w:ascii="Arial" w:hAnsi="Arial" w:cs="Arial"/>
          <w:sz w:val="24"/>
          <w:szCs w:val="24"/>
        </w:rPr>
        <w:t>función</w:t>
      </w:r>
      <w:r>
        <w:rPr>
          <w:rFonts w:ascii="Arial" w:hAnsi="Arial" w:cs="Arial"/>
          <w:sz w:val="24"/>
          <w:szCs w:val="24"/>
        </w:rPr>
        <w:t xml:space="preserve"> </w:t>
      </w:r>
      <w:proofErr w:type="spellStart"/>
      <w:proofErr w:type="gramStart"/>
      <w:r w:rsidRPr="00196235">
        <w:rPr>
          <w:rFonts w:ascii="Arial" w:hAnsi="Arial" w:cs="Arial"/>
          <w:b/>
          <w:bCs/>
          <w:color w:val="0070C0"/>
          <w:sz w:val="24"/>
          <w:szCs w:val="24"/>
          <w:u w:val="double"/>
        </w:rPr>
        <w:t>boundingRect</w:t>
      </w:r>
      <w:proofErr w:type="spellEnd"/>
      <w:r w:rsidRPr="00196235">
        <w:rPr>
          <w:rFonts w:ascii="Arial" w:hAnsi="Arial" w:cs="Arial"/>
          <w:b/>
          <w:bCs/>
          <w:color w:val="0070C0"/>
          <w:sz w:val="24"/>
          <w:szCs w:val="24"/>
          <w:u w:val="double"/>
        </w:rPr>
        <w:t>(</w:t>
      </w:r>
      <w:proofErr w:type="gramEnd"/>
      <w:r w:rsidRPr="00196235">
        <w:rPr>
          <w:rFonts w:ascii="Arial" w:hAnsi="Arial" w:cs="Arial"/>
          <w:b/>
          <w:bCs/>
          <w:color w:val="0070C0"/>
          <w:sz w:val="24"/>
          <w:szCs w:val="24"/>
          <w:u w:val="double"/>
        </w:rPr>
        <w:t>)</w:t>
      </w:r>
      <w:r w:rsidRPr="00196235">
        <w:rPr>
          <w:rFonts w:ascii="Arial" w:hAnsi="Arial" w:cs="Arial"/>
          <w:color w:val="0070C0"/>
          <w:sz w:val="24"/>
          <w:szCs w:val="24"/>
        </w:rPr>
        <w:t xml:space="preserve"> </w:t>
      </w:r>
      <w:r>
        <w:rPr>
          <w:rFonts w:ascii="Arial" w:hAnsi="Arial" w:cs="Arial"/>
          <w:sz w:val="24"/>
          <w:szCs w:val="24"/>
        </w:rPr>
        <w:t xml:space="preserve">para generar el rectángulo mínimo posible del contorno de la mano. Con este rectángulo sacamos proporciones que luego aplicamos a </w:t>
      </w:r>
      <w:r w:rsidR="008E23AF">
        <w:rPr>
          <w:rFonts w:ascii="Arial" w:hAnsi="Arial" w:cs="Arial"/>
          <w:sz w:val="24"/>
          <w:szCs w:val="24"/>
        </w:rPr>
        <w:t xml:space="preserve">todo el programa. </w:t>
      </w:r>
    </w:p>
    <w:p w:rsidR="00A522B1" w:rsidRDefault="008E23AF" w:rsidP="00EA1888">
      <w:pPr>
        <w:spacing w:line="360" w:lineRule="auto"/>
        <w:ind w:firstLine="708"/>
        <w:jc w:val="both"/>
        <w:rPr>
          <w:rFonts w:ascii="Arial" w:hAnsi="Arial" w:cs="Arial"/>
          <w:sz w:val="24"/>
          <w:szCs w:val="24"/>
        </w:rPr>
      </w:pPr>
      <w:r>
        <w:rPr>
          <w:rFonts w:ascii="Arial" w:hAnsi="Arial" w:cs="Arial"/>
          <w:sz w:val="24"/>
          <w:szCs w:val="24"/>
        </w:rPr>
        <w:t>Un ejemplo de esto es el caso del porcentaje de error que empleamos para la longitud de los dedos. Si pusiéramos un tamaño fijo en píxeles como podría ser por ejemplo 50 píxeles esto no sería preciso ya que no equivale a la misma longitud de tu mano 50 píxeles cuando la mano está a 10 centímetros de la pantalla a cuando está a 2 metros.</w:t>
      </w:r>
    </w:p>
    <w:p w:rsidR="008E23AF" w:rsidRDefault="008E23AF" w:rsidP="00EA1888">
      <w:pPr>
        <w:spacing w:line="360" w:lineRule="auto"/>
        <w:ind w:firstLine="708"/>
        <w:jc w:val="both"/>
        <w:rPr>
          <w:rFonts w:ascii="Arial" w:hAnsi="Arial" w:cs="Arial"/>
          <w:sz w:val="24"/>
          <w:szCs w:val="24"/>
        </w:rPr>
      </w:pPr>
      <w:r>
        <w:rPr>
          <w:rFonts w:ascii="Arial" w:hAnsi="Arial" w:cs="Arial"/>
          <w:sz w:val="24"/>
          <w:szCs w:val="24"/>
        </w:rPr>
        <w:t xml:space="preserve">También mediante esta función hemos calculado así el punto medio del rectángulo que la mayoría de las veces coincide con el de la mano y gracias a este punto podemos hacer </w:t>
      </w:r>
      <w:r w:rsidR="00BF0F1E">
        <w:rPr>
          <w:rFonts w:ascii="Arial" w:hAnsi="Arial" w:cs="Arial"/>
          <w:sz w:val="24"/>
          <w:szCs w:val="24"/>
        </w:rPr>
        <w:t>más</w:t>
      </w:r>
      <w:r>
        <w:rPr>
          <w:rFonts w:ascii="Arial" w:hAnsi="Arial" w:cs="Arial"/>
          <w:sz w:val="24"/>
          <w:szCs w:val="24"/>
        </w:rPr>
        <w:t xml:space="preserve"> sencillas o desarrollar varias funciones calculando la posición de dicho punto.</w:t>
      </w:r>
    </w:p>
    <w:p w:rsidR="008E23AF" w:rsidRDefault="008E23AF" w:rsidP="00EA1888">
      <w:pPr>
        <w:spacing w:line="360" w:lineRule="auto"/>
        <w:ind w:firstLine="708"/>
        <w:jc w:val="both"/>
        <w:rPr>
          <w:rFonts w:ascii="Arial" w:hAnsi="Arial" w:cs="Arial"/>
          <w:sz w:val="24"/>
          <w:szCs w:val="24"/>
        </w:rPr>
      </w:pPr>
    </w:p>
    <w:p w:rsidR="00196235" w:rsidRDefault="005F24E7">
      <w:pPr>
        <w:rPr>
          <w:rFonts w:ascii="Arial" w:hAnsi="Arial" w:cs="Arial"/>
          <w:b/>
          <w:bCs/>
          <w:sz w:val="28"/>
          <w:szCs w:val="28"/>
        </w:rPr>
      </w:pPr>
      <w:r>
        <w:rPr>
          <w:rFonts w:ascii="Arial" w:hAnsi="Arial" w:cs="Arial"/>
          <w:b/>
          <w:bCs/>
          <w:sz w:val="28"/>
          <w:szCs w:val="28"/>
        </w:rPr>
        <w:br w:type="page"/>
      </w:r>
    </w:p>
    <w:p w:rsidR="00790EA4" w:rsidRDefault="00790EA4" w:rsidP="0082160F">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Reconocimiento de gesto</w:t>
      </w:r>
      <w:r w:rsidR="00A522B1" w:rsidRPr="0082160F">
        <w:rPr>
          <w:rFonts w:ascii="Arial" w:hAnsi="Arial" w:cs="Arial"/>
          <w:b/>
          <w:bCs/>
          <w:sz w:val="40"/>
          <w:szCs w:val="40"/>
        </w:rPr>
        <w:t>s</w:t>
      </w:r>
    </w:p>
    <w:p w:rsidR="0082160F" w:rsidRPr="00537E1F" w:rsidRDefault="0082160F" w:rsidP="0082160F">
      <w:pPr>
        <w:spacing w:line="360" w:lineRule="auto"/>
        <w:jc w:val="both"/>
        <w:rPr>
          <w:rFonts w:ascii="Arial" w:hAnsi="Arial" w:cs="Arial"/>
          <w:bCs/>
          <w:sz w:val="24"/>
          <w:szCs w:val="24"/>
        </w:rPr>
      </w:pPr>
      <w:r w:rsidRPr="00537E1F">
        <w:rPr>
          <w:rFonts w:ascii="Arial" w:hAnsi="Arial" w:cs="Arial"/>
          <w:bCs/>
          <w:sz w:val="24"/>
          <w:szCs w:val="24"/>
        </w:rPr>
        <w:tab/>
        <w:t xml:space="preserve">Tras haber implementado la </w:t>
      </w:r>
      <w:r w:rsidR="00537E1F" w:rsidRPr="00537E1F">
        <w:rPr>
          <w:rFonts w:ascii="Arial" w:hAnsi="Arial" w:cs="Arial"/>
          <w:bCs/>
          <w:sz w:val="24"/>
          <w:szCs w:val="24"/>
        </w:rPr>
        <w:t>funcionalidad de</w:t>
      </w:r>
      <w:r w:rsidRPr="00537E1F">
        <w:rPr>
          <w:rFonts w:ascii="Arial" w:hAnsi="Arial" w:cs="Arial"/>
          <w:bCs/>
          <w:sz w:val="24"/>
          <w:szCs w:val="24"/>
        </w:rPr>
        <w:t xml:space="preserve"> contar dedos, eso nos da la facilidad para aprovechar dicha función </w:t>
      </w:r>
      <w:r w:rsidR="00537E1F" w:rsidRPr="00537E1F">
        <w:rPr>
          <w:rFonts w:ascii="Arial" w:hAnsi="Arial" w:cs="Arial"/>
          <w:bCs/>
          <w:sz w:val="24"/>
          <w:szCs w:val="24"/>
        </w:rPr>
        <w:t xml:space="preserve">y </w:t>
      </w:r>
      <w:r w:rsidR="00C7640F" w:rsidRPr="00537E1F">
        <w:rPr>
          <w:rFonts w:ascii="Arial" w:hAnsi="Arial" w:cs="Arial"/>
          <w:bCs/>
          <w:sz w:val="24"/>
          <w:szCs w:val="24"/>
        </w:rPr>
        <w:t xml:space="preserve">poder pintar en la pantalla utilizando el movimiento de la mano, </w:t>
      </w:r>
      <w:r w:rsidR="00537E1F" w:rsidRPr="00537E1F">
        <w:rPr>
          <w:rFonts w:ascii="Arial" w:hAnsi="Arial" w:cs="Arial"/>
          <w:bCs/>
          <w:sz w:val="24"/>
          <w:szCs w:val="24"/>
        </w:rPr>
        <w:t>basándonos en</w:t>
      </w:r>
      <w:r w:rsidRPr="00537E1F">
        <w:rPr>
          <w:rFonts w:ascii="Arial" w:hAnsi="Arial" w:cs="Arial"/>
          <w:bCs/>
          <w:sz w:val="24"/>
          <w:szCs w:val="24"/>
        </w:rPr>
        <w:t xml:space="preserve"> la cantidad de dedos que hay levantados. </w:t>
      </w:r>
    </w:p>
    <w:p w:rsidR="00537E1F" w:rsidRDefault="00537E1F" w:rsidP="0082160F">
      <w:pPr>
        <w:spacing w:line="360" w:lineRule="auto"/>
        <w:jc w:val="both"/>
        <w:rPr>
          <w:rFonts w:ascii="Arial" w:hAnsi="Arial" w:cs="Arial"/>
          <w:bCs/>
          <w:sz w:val="24"/>
          <w:szCs w:val="24"/>
        </w:rPr>
      </w:pPr>
      <w:r w:rsidRPr="00537E1F">
        <w:rPr>
          <w:rFonts w:ascii="Arial" w:hAnsi="Arial" w:cs="Arial"/>
          <w:bCs/>
          <w:sz w:val="24"/>
          <w:szCs w:val="24"/>
        </w:rPr>
        <w:t>La idea en la que nos hemos basado para la realización de esta funcionalidad se basa en lo ya comentado, cantidad de dedos levantados. Inicialmente, deberemos levantar los cinco dedos para que el programa detecte que queremos pintar. Al levantar los cinco dedos, el programa activa al flag el cual será utilizado como activador de la función pintar.</w:t>
      </w:r>
    </w:p>
    <w:p w:rsidR="00537E1F" w:rsidRDefault="00537E1F" w:rsidP="0082160F">
      <w:pPr>
        <w:spacing w:line="360" w:lineRule="auto"/>
        <w:jc w:val="both"/>
        <w:rPr>
          <w:rFonts w:ascii="Arial" w:hAnsi="Arial" w:cs="Arial"/>
          <w:bCs/>
          <w:sz w:val="24"/>
          <w:szCs w:val="24"/>
        </w:rPr>
      </w:pPr>
      <w:r>
        <w:rPr>
          <w:rFonts w:ascii="Arial" w:hAnsi="Arial" w:cs="Arial"/>
          <w:bCs/>
          <w:sz w:val="24"/>
          <w:szCs w:val="24"/>
        </w:rPr>
        <w:tab/>
      </w:r>
    </w:p>
    <w:p w:rsidR="00537E1F" w:rsidRPr="00537E1F" w:rsidRDefault="00537E1F" w:rsidP="0082160F">
      <w:pPr>
        <w:spacing w:line="360" w:lineRule="auto"/>
        <w:jc w:val="both"/>
        <w:rPr>
          <w:rFonts w:ascii="Arial" w:hAnsi="Arial" w:cs="Arial"/>
          <w:bCs/>
          <w:sz w:val="24"/>
          <w:szCs w:val="24"/>
        </w:rPr>
      </w:pPr>
      <w:r>
        <w:rPr>
          <w:rFonts w:ascii="Arial" w:hAnsi="Arial" w:cs="Arial"/>
          <w:bCs/>
          <w:sz w:val="24"/>
          <w:szCs w:val="24"/>
        </w:rPr>
        <w:tab/>
        <w:t xml:space="preserve">Otro reconocimiento utilizado, seria el flag contrario al anterior, es decir, el flag utilizado para indicar que ya no se desea pintar </w:t>
      </w:r>
      <w:r w:rsidR="00AC6942">
        <w:rPr>
          <w:rFonts w:ascii="Arial" w:hAnsi="Arial" w:cs="Arial"/>
          <w:bCs/>
          <w:sz w:val="24"/>
          <w:szCs w:val="24"/>
        </w:rPr>
        <w:t>más</w:t>
      </w:r>
      <w:r>
        <w:rPr>
          <w:rFonts w:ascii="Arial" w:hAnsi="Arial" w:cs="Arial"/>
          <w:bCs/>
          <w:sz w:val="24"/>
          <w:szCs w:val="24"/>
        </w:rPr>
        <w:t>. Para ello hemos decidido que cuando la mano no presenta ningún dedo levantado, o lo que es lo mismo cuando el programa detecta el puño,</w:t>
      </w:r>
      <w:r w:rsidR="00AC6942">
        <w:rPr>
          <w:rFonts w:ascii="Arial" w:hAnsi="Arial" w:cs="Arial"/>
          <w:bCs/>
          <w:sz w:val="24"/>
          <w:szCs w:val="24"/>
        </w:rPr>
        <w:t xml:space="preserve"> se desactivaría el flag de pintar, por lo que se desactiva la llamada a la función de pintar.</w:t>
      </w:r>
    </w:p>
    <w:p w:rsidR="005F24E7" w:rsidRDefault="000224AE" w:rsidP="00EA1888">
      <w:pPr>
        <w:spacing w:line="360" w:lineRule="auto"/>
        <w:jc w:val="both"/>
        <w:rPr>
          <w:rFonts w:ascii="Arial" w:hAnsi="Arial" w:cs="Arial"/>
          <w:sz w:val="24"/>
          <w:szCs w:val="24"/>
        </w:rPr>
      </w:pPr>
      <w:r>
        <w:rPr>
          <w:rFonts w:ascii="Arial" w:hAnsi="Arial" w:cs="Arial"/>
          <w:sz w:val="24"/>
          <w:szCs w:val="24"/>
        </w:rPr>
        <w:tab/>
      </w:r>
    </w:p>
    <w:p w:rsidR="00C7640F" w:rsidRPr="00AC6942" w:rsidRDefault="005F24E7" w:rsidP="00AC6942">
      <w:pPr>
        <w:rPr>
          <w:rFonts w:ascii="Arial" w:hAnsi="Arial" w:cs="Arial"/>
          <w:b/>
          <w:bCs/>
          <w:sz w:val="32"/>
          <w:szCs w:val="32"/>
        </w:rPr>
      </w:pPr>
      <w:r>
        <w:rPr>
          <w:rFonts w:ascii="Arial" w:hAnsi="Arial" w:cs="Arial"/>
          <w:b/>
          <w:bCs/>
          <w:sz w:val="32"/>
          <w:szCs w:val="32"/>
        </w:rPr>
        <w:br w:type="page"/>
      </w:r>
    </w:p>
    <w:p w:rsidR="00C7640F" w:rsidRPr="00C7640F" w:rsidRDefault="00C7640F" w:rsidP="00C7640F">
      <w:pPr>
        <w:pStyle w:val="Prrafodelista"/>
        <w:numPr>
          <w:ilvl w:val="0"/>
          <w:numId w:val="7"/>
        </w:numPr>
        <w:spacing w:line="360" w:lineRule="auto"/>
        <w:rPr>
          <w:rFonts w:ascii="Arial" w:hAnsi="Arial" w:cs="Arial"/>
          <w:b/>
          <w:sz w:val="40"/>
          <w:szCs w:val="40"/>
        </w:rPr>
      </w:pPr>
      <w:r w:rsidRPr="00C7640F">
        <w:rPr>
          <w:rFonts w:ascii="Arial" w:hAnsi="Arial" w:cs="Arial"/>
          <w:b/>
          <w:sz w:val="40"/>
          <w:szCs w:val="40"/>
        </w:rPr>
        <w:lastRenderedPageBreak/>
        <w:t>Movimiento de la mano</w:t>
      </w:r>
    </w:p>
    <w:p w:rsidR="00E92270" w:rsidRDefault="00C7640F" w:rsidP="00040E50">
      <w:pPr>
        <w:spacing w:line="360" w:lineRule="auto"/>
        <w:ind w:firstLine="705"/>
        <w:jc w:val="both"/>
        <w:rPr>
          <w:rFonts w:ascii="Arial" w:hAnsi="Arial" w:cs="Arial"/>
          <w:sz w:val="24"/>
          <w:szCs w:val="24"/>
        </w:rPr>
      </w:pPr>
      <w:r>
        <w:rPr>
          <w:rFonts w:ascii="Arial" w:hAnsi="Arial" w:cs="Arial"/>
          <w:sz w:val="24"/>
          <w:szCs w:val="24"/>
        </w:rPr>
        <w:t xml:space="preserve">Mediante el contador de los dedos, somos capaces de detectar cuantos dedos hay en la pantalla en cada momento, gracias a esto, hemos implementado una función que detecta el movimiento de la mano. Esta función se encarga de imprimir en la pantalla hacia donde se está moviendo, se acaba de mover la mano o si esta parada. Para depurar esta función hemos empleado el punto medio del rectángulo generado por el </w:t>
      </w:r>
      <w:proofErr w:type="spellStart"/>
      <w:proofErr w:type="gramStart"/>
      <w:r w:rsidRPr="00196235">
        <w:rPr>
          <w:rFonts w:ascii="Arial" w:hAnsi="Arial" w:cs="Arial"/>
          <w:b/>
          <w:bCs/>
          <w:color w:val="0070C0"/>
          <w:sz w:val="24"/>
          <w:szCs w:val="24"/>
          <w:u w:val="double"/>
        </w:rPr>
        <w:t>boundingRect</w:t>
      </w:r>
      <w:proofErr w:type="spellEnd"/>
      <w:r w:rsidRPr="00196235">
        <w:rPr>
          <w:rFonts w:ascii="Arial" w:hAnsi="Arial" w:cs="Arial"/>
          <w:b/>
          <w:bCs/>
          <w:color w:val="0070C0"/>
          <w:sz w:val="24"/>
          <w:szCs w:val="24"/>
        </w:rPr>
        <w:t>(</w:t>
      </w:r>
      <w:proofErr w:type="gramEnd"/>
      <w:r w:rsidRPr="00196235">
        <w:rPr>
          <w:rFonts w:ascii="Arial" w:hAnsi="Arial" w:cs="Arial"/>
          <w:b/>
          <w:bCs/>
          <w:color w:val="0070C0"/>
          <w:sz w:val="24"/>
          <w:szCs w:val="24"/>
        </w:rPr>
        <w:t>)</w:t>
      </w:r>
      <w:r w:rsidRPr="00196235">
        <w:rPr>
          <w:rFonts w:ascii="Arial" w:hAnsi="Arial" w:cs="Arial"/>
          <w:color w:val="0070C0"/>
          <w:sz w:val="24"/>
          <w:szCs w:val="24"/>
        </w:rPr>
        <w:t>.</w:t>
      </w:r>
    </w:p>
    <w:p w:rsidR="00A522B1" w:rsidRDefault="00C7640F" w:rsidP="00C7640F">
      <w:pPr>
        <w:spacing w:line="360" w:lineRule="auto"/>
        <w:ind w:firstLine="705"/>
        <w:jc w:val="both"/>
        <w:rPr>
          <w:rFonts w:ascii="Arial" w:hAnsi="Arial" w:cs="Arial"/>
          <w:sz w:val="24"/>
          <w:szCs w:val="24"/>
        </w:rPr>
      </w:pPr>
      <w:r>
        <w:rPr>
          <w:rFonts w:ascii="Arial" w:hAnsi="Arial" w:cs="Arial"/>
          <w:sz w:val="24"/>
          <w:szCs w:val="24"/>
        </w:rPr>
        <w:t>El funcionamiento de la idea</w:t>
      </w:r>
      <w:r w:rsidR="00E92270">
        <w:rPr>
          <w:rFonts w:ascii="Arial" w:hAnsi="Arial" w:cs="Arial"/>
          <w:sz w:val="24"/>
          <w:szCs w:val="24"/>
        </w:rPr>
        <w:t xml:space="preserve"> implementada es la de indicar hacia donde se ha movido la mano tras haber realizado un movimiento. Para ello, hemos tenido que basarnos en una idea casera la cual se basa en comparar la posición actual de la mano con la posición del ultimo frame utilizado para detectar hacia donde se ha movido. El principal problema nos </w:t>
      </w:r>
      <w:r>
        <w:rPr>
          <w:rFonts w:ascii="Arial" w:hAnsi="Arial" w:cs="Arial"/>
          <w:sz w:val="24"/>
          <w:szCs w:val="24"/>
        </w:rPr>
        <w:t>surgió</w:t>
      </w:r>
      <w:r w:rsidR="00E92270">
        <w:rPr>
          <w:rFonts w:ascii="Arial" w:hAnsi="Arial" w:cs="Arial"/>
          <w:sz w:val="24"/>
          <w:szCs w:val="24"/>
        </w:rPr>
        <w:t xml:space="preserve"> a la hora de detectar cuando debíamos utilizar el frame para comparar la posición de la mano y cual no, este fue debido a que teníamos dos tipos de ideas básicas las cuales eran</w:t>
      </w:r>
      <w:r>
        <w:rPr>
          <w:rFonts w:ascii="Arial" w:hAnsi="Arial" w:cs="Arial"/>
          <w:sz w:val="24"/>
          <w:szCs w:val="24"/>
        </w:rPr>
        <w:t>,</w:t>
      </w:r>
      <w:r w:rsidR="00E92270">
        <w:rPr>
          <w:rFonts w:ascii="Arial" w:hAnsi="Arial" w:cs="Arial"/>
          <w:sz w:val="24"/>
          <w:szCs w:val="24"/>
        </w:rPr>
        <w:t xml:space="preserve"> contar el </w:t>
      </w:r>
      <w:r>
        <w:rPr>
          <w:rFonts w:ascii="Arial" w:hAnsi="Arial" w:cs="Arial"/>
          <w:sz w:val="24"/>
          <w:szCs w:val="24"/>
        </w:rPr>
        <w:t>número</w:t>
      </w:r>
      <w:r w:rsidR="00E92270">
        <w:rPr>
          <w:rFonts w:ascii="Arial" w:hAnsi="Arial" w:cs="Arial"/>
          <w:sz w:val="24"/>
          <w:szCs w:val="24"/>
        </w:rPr>
        <w:t xml:space="preserve"> de frames que han pasado y </w:t>
      </w:r>
      <w:r>
        <w:rPr>
          <w:rFonts w:ascii="Arial" w:hAnsi="Arial" w:cs="Arial"/>
          <w:sz w:val="24"/>
          <w:szCs w:val="24"/>
        </w:rPr>
        <w:t>si corresponde con el numero establecido, utilizar el frame para comparar la posición. El problema de esta opción era que, si utilizábamos una cámara medianamente básica o con un funcionamiento en cuanto a Hz muy básico, la cantidad de frames capturados seria muy bajos, por lo que para comparar si se ha movido o no, deberíamos adaptar dicho contador al funcionamiento de la cámara.   La segunda idea, que fue por la que optamos finalmente, se basa en utilizar los ciclos de reloj del ordenador, para ello establecemos un contador al igual que para la primera idea, pero la diferencia se basa en que ahora, independientemente de la calidad de la cámara, el registro del movimiento estaría controlado por el reloj o cronometro. Des esta manera, cada vez que se cumplen un numero exacto de ciclos de reloj, el programa almacena el frame actual, compara el centro de masa de la mano, y en función de hacia donde se haya movido, comparando las coordenadas ‘x’ e ‘y’ del punto, indicaremos por pantalla la posición a la que se ha movido la mano. Una vez realizado todo el cálculo, el programa deberá actualizar el frame antiguo con el que comparamos, al nuevo frame para que, en la siguiente iteración, se compara con el frame correcto</w:t>
      </w:r>
      <w:r w:rsidR="00A522B1">
        <w:rPr>
          <w:rFonts w:ascii="Arial" w:hAnsi="Arial" w:cs="Arial"/>
          <w:sz w:val="24"/>
          <w:szCs w:val="24"/>
        </w:rPr>
        <w:tab/>
      </w:r>
    </w:p>
    <w:p w:rsidR="00AC6942" w:rsidRDefault="00AC6942" w:rsidP="00AC6942">
      <w:pPr>
        <w:pStyle w:val="Prrafodelista"/>
        <w:numPr>
          <w:ilvl w:val="0"/>
          <w:numId w:val="7"/>
        </w:numPr>
        <w:spacing w:line="360" w:lineRule="auto"/>
        <w:jc w:val="both"/>
        <w:rPr>
          <w:rFonts w:ascii="Arial" w:hAnsi="Arial" w:cs="Arial"/>
          <w:b/>
          <w:bCs/>
          <w:sz w:val="32"/>
          <w:szCs w:val="32"/>
        </w:rPr>
      </w:pPr>
      <w:r w:rsidRPr="00AC6942">
        <w:rPr>
          <w:rFonts w:ascii="Arial" w:hAnsi="Arial" w:cs="Arial"/>
          <w:b/>
          <w:bCs/>
          <w:sz w:val="32"/>
          <w:szCs w:val="32"/>
        </w:rPr>
        <w:lastRenderedPageBreak/>
        <w:t>Pintar en la pantalla con el dedo</w:t>
      </w:r>
    </w:p>
    <w:p w:rsidR="00AC6942" w:rsidRDefault="00AC6942" w:rsidP="00AC6942">
      <w:pPr>
        <w:spacing w:line="360" w:lineRule="auto"/>
        <w:jc w:val="both"/>
        <w:rPr>
          <w:rFonts w:ascii="Arial" w:hAnsi="Arial" w:cs="Arial"/>
          <w:b/>
          <w:bCs/>
          <w:sz w:val="32"/>
          <w:szCs w:val="32"/>
        </w:rPr>
      </w:pPr>
      <w:r>
        <w:rPr>
          <w:rFonts w:ascii="Arial" w:hAnsi="Arial" w:cs="Arial"/>
          <w:b/>
          <w:bCs/>
          <w:sz w:val="32"/>
          <w:szCs w:val="32"/>
        </w:rPr>
        <w:tab/>
        <w:t>Por último, se ha desarrollado la funcionalidad de pintar en la pantalla aprovechando los gestos que reconocemos, introducidos ya en el apartado 7.</w:t>
      </w:r>
    </w:p>
    <w:p w:rsidR="00AC6942" w:rsidRPr="00AC6942" w:rsidRDefault="00AC6942" w:rsidP="00AC6942">
      <w:pPr>
        <w:spacing w:line="360" w:lineRule="auto"/>
        <w:jc w:val="both"/>
        <w:rPr>
          <w:rFonts w:ascii="Arial" w:hAnsi="Arial" w:cs="Arial"/>
          <w:b/>
          <w:bCs/>
          <w:sz w:val="32"/>
          <w:szCs w:val="32"/>
        </w:rPr>
      </w:pPr>
      <w:r>
        <w:rPr>
          <w:rFonts w:ascii="Arial" w:hAnsi="Arial" w:cs="Arial"/>
          <w:b/>
          <w:bCs/>
          <w:sz w:val="32"/>
          <w:szCs w:val="32"/>
        </w:rPr>
        <w:tab/>
        <w:t>La idea en la que se basa la funcionalidad es la de ir almacenando todos los puntos rojos por los que va pasando el dedo utilizado para pintar.</w:t>
      </w:r>
    </w:p>
    <w:p w:rsidR="00A522B1" w:rsidRPr="00AC6942" w:rsidRDefault="00AC6942" w:rsidP="00AC6942">
      <w:pPr>
        <w:spacing w:line="360" w:lineRule="auto"/>
        <w:ind w:firstLine="705"/>
        <w:jc w:val="both"/>
        <w:rPr>
          <w:rFonts w:ascii="Arial" w:hAnsi="Arial" w:cs="Arial"/>
          <w:sz w:val="24"/>
          <w:szCs w:val="24"/>
        </w:rPr>
      </w:pPr>
      <w:r>
        <w:rPr>
          <w:rFonts w:ascii="Arial" w:hAnsi="Arial" w:cs="Arial"/>
          <w:sz w:val="24"/>
          <w:szCs w:val="24"/>
        </w:rPr>
        <w:tab/>
        <w:t xml:space="preserve">Para activar esta funcionalidad hay que cerrar el puño y una vez se levante un dedo después de eso el programa pasa a pintar en la pantalla todos los puntos por los que pase el extremo del dedo levantado. Para borrar lo pintado y parar de </w:t>
      </w:r>
    </w:p>
    <w:p w:rsidR="00790EA4" w:rsidRPr="00790EA4" w:rsidRDefault="00790EA4" w:rsidP="00E27C64">
      <w:pPr>
        <w:spacing w:line="360" w:lineRule="auto"/>
        <w:rPr>
          <w:rFonts w:ascii="Arial" w:hAnsi="Arial" w:cs="Arial"/>
          <w:sz w:val="24"/>
          <w:szCs w:val="24"/>
        </w:rPr>
      </w:pPr>
    </w:p>
    <w:sectPr w:rsidR="00790EA4" w:rsidRPr="00790EA4" w:rsidSect="00310B9F">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02F" w:rsidRDefault="0074102F" w:rsidP="00922953">
      <w:pPr>
        <w:spacing w:after="0" w:line="240" w:lineRule="auto"/>
      </w:pPr>
      <w:r>
        <w:separator/>
      </w:r>
    </w:p>
  </w:endnote>
  <w:endnote w:type="continuationSeparator" w:id="0">
    <w:p w:rsidR="0074102F" w:rsidRDefault="0074102F" w:rsidP="0092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40C" w:rsidRDefault="00FA240C">
    <w:pPr>
      <w:pStyle w:val="Piedepgina"/>
    </w:pPr>
    <w:r>
      <w:rPr>
        <w:noProof/>
        <w:lang w:val="en-GB" w:eastAsia="en-GB"/>
      </w:rPr>
      <mc:AlternateContent>
        <mc:Choice Requires="wps">
          <w:drawing>
            <wp:anchor distT="0" distB="0" distL="114300" distR="114300" simplePos="0" relativeHeight="251659264" behindDoc="0" locked="0" layoutInCell="1" allowOverlap="1" wp14:anchorId="093A1393" wp14:editId="140D997D">
              <wp:simplePos x="0" y="0"/>
              <wp:positionH relativeFrom="margin">
                <wp:posOffset>5281295</wp:posOffset>
              </wp:positionH>
              <wp:positionV relativeFrom="bottomMargin">
                <wp:posOffset>144780</wp:posOffset>
              </wp:positionV>
              <wp:extent cx="447675"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447675" cy="395605"/>
                      </a:xfrm>
                      <a:prstGeom prst="rect">
                        <a:avLst/>
                      </a:prstGeom>
                      <a:noFill/>
                      <a:ln w="6350">
                        <a:noFill/>
                      </a:ln>
                      <a:effectLst/>
                    </wps:spPr>
                    <wps:txbx>
                      <w:txbxContent>
                        <w:p w:rsidR="00FA240C" w:rsidRPr="00310B9F" w:rsidRDefault="00FA240C">
                          <w:pPr>
                            <w:pStyle w:val="Piedepgina"/>
                            <w:jc w:val="right"/>
                            <w:rPr>
                              <w:rFonts w:asciiTheme="majorHAnsi" w:hAnsiTheme="majorHAnsi"/>
                              <w:color w:val="000000" w:themeColor="text1"/>
                              <w:sz w:val="32"/>
                              <w:szCs w:val="40"/>
                            </w:rPr>
                          </w:pPr>
                          <w:r w:rsidRPr="00310B9F">
                            <w:rPr>
                              <w:rFonts w:asciiTheme="majorHAnsi" w:hAnsiTheme="majorHAnsi"/>
                              <w:color w:val="000000" w:themeColor="text1"/>
                              <w:sz w:val="32"/>
                              <w:szCs w:val="40"/>
                            </w:rPr>
                            <w:fldChar w:fldCharType="begin"/>
                          </w:r>
                          <w:r w:rsidRPr="00310B9F">
                            <w:rPr>
                              <w:rFonts w:asciiTheme="majorHAnsi" w:hAnsiTheme="majorHAnsi"/>
                              <w:color w:val="000000" w:themeColor="text1"/>
                              <w:sz w:val="32"/>
                              <w:szCs w:val="40"/>
                            </w:rPr>
                            <w:instrText>PAGE  \* Arabic  \* MERGEFORMAT</w:instrText>
                          </w:r>
                          <w:r w:rsidRPr="00310B9F">
                            <w:rPr>
                              <w:rFonts w:asciiTheme="majorHAnsi" w:hAnsiTheme="majorHAnsi"/>
                              <w:color w:val="000000" w:themeColor="text1"/>
                              <w:sz w:val="32"/>
                              <w:szCs w:val="40"/>
                            </w:rPr>
                            <w:fldChar w:fldCharType="separate"/>
                          </w:r>
                          <w:r>
                            <w:rPr>
                              <w:rFonts w:asciiTheme="majorHAnsi" w:hAnsiTheme="majorHAnsi"/>
                              <w:noProof/>
                              <w:color w:val="000000" w:themeColor="text1"/>
                              <w:sz w:val="32"/>
                              <w:szCs w:val="40"/>
                            </w:rPr>
                            <w:t>7</w:t>
                          </w:r>
                          <w:r w:rsidRPr="00310B9F">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93A1393" id="_x0000_t202" coordsize="21600,21600" o:spt="202" path="m,l,21600r21600,l21600,xe">
              <v:stroke joinstyle="miter"/>
              <v:path gradientshapeok="t" o:connecttype="rect"/>
            </v:shapetype>
            <v:shape id="Cuadro de texto 56" o:spid="_x0000_s1030" type="#_x0000_t202" style="position:absolute;margin-left:415.85pt;margin-top:11.4pt;width:35.25pt;height:3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" filled="f" stroked="f" strokeweight=".5pt">
              <v:textbox style="mso-fit-shape-to-text:t">
                <w:txbxContent>
                  <w:p w:rsidR="00FA240C" w:rsidRPr="00310B9F" w:rsidRDefault="00FA240C">
                    <w:pPr>
                      <w:pStyle w:val="Piedepgina"/>
                      <w:jc w:val="right"/>
                      <w:rPr>
                        <w:rFonts w:asciiTheme="majorHAnsi" w:hAnsiTheme="majorHAnsi"/>
                        <w:color w:val="000000" w:themeColor="text1"/>
                        <w:sz w:val="32"/>
                        <w:szCs w:val="40"/>
                      </w:rPr>
                    </w:pPr>
                    <w:r w:rsidRPr="00310B9F">
                      <w:rPr>
                        <w:rFonts w:asciiTheme="majorHAnsi" w:hAnsiTheme="majorHAnsi"/>
                        <w:color w:val="000000" w:themeColor="text1"/>
                        <w:sz w:val="32"/>
                        <w:szCs w:val="40"/>
                      </w:rPr>
                      <w:fldChar w:fldCharType="begin"/>
                    </w:r>
                    <w:r w:rsidRPr="00310B9F">
                      <w:rPr>
                        <w:rFonts w:asciiTheme="majorHAnsi" w:hAnsiTheme="majorHAnsi"/>
                        <w:color w:val="000000" w:themeColor="text1"/>
                        <w:sz w:val="32"/>
                        <w:szCs w:val="40"/>
                      </w:rPr>
                      <w:instrText>PAGE  \* Arabic  \* MERGEFORMAT</w:instrText>
                    </w:r>
                    <w:r w:rsidRPr="00310B9F">
                      <w:rPr>
                        <w:rFonts w:asciiTheme="majorHAnsi" w:hAnsiTheme="majorHAnsi"/>
                        <w:color w:val="000000" w:themeColor="text1"/>
                        <w:sz w:val="32"/>
                        <w:szCs w:val="40"/>
                      </w:rPr>
                      <w:fldChar w:fldCharType="separate"/>
                    </w:r>
                    <w:r>
                      <w:rPr>
                        <w:rFonts w:asciiTheme="majorHAnsi" w:hAnsiTheme="majorHAnsi"/>
                        <w:noProof/>
                        <w:color w:val="000000" w:themeColor="text1"/>
                        <w:sz w:val="32"/>
                        <w:szCs w:val="40"/>
                      </w:rPr>
                      <w:t>7</w:t>
                    </w:r>
                    <w:r w:rsidRPr="00310B9F">
                      <w:rPr>
                        <w:rFonts w:asciiTheme="majorHAnsi" w:hAnsiTheme="majorHAnsi"/>
                        <w:color w:val="000000" w:themeColor="text1"/>
                        <w:sz w:val="32"/>
                        <w:szCs w:val="40"/>
                      </w:rP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8C614E4" wp14:editId="121C6FC8">
              <wp:simplePos x="0" y="0"/>
              <wp:positionH relativeFrom="column">
                <wp:posOffset>0</wp:posOffset>
              </wp:positionH>
              <wp:positionV relativeFrom="paragraph">
                <wp:posOffset>-165735</wp:posOffset>
              </wp:positionV>
              <wp:extent cx="5276850" cy="428625"/>
              <wp:effectExtent l="0" t="0" r="0" b="9525"/>
              <wp:wrapNone/>
              <wp:docPr id="1" name="1 Cuadro de texto"/>
              <wp:cNvGraphicFramePr/>
              <a:graphic xmlns:a="http://schemas.openxmlformats.org/drawingml/2006/main">
                <a:graphicData uri="http://schemas.microsoft.com/office/word/2010/wordprocessingShape">
                  <wps:wsp>
                    <wps:cNvSpPr txBox="1"/>
                    <wps:spPr>
                      <a:xfrm>
                        <a:off x="0" y="0"/>
                        <a:ext cx="52768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0C" w:rsidRDefault="00FA240C" w:rsidP="00310B9F">
                          <w:pPr>
                            <w:jc w:val="center"/>
                          </w:pPr>
                          <w:r w:rsidRPr="00310B9F">
                            <w:rPr>
                              <w:rFonts w:asciiTheme="majorHAnsi" w:hAnsiTheme="majorHAnsi"/>
                              <w:color w:val="000000" w:themeColor="text1"/>
                              <w:szCs w:val="40"/>
                            </w:rPr>
                            <w:t>Realizado por:</w:t>
                          </w:r>
                          <w:r>
                            <w:rPr>
                              <w:rFonts w:asciiTheme="majorHAnsi" w:hAnsiTheme="majorHAnsi"/>
                              <w:color w:val="000000" w:themeColor="text1"/>
                              <w:sz w:val="40"/>
                              <w:szCs w:val="40"/>
                            </w:rPr>
                            <w:t xml:space="preserve"> </w:t>
                          </w:r>
                          <w:r w:rsidRPr="00310B9F">
                            <w:rPr>
                              <w:rFonts w:asciiTheme="majorHAnsi" w:hAnsiTheme="majorHAnsi"/>
                              <w:color w:val="000000" w:themeColor="text1"/>
                            </w:rPr>
                            <w:t>Antonio Raúl Guijarro Contreras, Florentín Pérez G</w:t>
                          </w:r>
                          <w:r>
                            <w:rPr>
                              <w:rFonts w:asciiTheme="majorHAnsi" w:hAnsiTheme="majorHAnsi"/>
                              <w:color w:val="000000" w:themeColor="text1"/>
                            </w:rPr>
                            <w:t>onzález</w:t>
                          </w:r>
                          <w:r w:rsidRPr="00310B9F">
                            <w:rPr>
                              <w:rFonts w:asciiTheme="majorHAnsi" w:hAnsiTheme="majorHAnsi"/>
                              <w:color w:val="000000" w:themeColor="text1"/>
                            </w:rPr>
                            <w:t>, Adrián Epifanio Rodríguez Hernández y Christian Torres G</w:t>
                          </w:r>
                          <w:r>
                            <w:rPr>
                              <w:rFonts w:asciiTheme="majorHAnsi" w:hAnsiTheme="majorHAnsi"/>
                              <w:color w:val="000000" w:themeColor="text1"/>
                            </w:rPr>
                            <w:t>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614E4" id="1 Cuadro de texto" o:spid="_x0000_s1031" type="#_x0000_t202" style="position:absolute;margin-left:0;margin-top:-13.05pt;width:415.5pt;height: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" fillcolor="white [3201]" stroked="f" strokeweight=".5pt">
              <v:textbox>
                <w:txbxContent>
                  <w:p w:rsidR="00FA240C" w:rsidRDefault="00FA240C" w:rsidP="00310B9F">
                    <w:pPr>
                      <w:jc w:val="center"/>
                    </w:pPr>
                    <w:r w:rsidRPr="00310B9F">
                      <w:rPr>
                        <w:rFonts w:asciiTheme="majorHAnsi" w:hAnsiTheme="majorHAnsi"/>
                        <w:color w:val="000000" w:themeColor="text1"/>
                        <w:szCs w:val="40"/>
                      </w:rPr>
                      <w:t>Realizado por:</w:t>
                    </w:r>
                    <w:r>
                      <w:rPr>
                        <w:rFonts w:asciiTheme="majorHAnsi" w:hAnsiTheme="majorHAnsi"/>
                        <w:color w:val="000000" w:themeColor="text1"/>
                        <w:sz w:val="40"/>
                        <w:szCs w:val="40"/>
                      </w:rPr>
                      <w:t xml:space="preserve"> </w:t>
                    </w:r>
                    <w:r w:rsidRPr="00310B9F">
                      <w:rPr>
                        <w:rFonts w:asciiTheme="majorHAnsi" w:hAnsiTheme="majorHAnsi"/>
                        <w:color w:val="000000" w:themeColor="text1"/>
                      </w:rPr>
                      <w:t>Antonio Raúl Guijarro Contreras, Florentín Pérez G</w:t>
                    </w:r>
                    <w:r>
                      <w:rPr>
                        <w:rFonts w:asciiTheme="majorHAnsi" w:hAnsiTheme="majorHAnsi"/>
                        <w:color w:val="000000" w:themeColor="text1"/>
                      </w:rPr>
                      <w:t>onzález</w:t>
                    </w:r>
                    <w:r w:rsidRPr="00310B9F">
                      <w:rPr>
                        <w:rFonts w:asciiTheme="majorHAnsi" w:hAnsiTheme="majorHAnsi"/>
                        <w:color w:val="000000" w:themeColor="text1"/>
                      </w:rPr>
                      <w:t>, Adrián Epifanio Rodríguez Hernández y Christian Torres G</w:t>
                    </w:r>
                    <w:r>
                      <w:rPr>
                        <w:rFonts w:asciiTheme="majorHAnsi" w:hAnsiTheme="majorHAnsi"/>
                        <w:color w:val="000000" w:themeColor="text1"/>
                      </w:rPr>
                      <w:t>onzález</w:t>
                    </w:r>
                  </w:p>
                </w:txbxContent>
              </v:textbox>
            </v:shape>
          </w:pict>
        </mc:Fallback>
      </mc:AlternateContent>
    </w:r>
    <w:r>
      <w:rPr>
        <w:noProof/>
        <w:color w:val="4472C4" w:themeColor="accent1"/>
        <w:lang w:val="en-GB" w:eastAsia="en-GB"/>
      </w:rPr>
      <mc:AlternateContent>
        <mc:Choice Requires="wps">
          <w:drawing>
            <wp:anchor distT="91440" distB="91440" distL="114300" distR="114300" simplePos="0" relativeHeight="251660288" behindDoc="1" locked="0" layoutInCell="1" allowOverlap="1" wp14:anchorId="67F91648" wp14:editId="59D8C50F">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036198DF"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" fillcolor="#4472c4 [3204]" stroked="f" strokeweight="1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02F" w:rsidRDefault="0074102F" w:rsidP="00922953">
      <w:pPr>
        <w:spacing w:after="0" w:line="240" w:lineRule="auto"/>
      </w:pPr>
      <w:r>
        <w:separator/>
      </w:r>
    </w:p>
  </w:footnote>
  <w:footnote w:type="continuationSeparator" w:id="0">
    <w:p w:rsidR="0074102F" w:rsidRDefault="0074102F" w:rsidP="00922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FA240C">
      <w:trPr>
        <w:trHeight w:val="288"/>
      </w:trPr>
      <w:sdt>
        <w:sdtPr>
          <w:rPr>
            <w:rFonts w:asciiTheme="majorHAnsi" w:eastAsiaTheme="majorEastAsia" w:hAnsiTheme="majorHAnsi" w:cstheme="majorBidi"/>
            <w:sz w:val="36"/>
            <w:szCs w:val="36"/>
          </w:rPr>
          <w:alias w:val="Título"/>
          <w:id w:val="77761602"/>
          <w:placeholder>
            <w:docPart w:val="C5A89454CBCF4E3080E1164C0090B55E"/>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A240C" w:rsidRDefault="00FA240C" w:rsidP="00922953">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Reconocimiento de gestos con </w:t>
              </w:r>
              <w:proofErr w:type="spellStart"/>
              <w:r>
                <w:rPr>
                  <w:rFonts w:asciiTheme="majorHAnsi" w:eastAsiaTheme="majorEastAsia" w:hAnsiTheme="majorHAnsi" w:cstheme="majorBidi"/>
                  <w:sz w:val="36"/>
                  <w:szCs w:val="36"/>
                </w:rPr>
                <w:t>OpenCV</w:t>
              </w:r>
              <w:proofErr w:type="spellEnd"/>
            </w:p>
          </w:tc>
        </w:sdtContent>
      </w:sdt>
      <w:sdt>
        <w:sdtPr>
          <w:rPr>
            <w:rFonts w:asciiTheme="majorHAnsi" w:eastAsiaTheme="majorEastAsia" w:hAnsiTheme="majorHAnsi" w:cstheme="majorBidi"/>
            <w:b/>
            <w:bCs/>
            <w:color w:val="4472C4" w:themeColor="accent1"/>
            <w:sz w:val="36"/>
            <w:szCs w:val="36"/>
            <w14:shadow w14:blurRad="50800" w14:dist="38100" w14:dir="2700000" w14:sx="100000" w14:sy="100000" w14:kx="0" w14:ky="0" w14:algn="tl">
              <w14:srgbClr w14:val="000000">
                <w14:alpha w14:val="60000"/>
              </w14:srgbClr>
            </w14:shadow>
            <w14:numForm w14:val="oldStyle"/>
          </w:rPr>
          <w:alias w:val="Año"/>
          <w:id w:val="77761609"/>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05" w:type="dxa"/>
            </w:tcPr>
            <w:p w:rsidR="00FA240C" w:rsidRDefault="00FA240C" w:rsidP="00922953">
              <w:pPr>
                <w:pStyle w:val="Encabezado"/>
                <w:rPr>
                  <w:rFonts w:asciiTheme="majorHAnsi" w:eastAsiaTheme="majorEastAsia" w:hAnsiTheme="majorHAnsi" w:cstheme="majorBidi"/>
                  <w:b/>
                  <w:bCs/>
                  <w:color w:val="4472C4" w:themeColor="accent1"/>
                  <w:sz w:val="36"/>
                  <w:szCs w:val="36"/>
                  <w14:numForm w14:val="oldStyle"/>
                </w:rPr>
              </w:pPr>
              <w:r>
                <w:rPr>
                  <w:rFonts w:asciiTheme="majorHAnsi" w:eastAsiaTheme="majorEastAsia" w:hAnsiTheme="majorHAnsi" w:cstheme="majorBidi"/>
                  <w:b/>
                  <w:bCs/>
                  <w:color w:val="4472C4"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FA240C" w:rsidRDefault="00FA24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7AC6"/>
    <w:multiLevelType w:val="multilevel"/>
    <w:tmpl w:val="D68A1CE2"/>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585" w:hanging="1440"/>
      </w:pPr>
      <w:rPr>
        <w:rFonts w:hint="default"/>
      </w:rPr>
    </w:lvl>
    <w:lvl w:ilvl="5">
      <w:start w:val="1"/>
      <w:numFmt w:val="decimal"/>
      <w:isLgl/>
      <w:lvlText w:val="%1.%2.%3.%4.%5.%6"/>
      <w:lvlJc w:val="left"/>
      <w:pPr>
        <w:ind w:left="4305" w:hanging="1800"/>
      </w:pPr>
      <w:rPr>
        <w:rFonts w:hint="default"/>
      </w:rPr>
    </w:lvl>
    <w:lvl w:ilvl="6">
      <w:start w:val="1"/>
      <w:numFmt w:val="decimal"/>
      <w:isLgl/>
      <w:lvlText w:val="%1.%2.%3.%4.%5.%6.%7"/>
      <w:lvlJc w:val="left"/>
      <w:pPr>
        <w:ind w:left="4665" w:hanging="1800"/>
      </w:pPr>
      <w:rPr>
        <w:rFonts w:hint="default"/>
      </w:rPr>
    </w:lvl>
    <w:lvl w:ilvl="7">
      <w:start w:val="1"/>
      <w:numFmt w:val="decimal"/>
      <w:isLgl/>
      <w:lvlText w:val="%1.%2.%3.%4.%5.%6.%7.%8"/>
      <w:lvlJc w:val="left"/>
      <w:pPr>
        <w:ind w:left="5385" w:hanging="2160"/>
      </w:pPr>
      <w:rPr>
        <w:rFonts w:hint="default"/>
      </w:rPr>
    </w:lvl>
    <w:lvl w:ilvl="8">
      <w:start w:val="1"/>
      <w:numFmt w:val="decimal"/>
      <w:isLgl/>
      <w:lvlText w:val="%1.%2.%3.%4.%5.%6.%7.%8.%9"/>
      <w:lvlJc w:val="left"/>
      <w:pPr>
        <w:ind w:left="6105" w:hanging="2520"/>
      </w:pPr>
      <w:rPr>
        <w:rFonts w:hint="default"/>
      </w:rPr>
    </w:lvl>
  </w:abstractNum>
  <w:abstractNum w:abstractNumId="1" w15:restartNumberingAfterBreak="0">
    <w:nsid w:val="17D75059"/>
    <w:multiLevelType w:val="hybridMultilevel"/>
    <w:tmpl w:val="34DC32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D93CC6"/>
    <w:multiLevelType w:val="hybridMultilevel"/>
    <w:tmpl w:val="86A4CB74"/>
    <w:lvl w:ilvl="0" w:tplc="F0E65014">
      <w:start w:val="2"/>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3" w15:restartNumberingAfterBreak="0">
    <w:nsid w:val="37B4351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7B63D0"/>
    <w:multiLevelType w:val="multilevel"/>
    <w:tmpl w:val="D68A1CE2"/>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585" w:hanging="1440"/>
      </w:pPr>
      <w:rPr>
        <w:rFonts w:hint="default"/>
      </w:rPr>
    </w:lvl>
    <w:lvl w:ilvl="5">
      <w:start w:val="1"/>
      <w:numFmt w:val="decimal"/>
      <w:isLgl/>
      <w:lvlText w:val="%1.%2.%3.%4.%5.%6"/>
      <w:lvlJc w:val="left"/>
      <w:pPr>
        <w:ind w:left="4305" w:hanging="1800"/>
      </w:pPr>
      <w:rPr>
        <w:rFonts w:hint="default"/>
      </w:rPr>
    </w:lvl>
    <w:lvl w:ilvl="6">
      <w:start w:val="1"/>
      <w:numFmt w:val="decimal"/>
      <w:isLgl/>
      <w:lvlText w:val="%1.%2.%3.%4.%5.%6.%7"/>
      <w:lvlJc w:val="left"/>
      <w:pPr>
        <w:ind w:left="4665" w:hanging="1800"/>
      </w:pPr>
      <w:rPr>
        <w:rFonts w:hint="default"/>
      </w:rPr>
    </w:lvl>
    <w:lvl w:ilvl="7">
      <w:start w:val="1"/>
      <w:numFmt w:val="decimal"/>
      <w:isLgl/>
      <w:lvlText w:val="%1.%2.%3.%4.%5.%6.%7.%8"/>
      <w:lvlJc w:val="left"/>
      <w:pPr>
        <w:ind w:left="5385" w:hanging="2160"/>
      </w:pPr>
      <w:rPr>
        <w:rFonts w:hint="default"/>
      </w:rPr>
    </w:lvl>
    <w:lvl w:ilvl="8">
      <w:start w:val="1"/>
      <w:numFmt w:val="decimal"/>
      <w:isLgl/>
      <w:lvlText w:val="%1.%2.%3.%4.%5.%6.%7.%8.%9"/>
      <w:lvlJc w:val="left"/>
      <w:pPr>
        <w:ind w:left="6105" w:hanging="2520"/>
      </w:pPr>
      <w:rPr>
        <w:rFonts w:hint="default"/>
      </w:rPr>
    </w:lvl>
  </w:abstractNum>
  <w:abstractNum w:abstractNumId="5" w15:restartNumberingAfterBreak="0">
    <w:nsid w:val="3F2362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4E3B66"/>
    <w:multiLevelType w:val="hybridMultilevel"/>
    <w:tmpl w:val="C5222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EA4"/>
    <w:rsid w:val="00000DF0"/>
    <w:rsid w:val="000224AE"/>
    <w:rsid w:val="0003478B"/>
    <w:rsid w:val="00040483"/>
    <w:rsid w:val="00040E50"/>
    <w:rsid w:val="000E6A97"/>
    <w:rsid w:val="001639B1"/>
    <w:rsid w:val="0017583B"/>
    <w:rsid w:val="00183DBC"/>
    <w:rsid w:val="00196235"/>
    <w:rsid w:val="001C1B73"/>
    <w:rsid w:val="001E1CA6"/>
    <w:rsid w:val="002B0D60"/>
    <w:rsid w:val="002E6C01"/>
    <w:rsid w:val="002F2327"/>
    <w:rsid w:val="00310B9F"/>
    <w:rsid w:val="003B28DB"/>
    <w:rsid w:val="003B2C0A"/>
    <w:rsid w:val="0040649B"/>
    <w:rsid w:val="0044629A"/>
    <w:rsid w:val="00457B70"/>
    <w:rsid w:val="00457C1C"/>
    <w:rsid w:val="004E63B5"/>
    <w:rsid w:val="00537E1F"/>
    <w:rsid w:val="00556C40"/>
    <w:rsid w:val="005A1473"/>
    <w:rsid w:val="005F24E7"/>
    <w:rsid w:val="00624BB5"/>
    <w:rsid w:val="00625F68"/>
    <w:rsid w:val="00646DE6"/>
    <w:rsid w:val="00650AE3"/>
    <w:rsid w:val="00655C31"/>
    <w:rsid w:val="00670742"/>
    <w:rsid w:val="00673D1E"/>
    <w:rsid w:val="006D0164"/>
    <w:rsid w:val="006D078C"/>
    <w:rsid w:val="006D61C5"/>
    <w:rsid w:val="0074102F"/>
    <w:rsid w:val="00790EA4"/>
    <w:rsid w:val="0082160F"/>
    <w:rsid w:val="008650C5"/>
    <w:rsid w:val="00887354"/>
    <w:rsid w:val="008C22A2"/>
    <w:rsid w:val="008E23AF"/>
    <w:rsid w:val="00911ED1"/>
    <w:rsid w:val="00922953"/>
    <w:rsid w:val="00984C01"/>
    <w:rsid w:val="009E2CA3"/>
    <w:rsid w:val="00A13978"/>
    <w:rsid w:val="00A13F86"/>
    <w:rsid w:val="00A15514"/>
    <w:rsid w:val="00A25A7A"/>
    <w:rsid w:val="00A30819"/>
    <w:rsid w:val="00A522B1"/>
    <w:rsid w:val="00AC6942"/>
    <w:rsid w:val="00B95868"/>
    <w:rsid w:val="00BA71A0"/>
    <w:rsid w:val="00BC10FD"/>
    <w:rsid w:val="00BD0646"/>
    <w:rsid w:val="00BF0F1E"/>
    <w:rsid w:val="00C50DA4"/>
    <w:rsid w:val="00C7640F"/>
    <w:rsid w:val="00D331C1"/>
    <w:rsid w:val="00D7404B"/>
    <w:rsid w:val="00E27C64"/>
    <w:rsid w:val="00E92270"/>
    <w:rsid w:val="00EA1888"/>
    <w:rsid w:val="00F34A99"/>
    <w:rsid w:val="00F8738F"/>
    <w:rsid w:val="00FA240C"/>
    <w:rsid w:val="00FD4D1E"/>
    <w:rsid w:val="00FE6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694AC"/>
  <w15:docId w15:val="{BEE1CB3C-F682-47D2-A476-F1A9E40E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7C6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7C64"/>
    <w:rPr>
      <w:rFonts w:eastAsiaTheme="minorEastAsia"/>
      <w:lang w:eastAsia="es-ES"/>
    </w:rPr>
  </w:style>
  <w:style w:type="paragraph" w:styleId="Prrafodelista">
    <w:name w:val="List Paragraph"/>
    <w:basedOn w:val="Normal"/>
    <w:uiPriority w:val="34"/>
    <w:qFormat/>
    <w:rsid w:val="00556C40"/>
    <w:pPr>
      <w:ind w:left="720"/>
      <w:contextualSpacing/>
    </w:pPr>
  </w:style>
  <w:style w:type="paragraph" w:styleId="Textodeglobo">
    <w:name w:val="Balloon Text"/>
    <w:basedOn w:val="Normal"/>
    <w:link w:val="TextodegloboCar"/>
    <w:uiPriority w:val="99"/>
    <w:semiHidden/>
    <w:unhideWhenUsed/>
    <w:rsid w:val="00F34A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A99"/>
    <w:rPr>
      <w:rFonts w:ascii="Tahoma" w:hAnsi="Tahoma" w:cs="Tahoma"/>
      <w:sz w:val="16"/>
      <w:szCs w:val="16"/>
    </w:rPr>
  </w:style>
  <w:style w:type="paragraph" w:styleId="Encabezado">
    <w:name w:val="header"/>
    <w:basedOn w:val="Normal"/>
    <w:link w:val="EncabezadoCar"/>
    <w:uiPriority w:val="99"/>
    <w:unhideWhenUsed/>
    <w:rsid w:val="00922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2953"/>
  </w:style>
  <w:style w:type="paragraph" w:styleId="Piedepgina">
    <w:name w:val="footer"/>
    <w:basedOn w:val="Normal"/>
    <w:link w:val="PiedepginaCar"/>
    <w:uiPriority w:val="99"/>
    <w:unhideWhenUsed/>
    <w:rsid w:val="00922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2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42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A89454CBCF4E3080E1164C0090B55E"/>
        <w:category>
          <w:name w:val="General"/>
          <w:gallery w:val="placeholder"/>
        </w:category>
        <w:types>
          <w:type w:val="bbPlcHdr"/>
        </w:types>
        <w:behaviors>
          <w:behavior w:val="content"/>
        </w:behaviors>
        <w:guid w:val="{26DE3248-B5E9-45B4-80AD-CEB133DF0C3E}"/>
      </w:docPartPr>
      <w:docPartBody>
        <w:p w:rsidR="00E401FE" w:rsidRDefault="000A10E9" w:rsidP="000A10E9">
          <w:pPr>
            <w:pStyle w:val="C5A89454CBCF4E3080E1164C0090B55E"/>
          </w:pPr>
          <w:r>
            <w:rPr>
              <w:rFonts w:asciiTheme="majorHAnsi" w:eastAsiaTheme="majorEastAsia" w:hAnsiTheme="majorHAnsi" w:cstheme="majorBidi"/>
              <w:sz w:val="36"/>
              <w:szCs w:val="36"/>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10E9"/>
    <w:rsid w:val="000A10E9"/>
    <w:rsid w:val="005C5D03"/>
    <w:rsid w:val="00616705"/>
    <w:rsid w:val="007C3069"/>
    <w:rsid w:val="0094763C"/>
    <w:rsid w:val="00E40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16EF8E2E546D380EC13695E744406">
    <w:name w:val="13E16EF8E2E546D380EC13695E744406"/>
    <w:rsid w:val="000A10E9"/>
  </w:style>
  <w:style w:type="paragraph" w:customStyle="1" w:styleId="C5A89454CBCF4E3080E1164C0090B55E">
    <w:name w:val="C5A89454CBCF4E3080E1164C0090B55E"/>
    <w:rsid w:val="000A10E9"/>
  </w:style>
  <w:style w:type="paragraph" w:customStyle="1" w:styleId="C6922FAAFB2B4ED5B935CE98C40028F2">
    <w:name w:val="C6922FAAFB2B4ED5B935CE98C40028F2"/>
    <w:rsid w:val="000A10E9"/>
  </w:style>
  <w:style w:type="paragraph" w:customStyle="1" w:styleId="62268CF4AF1846768637D9801B5C15A6">
    <w:name w:val="62268CF4AF1846768637D9801B5C15A6"/>
    <w:rsid w:val="000A10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Universidad de La Laguna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9FC068-9C17-4875-82FA-74FFF8FEB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14</Pages>
  <Words>2992</Words>
  <Characters>16458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Reconocimiento de gestos con OpenCV</vt:lpstr>
    </vt:vector>
  </TitlesOfParts>
  <Company>Sistemas de interacción persona-computador,</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gestos con OpenCV</dc:title>
  <dc:creator>Antonio Raúl Guijarro Contreras                                                                                                                          Florentín Pérez González                                                                                                                                    Adrián  Epifanio Rodríguez Hernández                                                                                                Christian Torres González</dc:creator>
  <cp:lastModifiedBy>Christian Torres González</cp:lastModifiedBy>
  <cp:revision>14</cp:revision>
  <cp:lastPrinted>2019-12-18T21:54:00Z</cp:lastPrinted>
  <dcterms:created xsi:type="dcterms:W3CDTF">2019-12-14T16:03:00Z</dcterms:created>
  <dcterms:modified xsi:type="dcterms:W3CDTF">2020-01-01T18:37:00Z</dcterms:modified>
</cp:coreProperties>
</file>