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BFD" w:rsidRPr="00135F22" w:rsidRDefault="00105BFD" w:rsidP="00135F22">
      <w:pPr>
        <w:spacing w:after="0"/>
        <w:rPr>
          <w:b/>
        </w:rPr>
      </w:pPr>
      <w:r w:rsidRPr="00135F22">
        <w:rPr>
          <w:b/>
        </w:rPr>
        <w:t>Bio211 Biostatistics and Experimental Design Winter Term 2018</w:t>
      </w:r>
    </w:p>
    <w:p w:rsidR="00105BFD" w:rsidRPr="00135F22" w:rsidRDefault="00105BFD" w:rsidP="00135F22">
      <w:pPr>
        <w:spacing w:after="0"/>
        <w:rPr>
          <w:b/>
        </w:rPr>
      </w:pPr>
      <w:r w:rsidRPr="00135F22">
        <w:rPr>
          <w:b/>
        </w:rPr>
        <w:t>Lab 3 Plant Growth</w:t>
      </w:r>
      <w:r w:rsidR="008A72A7" w:rsidRPr="00135F22">
        <w:rPr>
          <w:b/>
        </w:rPr>
        <w:t xml:space="preserve"> Part I</w:t>
      </w:r>
    </w:p>
    <w:p w:rsidR="00105BFD" w:rsidRDefault="00105BFD" w:rsidP="00135F22">
      <w:pPr>
        <w:spacing w:after="0"/>
        <w:rPr>
          <w:b/>
        </w:rPr>
      </w:pPr>
      <w:r w:rsidRPr="00135F22">
        <w:rPr>
          <w:b/>
        </w:rPr>
        <w:t>January 15, 2018</w:t>
      </w:r>
    </w:p>
    <w:p w:rsidR="00135F22" w:rsidRPr="00135F22" w:rsidRDefault="00135F22" w:rsidP="00135F22">
      <w:pPr>
        <w:spacing w:after="0"/>
        <w:rPr>
          <w:b/>
        </w:rPr>
      </w:pPr>
    </w:p>
    <w:p w:rsidR="00105BFD" w:rsidRDefault="00105BFD" w:rsidP="00135F22">
      <w:pPr>
        <w:spacing w:after="0"/>
      </w:pPr>
      <w:r>
        <w:t>Goals:</w:t>
      </w:r>
      <w:r>
        <w:tab/>
        <w:t xml:space="preserve"> Design a factorial experiment related to plant growth</w:t>
      </w:r>
    </w:p>
    <w:p w:rsidR="00105BFD" w:rsidRPr="00BB4E79" w:rsidRDefault="00105BFD" w:rsidP="00BB4E79">
      <w:pPr>
        <w:ind w:left="720"/>
      </w:pPr>
      <w:r>
        <w:t xml:space="preserve">Create a dataset we can use to </w:t>
      </w:r>
      <w:r w:rsidR="00BB4E79" w:rsidRPr="00BB4E79">
        <w:t xml:space="preserve">explore </w:t>
      </w:r>
      <w:r w:rsidR="00BB4E79">
        <w:t>more complicated statistical analyses</w:t>
      </w:r>
      <w:r w:rsidR="00BB4E79" w:rsidRPr="00BB4E79">
        <w:t xml:space="preserve"> </w:t>
      </w:r>
    </w:p>
    <w:p w:rsidR="00105BFD" w:rsidRDefault="00105BFD" w:rsidP="00105BFD">
      <w:r>
        <w:t xml:space="preserve">Protocol: </w:t>
      </w:r>
    </w:p>
    <w:p w:rsidR="006F594A" w:rsidRDefault="006F594A" w:rsidP="00105BFD">
      <w:r>
        <w:t>The class will perform this plant growth experiment in 5 groups. Each group will manipulate 2 effect variables in a fully factorial experimental design. At the end of the experiment, you will measure a response variable (either plant height, dry weight, or leaf number).</w:t>
      </w:r>
    </w:p>
    <w:p w:rsidR="00105BFD" w:rsidRDefault="006F594A" w:rsidP="00105BFD">
      <w:r>
        <w:t>As a class, we will brainstorm variables that might have an effect on one of the three response variable</w:t>
      </w:r>
      <w:r w:rsidR="00550539">
        <w:t>s</w:t>
      </w:r>
      <w:r>
        <w:t xml:space="preserve">. For example, </w:t>
      </w:r>
      <w:r w:rsidR="00105BFD" w:rsidRPr="00105BFD">
        <w:t xml:space="preserve">amount of light, </w:t>
      </w:r>
      <w:r w:rsidR="00550539">
        <w:t>color</w:t>
      </w:r>
      <w:r w:rsidR="00105BFD" w:rsidRPr="00105BFD">
        <w:t xml:space="preserve"> length of light, </w:t>
      </w:r>
      <w:r w:rsidR="00550539">
        <w:t xml:space="preserve">amount of </w:t>
      </w:r>
      <w:r w:rsidR="00105BFD" w:rsidRPr="00105BFD">
        <w:t>water, salinity, fertilizer, plant density</w:t>
      </w:r>
      <w:r w:rsidR="00105BFD">
        <w:t xml:space="preserve">, etc. but feel free to get creative! </w:t>
      </w:r>
      <w:r w:rsidR="00550539">
        <w:t>We will decide on 2 factors for each of the 5 groups and you can pick which group to work in.</w:t>
      </w:r>
    </w:p>
    <w:p w:rsidR="00410EF3" w:rsidRDefault="00105BFD" w:rsidP="00105BFD">
      <w:r>
        <w:t>Seedlings have been started for us and are available in the greenhouse.</w:t>
      </w:r>
      <w:r w:rsidR="001D3DB0">
        <w:t xml:space="preserve"> Each group can use as many as 55 seedlings.</w:t>
      </w:r>
      <w:r>
        <w:t xml:space="preserve"> </w:t>
      </w:r>
      <w:r w:rsidR="00410EF3">
        <w:t>There is a very wide range of plant heights at the start of the experiment so we will use a stratified random assignment of experimental units (plants) to treatments.</w:t>
      </w:r>
    </w:p>
    <w:p w:rsidR="00105BFD" w:rsidRDefault="00105BFD" w:rsidP="00105BFD">
      <w:r>
        <w:t xml:space="preserve">You and your group are responsible for </w:t>
      </w:r>
      <w:r w:rsidR="00873FE4">
        <w:t>setting your experiment up and taking care of the plants for the duration of the experiment</w:t>
      </w:r>
      <w:r>
        <w:t xml:space="preserve">. The plants will live in your experimental conditions for two weeks until January 29. </w:t>
      </w:r>
    </w:p>
    <w:p w:rsidR="00C1317D" w:rsidRDefault="00C1317D" w:rsidP="00105BFD">
      <w:r>
        <w:t>Plants need to receive 10ml of water daily. Organize yourself to make a watering schedule. Notepads will live with your plants wherever they are and will record when plants are watered.</w:t>
      </w:r>
    </w:p>
    <w:p w:rsidR="002E0019" w:rsidRDefault="001906D7" w:rsidP="00105BFD">
      <w:r w:rsidRPr="007E270F">
        <w:rPr>
          <w:b/>
        </w:rPr>
        <w:t>Each group must turn in answers one set of answers to the questions on the following page.</w:t>
      </w:r>
    </w:p>
    <w:p w:rsidR="002E0019" w:rsidRDefault="002E0019" w:rsidP="00105BFD">
      <w:r>
        <w:t>Sample experimental design:</w:t>
      </w:r>
    </w:p>
    <w:tbl>
      <w:tblPr>
        <w:tblStyle w:val="TableGrid"/>
        <w:tblW w:w="0" w:type="auto"/>
        <w:tblLook w:val="04A0"/>
      </w:tblPr>
      <w:tblGrid>
        <w:gridCol w:w="1596"/>
        <w:gridCol w:w="949"/>
        <w:gridCol w:w="949"/>
        <w:gridCol w:w="949"/>
        <w:gridCol w:w="949"/>
      </w:tblGrid>
      <w:tr w:rsidR="002E0019" w:rsidTr="001D3DB0">
        <w:tc>
          <w:tcPr>
            <w:tcW w:w="1596" w:type="dxa"/>
          </w:tcPr>
          <w:p w:rsidR="002E0019" w:rsidRDefault="002E0019" w:rsidP="00105BFD"/>
        </w:tc>
        <w:tc>
          <w:tcPr>
            <w:tcW w:w="3796" w:type="dxa"/>
            <w:gridSpan w:val="4"/>
            <w:vAlign w:val="center"/>
          </w:tcPr>
          <w:p w:rsidR="002E0019" w:rsidRDefault="002E0019" w:rsidP="002E0019">
            <w:pPr>
              <w:jc w:val="center"/>
            </w:pPr>
            <w:r>
              <w:t>Factor 1</w:t>
            </w:r>
          </w:p>
        </w:tc>
      </w:tr>
      <w:tr w:rsidR="001D3DB0" w:rsidTr="002E0019">
        <w:tc>
          <w:tcPr>
            <w:tcW w:w="1596" w:type="dxa"/>
            <w:vMerge w:val="restart"/>
          </w:tcPr>
          <w:p w:rsidR="001D3DB0" w:rsidRDefault="001D3DB0" w:rsidP="00105BFD"/>
          <w:p w:rsidR="001D3DB0" w:rsidRDefault="001D3DB0" w:rsidP="00105BFD"/>
          <w:p w:rsidR="001D3DB0" w:rsidRDefault="001D3DB0" w:rsidP="00105BFD">
            <w:r>
              <w:t>Factor 2</w:t>
            </w:r>
          </w:p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66284">
            <w:r>
              <w:t>Level 1</w:t>
            </w:r>
          </w:p>
        </w:tc>
        <w:tc>
          <w:tcPr>
            <w:tcW w:w="949" w:type="dxa"/>
          </w:tcPr>
          <w:p w:rsidR="001D3DB0" w:rsidRDefault="001D3DB0" w:rsidP="00166284">
            <w:r>
              <w:t>Level 2</w:t>
            </w:r>
          </w:p>
        </w:tc>
        <w:tc>
          <w:tcPr>
            <w:tcW w:w="949" w:type="dxa"/>
          </w:tcPr>
          <w:p w:rsidR="001D3DB0" w:rsidRDefault="001D3DB0" w:rsidP="00166284">
            <w:r>
              <w:t>Level 3</w:t>
            </w:r>
          </w:p>
        </w:tc>
      </w:tr>
      <w:tr w:rsidR="001D3DB0" w:rsidTr="002E0019">
        <w:tc>
          <w:tcPr>
            <w:tcW w:w="1596" w:type="dxa"/>
            <w:vMerge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>
            <w:r>
              <w:t>Level 1</w:t>
            </w:r>
          </w:p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</w:tr>
      <w:tr w:rsidR="001D3DB0" w:rsidTr="002E0019">
        <w:tc>
          <w:tcPr>
            <w:tcW w:w="1596" w:type="dxa"/>
            <w:vMerge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>
            <w:r>
              <w:t>Level 2</w:t>
            </w:r>
          </w:p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</w:tr>
      <w:tr w:rsidR="001D3DB0" w:rsidTr="002E0019">
        <w:tc>
          <w:tcPr>
            <w:tcW w:w="1596" w:type="dxa"/>
            <w:vMerge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>
            <w:r>
              <w:t>Level 3</w:t>
            </w:r>
          </w:p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  <w:tc>
          <w:tcPr>
            <w:tcW w:w="949" w:type="dxa"/>
          </w:tcPr>
          <w:p w:rsidR="001D3DB0" w:rsidRDefault="001D3DB0" w:rsidP="00105BFD"/>
        </w:tc>
      </w:tr>
    </w:tbl>
    <w:p w:rsidR="002E0019" w:rsidRDefault="002E0019" w:rsidP="00105BFD"/>
    <w:p w:rsidR="003C7F66" w:rsidRDefault="00B30083">
      <w:r>
        <w:t>Make sure you also think about replication!</w:t>
      </w:r>
    </w:p>
    <w:p w:rsidR="00437D61" w:rsidRDefault="00437D61">
      <w:r>
        <w:t>There is a wide range of plant heights to start. We will use a stratified random assignment of plants (experimental units) to treatments.</w:t>
      </w:r>
    </w:p>
    <w:p w:rsidR="001906D7" w:rsidRDefault="001906D7">
      <w:pPr>
        <w:rPr>
          <w:b/>
        </w:rPr>
      </w:pPr>
      <w:r>
        <w:rPr>
          <w:b/>
        </w:rPr>
        <w:br w:type="page"/>
      </w:r>
    </w:p>
    <w:p w:rsidR="001906D7" w:rsidRPr="00C14F4F" w:rsidRDefault="001906D7" w:rsidP="00C14F4F">
      <w:pPr>
        <w:spacing w:after="0"/>
        <w:rPr>
          <w:b/>
        </w:rPr>
      </w:pPr>
      <w:r w:rsidRPr="00C14F4F">
        <w:rPr>
          <w:b/>
        </w:rPr>
        <w:lastRenderedPageBreak/>
        <w:t>Bio211 Biostatistics and Experimental Design Winter Term 2018</w:t>
      </w:r>
    </w:p>
    <w:p w:rsidR="001906D7" w:rsidRPr="00C14F4F" w:rsidRDefault="001906D7" w:rsidP="00C14F4F">
      <w:pPr>
        <w:spacing w:after="0"/>
        <w:rPr>
          <w:b/>
        </w:rPr>
      </w:pPr>
      <w:r w:rsidRPr="00C14F4F">
        <w:rPr>
          <w:b/>
        </w:rPr>
        <w:t>Lab 3 Plant Growth</w:t>
      </w:r>
    </w:p>
    <w:p w:rsidR="001906D7" w:rsidRDefault="001906D7" w:rsidP="00C14F4F">
      <w:pPr>
        <w:spacing w:after="0"/>
        <w:rPr>
          <w:b/>
        </w:rPr>
      </w:pPr>
      <w:r w:rsidRPr="00C14F4F">
        <w:rPr>
          <w:b/>
        </w:rPr>
        <w:t>January 15, 2018</w:t>
      </w:r>
    </w:p>
    <w:p w:rsidR="00C14F4F" w:rsidRPr="00C14F4F" w:rsidRDefault="00C14F4F" w:rsidP="00C14F4F">
      <w:pPr>
        <w:spacing w:after="0"/>
        <w:rPr>
          <w:b/>
        </w:rPr>
      </w:pPr>
    </w:p>
    <w:p w:rsidR="001906D7" w:rsidRDefault="001906D7" w:rsidP="00C14F4F">
      <w:pPr>
        <w:spacing w:after="0"/>
      </w:pPr>
      <w:r>
        <w:t>Group members:</w:t>
      </w:r>
    </w:p>
    <w:p w:rsidR="001906D7" w:rsidRDefault="001906D7" w:rsidP="001906D7"/>
    <w:p w:rsidR="001906D7" w:rsidRDefault="001906D7" w:rsidP="001906D7">
      <w:r>
        <w:t>Scientific question:</w:t>
      </w:r>
    </w:p>
    <w:p w:rsidR="001906D7" w:rsidRDefault="001906D7" w:rsidP="001906D7"/>
    <w:p w:rsidR="001906D7" w:rsidRDefault="001906D7" w:rsidP="001906D7">
      <w:r>
        <w:t>Hypothesis:</w:t>
      </w:r>
    </w:p>
    <w:p w:rsidR="001906D7" w:rsidRDefault="001906D7" w:rsidP="001906D7"/>
    <w:p w:rsidR="001906D7" w:rsidRDefault="001906D7" w:rsidP="001906D7">
      <w:r>
        <w:t>Null hypothesis:</w:t>
      </w:r>
    </w:p>
    <w:p w:rsidR="001906D7" w:rsidRDefault="001906D7" w:rsidP="001906D7"/>
    <w:p w:rsidR="001906D7" w:rsidRDefault="001906D7" w:rsidP="001906D7">
      <w:r>
        <w:t xml:space="preserve">Experimental design: </w:t>
      </w:r>
    </w:p>
    <w:p w:rsidR="001906D7" w:rsidRDefault="001906D7" w:rsidP="001906D7"/>
    <w:p w:rsidR="001906D7" w:rsidRDefault="001906D7" w:rsidP="001906D7">
      <w:r>
        <w:t>Treatment(s):</w:t>
      </w:r>
    </w:p>
    <w:p w:rsidR="001906D7" w:rsidRDefault="001906D7" w:rsidP="001906D7"/>
    <w:p w:rsidR="001906D7" w:rsidRDefault="001906D7" w:rsidP="001906D7">
      <w:r>
        <w:t>Replication:</w:t>
      </w:r>
    </w:p>
    <w:p w:rsidR="001906D7" w:rsidRDefault="001906D7" w:rsidP="001906D7"/>
    <w:p w:rsidR="001906D7" w:rsidRDefault="001906D7" w:rsidP="001906D7">
      <w:r>
        <w:t>Response variable(s):</w:t>
      </w:r>
    </w:p>
    <w:p w:rsidR="001906D7" w:rsidRDefault="001906D7" w:rsidP="001906D7"/>
    <w:p w:rsidR="001906D7" w:rsidRDefault="001906D7" w:rsidP="001906D7">
      <w:r>
        <w:t>Possible sources of error:</w:t>
      </w:r>
    </w:p>
    <w:p w:rsidR="001906D7" w:rsidRDefault="001906D7" w:rsidP="001906D7"/>
    <w:p w:rsidR="001906D7" w:rsidRPr="002152DA" w:rsidRDefault="001906D7" w:rsidP="001906D7"/>
    <w:p w:rsidR="001906D7" w:rsidRDefault="001906D7" w:rsidP="00E74424">
      <w:pPr>
        <w:rPr>
          <w:b/>
        </w:rPr>
      </w:pPr>
    </w:p>
    <w:p w:rsidR="00E74424" w:rsidRDefault="00E74424">
      <w:r>
        <w:t xml:space="preserve"> </w:t>
      </w:r>
    </w:p>
    <w:sectPr w:rsidR="00E74424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05BFD"/>
    <w:rsid w:val="00105BFD"/>
    <w:rsid w:val="00135F22"/>
    <w:rsid w:val="001906D7"/>
    <w:rsid w:val="001D3DB0"/>
    <w:rsid w:val="001F5EFD"/>
    <w:rsid w:val="002D4A7B"/>
    <w:rsid w:val="002D6502"/>
    <w:rsid w:val="002E0019"/>
    <w:rsid w:val="002E5864"/>
    <w:rsid w:val="002F523A"/>
    <w:rsid w:val="00313148"/>
    <w:rsid w:val="003C7F66"/>
    <w:rsid w:val="00410EF3"/>
    <w:rsid w:val="00437D61"/>
    <w:rsid w:val="004B2CF5"/>
    <w:rsid w:val="00550539"/>
    <w:rsid w:val="00557B9B"/>
    <w:rsid w:val="006F594A"/>
    <w:rsid w:val="00873FE4"/>
    <w:rsid w:val="008A72A7"/>
    <w:rsid w:val="00A0071B"/>
    <w:rsid w:val="00A30256"/>
    <w:rsid w:val="00B14CE8"/>
    <w:rsid w:val="00B30083"/>
    <w:rsid w:val="00BA647B"/>
    <w:rsid w:val="00BB4E79"/>
    <w:rsid w:val="00C1317D"/>
    <w:rsid w:val="00C14F4F"/>
    <w:rsid w:val="00E5296D"/>
    <w:rsid w:val="00E605C2"/>
    <w:rsid w:val="00E74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F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E0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18</cp:revision>
  <dcterms:created xsi:type="dcterms:W3CDTF">2017-12-12T17:09:00Z</dcterms:created>
  <dcterms:modified xsi:type="dcterms:W3CDTF">2018-01-15T16:22:00Z</dcterms:modified>
</cp:coreProperties>
</file>