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D9313" w14:textId="73A4706E" w:rsidR="003D062E" w:rsidRDefault="00D2128D" w:rsidP="00D2128D">
      <w:pPr>
        <w:pStyle w:val="Heading1"/>
      </w:pPr>
      <w:r>
        <w:t>Academic Support Hub Security Document</w:t>
      </w:r>
    </w:p>
    <w:p w14:paraId="30541673" w14:textId="77777777" w:rsidR="00D2128D" w:rsidRPr="00D2128D" w:rsidRDefault="00D2128D" w:rsidP="00D2128D"/>
    <w:p w14:paraId="5B9BCFC5" w14:textId="543994F6" w:rsidR="00D2128D" w:rsidRDefault="00D2128D" w:rsidP="00D2128D">
      <w:pPr>
        <w:pStyle w:val="ListParagraph"/>
        <w:numPr>
          <w:ilvl w:val="0"/>
          <w:numId w:val="2"/>
        </w:numPr>
        <w:tabs>
          <w:tab w:val="left" w:pos="2685"/>
        </w:tabs>
      </w:pPr>
      <w:r>
        <w:t>Ensuring System Security and  Data Safety</w:t>
      </w:r>
    </w:p>
    <w:p w14:paraId="6E4E6056" w14:textId="4DF6609D" w:rsidR="00D2128D" w:rsidRDefault="00D2128D" w:rsidP="00D2128D">
      <w:pPr>
        <w:pStyle w:val="ListParagraph"/>
        <w:numPr>
          <w:ilvl w:val="1"/>
          <w:numId w:val="2"/>
        </w:numPr>
        <w:tabs>
          <w:tab w:val="left" w:pos="2685"/>
        </w:tabs>
      </w:pPr>
      <w:r>
        <w:t>Authentication / Authorization: Oauth 2.0 provides strong user authentication and role-based access ensures that users can view only their own data in the hub</w:t>
      </w:r>
    </w:p>
    <w:p w14:paraId="1919217F" w14:textId="6FAE6E05" w:rsidR="00D2128D" w:rsidRDefault="00D2128D" w:rsidP="00D2128D">
      <w:pPr>
        <w:pStyle w:val="ListParagraph"/>
        <w:numPr>
          <w:ilvl w:val="1"/>
          <w:numId w:val="2"/>
        </w:numPr>
        <w:tabs>
          <w:tab w:val="left" w:pos="2685"/>
        </w:tabs>
      </w:pPr>
      <w:r>
        <w:t>Data Encryption: AES-256 &amp; TLS 1.3 will ensure that data at rest and in transit is secure</w:t>
      </w:r>
    </w:p>
    <w:p w14:paraId="7DF10699" w14:textId="5CFF1454" w:rsidR="00D2128D" w:rsidRDefault="00D2128D" w:rsidP="00D2128D">
      <w:pPr>
        <w:pStyle w:val="ListParagraph"/>
        <w:numPr>
          <w:ilvl w:val="1"/>
          <w:numId w:val="2"/>
        </w:numPr>
        <w:tabs>
          <w:tab w:val="left" w:pos="2685"/>
        </w:tabs>
      </w:pPr>
      <w:r>
        <w:t>Audits: Regular security audits and periodic penetration testing will help identify and correct vulneraibilities</w:t>
      </w:r>
    </w:p>
    <w:p w14:paraId="4F2CA253" w14:textId="77777777" w:rsidR="00CB2BCB" w:rsidRDefault="00CB2BCB" w:rsidP="00CB2BCB">
      <w:pPr>
        <w:pStyle w:val="ListParagraph"/>
        <w:tabs>
          <w:tab w:val="left" w:pos="2685"/>
        </w:tabs>
      </w:pPr>
    </w:p>
    <w:p w14:paraId="7D75A80B" w14:textId="16AEE8FB" w:rsidR="00D2128D" w:rsidRDefault="00CB2BCB" w:rsidP="00D2128D">
      <w:pPr>
        <w:pStyle w:val="ListParagraph"/>
        <w:numPr>
          <w:ilvl w:val="0"/>
          <w:numId w:val="2"/>
        </w:numPr>
        <w:tabs>
          <w:tab w:val="left" w:pos="2685"/>
        </w:tabs>
      </w:pPr>
      <w:r>
        <w:t>Identifying Sensitive Data</w:t>
      </w:r>
    </w:p>
    <w:p w14:paraId="2AC3F801" w14:textId="0091951D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Personally Identifiable Information (PII): Names, email address, phone numbers, student IDs, and login credentials.</w:t>
      </w:r>
    </w:p>
    <w:p w14:paraId="1024BFF7" w14:textId="0E8ABC1C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Academic Records: Assignments, feedback, course enrollment details</w:t>
      </w:r>
    </w:p>
    <w:p w14:paraId="0DF4FF7F" w14:textId="6E8913CF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Communication Logs: Messages between users</w:t>
      </w:r>
    </w:p>
    <w:p w14:paraId="2B9347C5" w14:textId="4C4132FA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Payment Information: Payment card details and billing information</w:t>
      </w:r>
    </w:p>
    <w:p w14:paraId="4489CA01" w14:textId="158EA023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Behavioral Data: Usage information and performance analytics</w:t>
      </w:r>
    </w:p>
    <w:p w14:paraId="10EAB1AD" w14:textId="77777777" w:rsidR="00CB2BCB" w:rsidRDefault="00CB2BCB" w:rsidP="00CB2BCB">
      <w:pPr>
        <w:pStyle w:val="ListParagraph"/>
        <w:tabs>
          <w:tab w:val="left" w:pos="2685"/>
        </w:tabs>
      </w:pPr>
    </w:p>
    <w:p w14:paraId="33A67337" w14:textId="13326F76" w:rsidR="00CB2BCB" w:rsidRDefault="00CB2BCB" w:rsidP="00CB2BCB">
      <w:pPr>
        <w:pStyle w:val="ListParagraph"/>
        <w:numPr>
          <w:ilvl w:val="0"/>
          <w:numId w:val="2"/>
        </w:numPr>
        <w:tabs>
          <w:tab w:val="left" w:pos="2685"/>
        </w:tabs>
      </w:pPr>
      <w:r>
        <w:t>Data Protection Measures</w:t>
      </w:r>
    </w:p>
    <w:p w14:paraId="65D40E38" w14:textId="5F1756EC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Data Minimization: Only collect necessary data and retain it only as long as it is needed</w:t>
      </w:r>
    </w:p>
    <w:p w14:paraId="338A0417" w14:textId="1AC0346D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Access Controls: Limit access to sensitive data</w:t>
      </w:r>
    </w:p>
    <w:p w14:paraId="78BD125F" w14:textId="76CFFE57" w:rsidR="00CB2BCB" w:rsidRDefault="00CB2BCB" w:rsidP="00CB2BCB">
      <w:pPr>
        <w:pStyle w:val="ListParagraph"/>
        <w:numPr>
          <w:ilvl w:val="1"/>
          <w:numId w:val="2"/>
        </w:numPr>
        <w:tabs>
          <w:tab w:val="left" w:pos="2685"/>
        </w:tabs>
      </w:pPr>
      <w:r>
        <w:t>Anonymization: Obscure personal identifiers in analytics and reporting</w:t>
      </w:r>
    </w:p>
    <w:p w14:paraId="5E140F66" w14:textId="49F27472" w:rsidR="00F0312D" w:rsidRDefault="00F0312D" w:rsidP="00F0312D">
      <w:pPr>
        <w:pStyle w:val="ListParagraph"/>
        <w:numPr>
          <w:ilvl w:val="1"/>
          <w:numId w:val="2"/>
        </w:numPr>
        <w:tabs>
          <w:tab w:val="left" w:pos="2685"/>
        </w:tabs>
      </w:pPr>
      <w:r>
        <w:t>Secure Backups: Maintain encrypted backups in geographically distributed locations</w:t>
      </w:r>
    </w:p>
    <w:p w14:paraId="39EDE400" w14:textId="77777777" w:rsidR="00F0312D" w:rsidRDefault="00F0312D" w:rsidP="00F0312D">
      <w:pPr>
        <w:pStyle w:val="ListParagraph"/>
        <w:tabs>
          <w:tab w:val="left" w:pos="2685"/>
        </w:tabs>
        <w:ind w:left="1440"/>
      </w:pPr>
    </w:p>
    <w:p w14:paraId="043A5637" w14:textId="4AE21154" w:rsidR="00F0312D" w:rsidRDefault="00F0312D" w:rsidP="00F0312D">
      <w:pPr>
        <w:pStyle w:val="ListParagraph"/>
        <w:numPr>
          <w:ilvl w:val="0"/>
          <w:numId w:val="2"/>
        </w:numPr>
        <w:tabs>
          <w:tab w:val="left" w:pos="2685"/>
        </w:tabs>
      </w:pPr>
      <w:r>
        <w:t>Technologies Used</w:t>
      </w:r>
    </w:p>
    <w:p w14:paraId="1D8B40A2" w14:textId="2AD743D6" w:rsidR="00F0312D" w:rsidRDefault="00F0312D" w:rsidP="00F0312D">
      <w:pPr>
        <w:pStyle w:val="ListParagraph"/>
        <w:numPr>
          <w:ilvl w:val="1"/>
          <w:numId w:val="2"/>
        </w:numPr>
        <w:tabs>
          <w:tab w:val="left" w:pos="2685"/>
        </w:tabs>
      </w:pPr>
      <w:r>
        <w:t>HTTPS (TLS): Encrypt data in transit</w:t>
      </w:r>
    </w:p>
    <w:p w14:paraId="2DB50F23" w14:textId="4F9DA968" w:rsidR="00F0312D" w:rsidRDefault="00F0312D" w:rsidP="00F0312D">
      <w:pPr>
        <w:pStyle w:val="ListParagraph"/>
        <w:numPr>
          <w:ilvl w:val="1"/>
          <w:numId w:val="2"/>
        </w:numPr>
        <w:tabs>
          <w:tab w:val="left" w:pos="2685"/>
        </w:tabs>
      </w:pPr>
      <w:r>
        <w:t>AES-256: Encrypt data at rest</w:t>
      </w:r>
    </w:p>
    <w:p w14:paraId="2EF72D1D" w14:textId="25C74A9F" w:rsidR="00F0312D" w:rsidRDefault="00F0312D" w:rsidP="00F0312D">
      <w:pPr>
        <w:pStyle w:val="ListParagraph"/>
        <w:numPr>
          <w:ilvl w:val="1"/>
          <w:numId w:val="2"/>
        </w:numPr>
        <w:tabs>
          <w:tab w:val="left" w:pos="2685"/>
        </w:tabs>
      </w:pPr>
      <w:r>
        <w:t>Oauth 2.0: User Authentication</w:t>
      </w:r>
    </w:p>
    <w:p w14:paraId="687F6CCA" w14:textId="502604B8" w:rsidR="00F0312D" w:rsidRPr="00D2128D" w:rsidRDefault="00F0312D" w:rsidP="00F0312D">
      <w:pPr>
        <w:pStyle w:val="ListParagraph"/>
        <w:numPr>
          <w:ilvl w:val="1"/>
          <w:numId w:val="2"/>
        </w:numPr>
        <w:tabs>
          <w:tab w:val="left" w:pos="2685"/>
        </w:tabs>
      </w:pPr>
      <w:r>
        <w:t>JWT: Session Management</w:t>
      </w:r>
    </w:p>
    <w:sectPr w:rsidR="00F0312D" w:rsidRPr="00D212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060FDB"/>
    <w:multiLevelType w:val="hybridMultilevel"/>
    <w:tmpl w:val="0D5E4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81AAD"/>
    <w:multiLevelType w:val="hybridMultilevel"/>
    <w:tmpl w:val="062077C4"/>
    <w:lvl w:ilvl="0" w:tplc="0409000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65" w:hanging="360"/>
      </w:pPr>
      <w:rPr>
        <w:rFonts w:ascii="Wingdings" w:hAnsi="Wingdings" w:hint="default"/>
      </w:rPr>
    </w:lvl>
  </w:abstractNum>
  <w:num w:numId="1" w16cid:durableId="2028755208">
    <w:abstractNumId w:val="1"/>
  </w:num>
  <w:num w:numId="2" w16cid:durableId="1935899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62E"/>
    <w:rsid w:val="003D062E"/>
    <w:rsid w:val="005D1E95"/>
    <w:rsid w:val="00CB2BCB"/>
    <w:rsid w:val="00D2128D"/>
    <w:rsid w:val="00F03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76CA"/>
  <w15:chartTrackingRefBased/>
  <w15:docId w15:val="{8EAC47E0-9914-43A8-B281-9FF3080E4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06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06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06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6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6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6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6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6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6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6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06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06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6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6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6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6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6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6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06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6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6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06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06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06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06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06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6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6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06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Howard</dc:creator>
  <cp:keywords/>
  <dc:description/>
  <cp:lastModifiedBy>Howard, Brandon M</cp:lastModifiedBy>
  <cp:revision>2</cp:revision>
  <dcterms:created xsi:type="dcterms:W3CDTF">2025-09-12T00:53:00Z</dcterms:created>
  <dcterms:modified xsi:type="dcterms:W3CDTF">2025-09-12T01:23:00Z</dcterms:modified>
</cp:coreProperties>
</file>