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7490B" w14:textId="77777777" w:rsidR="001941B7" w:rsidRDefault="00251AFF" w:rsidP="00251AFF">
      <w:pPr>
        <w:pStyle w:val="Title"/>
        <w:jc w:val="center"/>
        <w:rPr>
          <w:rFonts w:ascii="Times New Roman" w:hAnsi="Times New Roman" w:cs="Times New Roman"/>
        </w:rPr>
      </w:pPr>
      <w:r w:rsidRPr="00251AFF">
        <w:rPr>
          <w:rFonts w:ascii="Times New Roman" w:hAnsi="Times New Roman" w:cs="Times New Roman"/>
        </w:rPr>
        <w:t xml:space="preserve">EMEC – 5173: Intelligence Tools for Engineering Application </w:t>
      </w:r>
    </w:p>
    <w:p w14:paraId="60521ED4" w14:textId="052420B4" w:rsidR="00251AFF" w:rsidRPr="00251AFF" w:rsidRDefault="00251AFF" w:rsidP="00251AFF">
      <w:pPr>
        <w:pStyle w:val="Title"/>
        <w:jc w:val="center"/>
        <w:rPr>
          <w:rFonts w:ascii="Times New Roman" w:hAnsi="Times New Roman" w:cs="Times New Roman"/>
        </w:rPr>
      </w:pPr>
      <w:r w:rsidRPr="00251AFF">
        <w:rPr>
          <w:rFonts w:ascii="Times New Roman" w:hAnsi="Times New Roman" w:cs="Times New Roman"/>
        </w:rPr>
        <w:t>Project Report</w:t>
      </w:r>
    </w:p>
    <w:p w14:paraId="1279BE9E" w14:textId="77777777" w:rsidR="00251AFF" w:rsidRPr="00251AFF" w:rsidRDefault="00251AFF" w:rsidP="00251AFF">
      <w:pPr>
        <w:rPr>
          <w:rFonts w:ascii="Times New Roman" w:hAnsi="Times New Roman" w:cs="Times New Roman"/>
        </w:rPr>
      </w:pPr>
    </w:p>
    <w:p w14:paraId="651D1CE8" w14:textId="4E767124" w:rsidR="0039467A" w:rsidRDefault="0039467A" w:rsidP="0039467A"/>
    <w:p w14:paraId="30DF6133" w14:textId="04A0A351" w:rsidR="00251AFF" w:rsidRDefault="00251AFF" w:rsidP="0039467A"/>
    <w:p w14:paraId="21A62056" w14:textId="7D3348C6" w:rsidR="00251AFF" w:rsidRDefault="00251AFF" w:rsidP="0039467A"/>
    <w:p w14:paraId="337BC359" w14:textId="2E020B12" w:rsidR="00251AFF" w:rsidRDefault="00251AFF" w:rsidP="0039467A"/>
    <w:p w14:paraId="1F6F6DEF" w14:textId="10D92CBD" w:rsidR="00251AFF" w:rsidRDefault="00251AFF" w:rsidP="0039467A"/>
    <w:p w14:paraId="76960A00" w14:textId="750A9CCE" w:rsidR="00251AFF" w:rsidRDefault="00251AFF" w:rsidP="0039467A"/>
    <w:p w14:paraId="332E7FF3" w14:textId="19EF6386" w:rsidR="00251AFF" w:rsidRDefault="00251AFF" w:rsidP="0039467A"/>
    <w:p w14:paraId="0FC9C1C8" w14:textId="4A1BCEAD" w:rsidR="00251AFF" w:rsidRDefault="00251AFF" w:rsidP="0039467A"/>
    <w:p w14:paraId="27D4A575" w14:textId="23DC2E7B" w:rsidR="00251AFF" w:rsidRDefault="00251AFF" w:rsidP="0039467A"/>
    <w:p w14:paraId="50EFE845" w14:textId="1EAE72C3" w:rsidR="00251AFF" w:rsidRDefault="00251AFF" w:rsidP="0039467A"/>
    <w:p w14:paraId="2575788F" w14:textId="269ED7FF" w:rsidR="00251AFF" w:rsidRDefault="00251AFF" w:rsidP="0039467A"/>
    <w:p w14:paraId="36D12781" w14:textId="10E55FDA" w:rsidR="00251AFF" w:rsidRDefault="00251AFF" w:rsidP="0039467A"/>
    <w:p w14:paraId="4A9AD575" w14:textId="30FBCA3D" w:rsidR="00251AFF" w:rsidRDefault="00251AFF" w:rsidP="0039467A"/>
    <w:p w14:paraId="468A4CBE" w14:textId="42AEF2E9" w:rsidR="00251AFF" w:rsidRDefault="00251AFF" w:rsidP="0039467A"/>
    <w:p w14:paraId="4CA99EF9" w14:textId="2244977E" w:rsidR="00251AFF" w:rsidRDefault="00251AFF" w:rsidP="0039467A"/>
    <w:p w14:paraId="3C7478DE" w14:textId="5B4DAA0C" w:rsidR="00251AFF" w:rsidRDefault="00251AFF" w:rsidP="0039467A"/>
    <w:p w14:paraId="76CE7261" w14:textId="2436AB34" w:rsidR="00251AFF" w:rsidRPr="001941B7" w:rsidRDefault="00251AFF" w:rsidP="001941B7">
      <w:pPr>
        <w:jc w:val="right"/>
        <w:rPr>
          <w:rFonts w:ascii="Times New Roman" w:hAnsi="Times New Roman" w:cs="Times New Roman"/>
          <w:sz w:val="40"/>
          <w:szCs w:val="40"/>
        </w:rPr>
      </w:pPr>
      <w:r w:rsidRPr="001941B7">
        <w:rPr>
          <w:rFonts w:ascii="Times New Roman" w:hAnsi="Times New Roman" w:cs="Times New Roman"/>
          <w:sz w:val="40"/>
          <w:szCs w:val="40"/>
        </w:rPr>
        <w:t>Name: Kuo Yang</w:t>
      </w:r>
    </w:p>
    <w:p w14:paraId="6052B51E" w14:textId="3FEDA42B" w:rsidR="00251AFF" w:rsidRPr="001941B7" w:rsidRDefault="00251AFF" w:rsidP="001941B7">
      <w:pPr>
        <w:jc w:val="right"/>
        <w:rPr>
          <w:rFonts w:ascii="Times New Roman" w:hAnsi="Times New Roman" w:cs="Times New Roman"/>
          <w:sz w:val="40"/>
          <w:szCs w:val="40"/>
        </w:rPr>
      </w:pPr>
      <w:r w:rsidRPr="001941B7">
        <w:rPr>
          <w:rFonts w:ascii="Times New Roman" w:hAnsi="Times New Roman" w:cs="Times New Roman"/>
          <w:sz w:val="40"/>
          <w:szCs w:val="40"/>
        </w:rPr>
        <w:t xml:space="preserve">Student ID: </w:t>
      </w:r>
      <w:r w:rsidR="0046717A" w:rsidRPr="001941B7">
        <w:rPr>
          <w:rFonts w:ascii="Times New Roman" w:hAnsi="Times New Roman" w:cs="Times New Roman"/>
          <w:sz w:val="40"/>
          <w:szCs w:val="40"/>
        </w:rPr>
        <w:t>0</w:t>
      </w:r>
      <w:r w:rsidR="001941B7" w:rsidRPr="001941B7">
        <w:rPr>
          <w:rFonts w:ascii="Times New Roman" w:hAnsi="Times New Roman" w:cs="Times New Roman"/>
          <w:sz w:val="40"/>
          <w:szCs w:val="40"/>
        </w:rPr>
        <w:t>682523</w:t>
      </w:r>
    </w:p>
    <w:p w14:paraId="4EBC467D" w14:textId="6E25BA4B" w:rsidR="00251AFF" w:rsidRPr="001941B7" w:rsidRDefault="00251AFF" w:rsidP="001941B7">
      <w:pPr>
        <w:jc w:val="right"/>
        <w:rPr>
          <w:rFonts w:ascii="Times New Roman" w:hAnsi="Times New Roman" w:cs="Times New Roman"/>
          <w:sz w:val="40"/>
          <w:szCs w:val="40"/>
        </w:rPr>
      </w:pPr>
      <w:r w:rsidRPr="001941B7">
        <w:rPr>
          <w:rFonts w:ascii="Times New Roman" w:hAnsi="Times New Roman" w:cs="Times New Roman"/>
          <w:sz w:val="40"/>
          <w:szCs w:val="40"/>
        </w:rPr>
        <w:t>Date: 2019/04/13</w:t>
      </w:r>
    </w:p>
    <w:p w14:paraId="3868B6B9" w14:textId="77777777" w:rsidR="00251AFF" w:rsidRDefault="00251AFF" w:rsidP="0039467A"/>
    <w:p w14:paraId="7A21B8A9" w14:textId="48BB2490" w:rsidR="00251AFF" w:rsidRDefault="0039467A">
      <w:r>
        <w:br w:type="page"/>
      </w:r>
    </w:p>
    <w:p w14:paraId="0BDE1B3F" w14:textId="2F12BE55" w:rsidR="00C33E41" w:rsidRDefault="00591B91" w:rsidP="00E77D0B">
      <w:pPr>
        <w:pStyle w:val="Heading1"/>
        <w:rPr>
          <w:rFonts w:ascii="Times New Roman" w:hAnsi="Times New Roman" w:cs="Times New Roman"/>
          <w:b/>
          <w:color w:val="auto"/>
        </w:rPr>
      </w:pPr>
      <w:r w:rsidRPr="00E77D0B">
        <w:rPr>
          <w:rFonts w:ascii="Times New Roman" w:hAnsi="Times New Roman" w:cs="Times New Roman"/>
          <w:b/>
          <w:color w:val="auto"/>
        </w:rPr>
        <w:lastRenderedPageBreak/>
        <w:t xml:space="preserve">Introduction: </w:t>
      </w:r>
    </w:p>
    <w:p w14:paraId="5DDD29DC" w14:textId="7139B8CF" w:rsidR="001225E1" w:rsidRPr="00B02491" w:rsidRDefault="006A452F" w:rsidP="009C19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2491">
        <w:rPr>
          <w:rFonts w:ascii="Times New Roman" w:hAnsi="Times New Roman" w:cs="Times New Roman"/>
          <w:sz w:val="24"/>
          <w:szCs w:val="24"/>
        </w:rPr>
        <w:t xml:space="preserve">5173 </w:t>
      </w:r>
      <w:proofErr w:type="gramStart"/>
      <w:r w:rsidRPr="00B02491">
        <w:rPr>
          <w:rFonts w:ascii="Times New Roman" w:hAnsi="Times New Roman" w:cs="Times New Roman"/>
          <w:sz w:val="24"/>
          <w:szCs w:val="24"/>
        </w:rPr>
        <w:t>project</w:t>
      </w:r>
      <w:proofErr w:type="gramEnd"/>
      <w:r w:rsidRPr="00B02491">
        <w:rPr>
          <w:rFonts w:ascii="Times New Roman" w:hAnsi="Times New Roman" w:cs="Times New Roman"/>
          <w:sz w:val="24"/>
          <w:szCs w:val="24"/>
        </w:rPr>
        <w:t xml:space="preserve"> is </w:t>
      </w:r>
      <w:r w:rsidR="009259AE" w:rsidRPr="00B02491">
        <w:rPr>
          <w:rFonts w:ascii="Times New Roman" w:hAnsi="Times New Roman" w:cs="Times New Roman"/>
          <w:sz w:val="24"/>
          <w:szCs w:val="24"/>
        </w:rPr>
        <w:t xml:space="preserve">an application implemented </w:t>
      </w:r>
      <w:r w:rsidR="003C6BB8" w:rsidRPr="00B02491">
        <w:rPr>
          <w:rFonts w:ascii="Times New Roman" w:hAnsi="Times New Roman" w:cs="Times New Roman"/>
          <w:sz w:val="24"/>
          <w:szCs w:val="24"/>
        </w:rPr>
        <w:t>by</w:t>
      </w:r>
      <w:r w:rsidR="009259AE" w:rsidRPr="00B02491">
        <w:rPr>
          <w:rFonts w:ascii="Times New Roman" w:hAnsi="Times New Roman" w:cs="Times New Roman"/>
          <w:sz w:val="24"/>
          <w:szCs w:val="24"/>
        </w:rPr>
        <w:t xml:space="preserve"> the fuzzy neuro network. </w:t>
      </w:r>
      <w:r w:rsidR="00FD6241" w:rsidRPr="00B02491">
        <w:rPr>
          <w:rFonts w:ascii="Times New Roman" w:hAnsi="Times New Roman" w:cs="Times New Roman"/>
          <w:sz w:val="24"/>
          <w:szCs w:val="24"/>
        </w:rPr>
        <w:t xml:space="preserve">The project is to config fuzzy neuro network </w:t>
      </w:r>
      <w:r w:rsidR="0084719D" w:rsidRPr="00B02491">
        <w:rPr>
          <w:rFonts w:ascii="Times New Roman" w:hAnsi="Times New Roman" w:cs="Times New Roman"/>
          <w:sz w:val="24"/>
          <w:szCs w:val="24"/>
        </w:rPr>
        <w:t>and train all the params by the supervised learning algorithm. And the trained model can</w:t>
      </w:r>
      <w:r w:rsidR="004D68C8" w:rsidRPr="00B02491">
        <w:rPr>
          <w:rFonts w:ascii="Times New Roman" w:hAnsi="Times New Roman" w:cs="Times New Roman"/>
          <w:sz w:val="24"/>
          <w:szCs w:val="24"/>
        </w:rPr>
        <w:t xml:space="preserve"> perform the prediction of the new data input. The whole training process </w:t>
      </w:r>
      <w:r w:rsidR="00222356" w:rsidRPr="00B02491">
        <w:rPr>
          <w:rFonts w:ascii="Times New Roman" w:hAnsi="Times New Roman" w:cs="Times New Roman"/>
          <w:sz w:val="24"/>
          <w:szCs w:val="24"/>
        </w:rPr>
        <w:t>applies hybrid training method</w:t>
      </w:r>
      <w:r w:rsidR="00185B7E">
        <w:rPr>
          <w:rFonts w:ascii="Times New Roman" w:hAnsi="Times New Roman" w:cs="Times New Roman"/>
          <w:sz w:val="24"/>
          <w:szCs w:val="24"/>
        </w:rPr>
        <w:t>s</w:t>
      </w:r>
      <w:r w:rsidR="00222356" w:rsidRPr="00B02491">
        <w:rPr>
          <w:rFonts w:ascii="Times New Roman" w:hAnsi="Times New Roman" w:cs="Times New Roman"/>
          <w:sz w:val="24"/>
          <w:szCs w:val="24"/>
        </w:rPr>
        <w:t xml:space="preserve"> including steepest gradient decent</w:t>
      </w:r>
      <w:r w:rsidR="00BA4BC7" w:rsidRPr="00B02491">
        <w:rPr>
          <w:rFonts w:ascii="Times New Roman" w:hAnsi="Times New Roman" w:cs="Times New Roman"/>
          <w:sz w:val="24"/>
          <w:szCs w:val="24"/>
        </w:rPr>
        <w:t xml:space="preserve"> (SGD)</w:t>
      </w:r>
      <w:r w:rsidR="00222356" w:rsidRPr="00B02491">
        <w:rPr>
          <w:rFonts w:ascii="Times New Roman" w:hAnsi="Times New Roman" w:cs="Times New Roman"/>
          <w:sz w:val="24"/>
          <w:szCs w:val="24"/>
        </w:rPr>
        <w:t xml:space="preserve"> and recursive least square </w:t>
      </w:r>
      <w:proofErr w:type="gramStart"/>
      <w:r w:rsidR="00222356" w:rsidRPr="00B02491">
        <w:rPr>
          <w:rFonts w:ascii="Times New Roman" w:hAnsi="Times New Roman" w:cs="Times New Roman"/>
          <w:sz w:val="24"/>
          <w:szCs w:val="24"/>
        </w:rPr>
        <w:t>estimator</w:t>
      </w:r>
      <w:r w:rsidR="00BA4BC7" w:rsidRPr="00B024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A4BC7" w:rsidRPr="00B02491">
        <w:rPr>
          <w:rFonts w:ascii="Times New Roman" w:hAnsi="Times New Roman" w:cs="Times New Roman"/>
          <w:sz w:val="24"/>
          <w:szCs w:val="24"/>
        </w:rPr>
        <w:t>RLSE)</w:t>
      </w:r>
      <w:r w:rsidR="00222356" w:rsidRPr="00B0249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05F85E" w14:textId="269A5E3A" w:rsidR="00E77D0B" w:rsidRPr="00B02491" w:rsidRDefault="001225E1" w:rsidP="009C19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2491">
        <w:rPr>
          <w:rFonts w:ascii="Times New Roman" w:hAnsi="Times New Roman" w:cs="Times New Roman"/>
          <w:sz w:val="24"/>
          <w:szCs w:val="24"/>
        </w:rPr>
        <w:t xml:space="preserve">The project has 3 inputs as x, y, z and </w:t>
      </w:r>
      <w:r w:rsidR="00B66BB7" w:rsidRPr="00B02491">
        <w:rPr>
          <w:rFonts w:ascii="Times New Roman" w:hAnsi="Times New Roman" w:cs="Times New Roman"/>
          <w:sz w:val="24"/>
          <w:szCs w:val="24"/>
        </w:rPr>
        <w:t>for each input</w:t>
      </w:r>
      <w:r w:rsidR="008F12CF">
        <w:rPr>
          <w:rFonts w:ascii="Times New Roman" w:hAnsi="Times New Roman" w:cs="Times New Roman"/>
          <w:sz w:val="24"/>
          <w:szCs w:val="24"/>
        </w:rPr>
        <w:t xml:space="preserve"> which</w:t>
      </w:r>
      <w:r w:rsidR="00B66BB7" w:rsidRPr="00B02491">
        <w:rPr>
          <w:rFonts w:ascii="Times New Roman" w:hAnsi="Times New Roman" w:cs="Times New Roman"/>
          <w:sz w:val="24"/>
          <w:szCs w:val="24"/>
        </w:rPr>
        <w:t xml:space="preserve"> </w:t>
      </w:r>
      <w:r w:rsidR="008F12CF">
        <w:rPr>
          <w:rFonts w:ascii="Times New Roman" w:hAnsi="Times New Roman" w:cs="Times New Roman"/>
          <w:sz w:val="24"/>
          <w:szCs w:val="24"/>
        </w:rPr>
        <w:t>has</w:t>
      </w:r>
      <w:r w:rsidR="00B66BB7" w:rsidRPr="00B02491">
        <w:rPr>
          <w:rFonts w:ascii="Times New Roman" w:hAnsi="Times New Roman" w:cs="Times New Roman"/>
          <w:sz w:val="24"/>
          <w:szCs w:val="24"/>
        </w:rPr>
        <w:t xml:space="preserve"> 2 membership functions</w:t>
      </w:r>
      <w:r w:rsidR="00C31CFF" w:rsidRPr="00B02491">
        <w:rPr>
          <w:rFonts w:ascii="Times New Roman" w:hAnsi="Times New Roman" w:cs="Times New Roman"/>
          <w:sz w:val="24"/>
          <w:szCs w:val="24"/>
        </w:rPr>
        <w:t xml:space="preserve"> and </w:t>
      </w:r>
      <w:r w:rsidR="008F12CF">
        <w:rPr>
          <w:rFonts w:ascii="Times New Roman" w:hAnsi="Times New Roman" w:cs="Times New Roman"/>
          <w:sz w:val="24"/>
          <w:szCs w:val="24"/>
        </w:rPr>
        <w:t>this</w:t>
      </w:r>
      <w:r w:rsidR="007540AD" w:rsidRPr="00B02491">
        <w:rPr>
          <w:rFonts w:ascii="Times New Roman" w:hAnsi="Times New Roman" w:cs="Times New Roman"/>
          <w:sz w:val="24"/>
          <w:szCs w:val="24"/>
        </w:rPr>
        <w:t xml:space="preserve"> will generate totally 8 rules</w:t>
      </w:r>
      <w:r w:rsidR="008F12CF">
        <w:rPr>
          <w:rFonts w:ascii="Times New Roman" w:hAnsi="Times New Roman" w:cs="Times New Roman"/>
          <w:sz w:val="24"/>
          <w:szCs w:val="24"/>
        </w:rPr>
        <w:t>,</w:t>
      </w:r>
      <w:r w:rsidR="007540AD" w:rsidRPr="00B02491">
        <w:rPr>
          <w:rFonts w:ascii="Times New Roman" w:hAnsi="Times New Roman" w:cs="Times New Roman"/>
          <w:sz w:val="24"/>
          <w:szCs w:val="24"/>
        </w:rPr>
        <w:t xml:space="preserve"> mapping through all the possible conditions</w:t>
      </w:r>
      <w:r w:rsidR="00B66BB7" w:rsidRPr="00B02491">
        <w:rPr>
          <w:rFonts w:ascii="Times New Roman" w:hAnsi="Times New Roman" w:cs="Times New Roman"/>
          <w:sz w:val="24"/>
          <w:szCs w:val="24"/>
        </w:rPr>
        <w:t>.</w:t>
      </w:r>
      <w:r w:rsidR="007540AD" w:rsidRPr="00B02491">
        <w:rPr>
          <w:rFonts w:ascii="Times New Roman" w:hAnsi="Times New Roman" w:cs="Times New Roman"/>
          <w:sz w:val="24"/>
          <w:szCs w:val="24"/>
        </w:rPr>
        <w:t xml:space="preserve"> The sigmoid function is selected as the membership function</w:t>
      </w:r>
      <w:r w:rsidR="00EE5792" w:rsidRPr="00B02491">
        <w:rPr>
          <w:rFonts w:ascii="Times New Roman" w:hAnsi="Times New Roman" w:cs="Times New Roman"/>
          <w:sz w:val="24"/>
          <w:szCs w:val="24"/>
        </w:rPr>
        <w:t>s</w:t>
      </w:r>
      <w:r w:rsidR="00147143" w:rsidRPr="00B02491">
        <w:rPr>
          <w:rFonts w:ascii="Times New Roman" w:hAnsi="Times New Roman" w:cs="Times New Roman"/>
          <w:sz w:val="24"/>
          <w:szCs w:val="24"/>
        </w:rPr>
        <w:t>,</w:t>
      </w:r>
      <w:r w:rsidR="00097AF9" w:rsidRPr="00B02491">
        <w:rPr>
          <w:rFonts w:ascii="Times New Roman" w:hAnsi="Times New Roman" w:cs="Times New Roman"/>
          <w:sz w:val="24"/>
          <w:szCs w:val="24"/>
        </w:rPr>
        <w:t xml:space="preserve"> each of which has 2</w:t>
      </w:r>
      <w:r w:rsidR="0079144E" w:rsidRPr="00B02491">
        <w:rPr>
          <w:rFonts w:ascii="Times New Roman" w:hAnsi="Times New Roman" w:cs="Times New Roman"/>
          <w:sz w:val="24"/>
          <w:szCs w:val="24"/>
        </w:rPr>
        <w:t xml:space="preserve"> </w:t>
      </w:r>
      <w:r w:rsidR="00756C08" w:rsidRPr="00B02491">
        <w:rPr>
          <w:rFonts w:ascii="Times New Roman" w:hAnsi="Times New Roman" w:cs="Times New Roman"/>
          <w:sz w:val="24"/>
          <w:szCs w:val="24"/>
        </w:rPr>
        <w:t>param</w:t>
      </w:r>
      <w:r w:rsidR="00EE5792" w:rsidRPr="00B02491">
        <w:rPr>
          <w:rFonts w:ascii="Times New Roman" w:hAnsi="Times New Roman" w:cs="Times New Roman"/>
          <w:sz w:val="24"/>
          <w:szCs w:val="24"/>
        </w:rPr>
        <w:t>eters</w:t>
      </w:r>
      <w:r w:rsidR="00756C08" w:rsidRPr="00B02491">
        <w:rPr>
          <w:rFonts w:ascii="Times New Roman" w:hAnsi="Times New Roman" w:cs="Times New Roman"/>
          <w:sz w:val="24"/>
          <w:szCs w:val="24"/>
        </w:rPr>
        <w:t xml:space="preserve"> to be decided </w:t>
      </w:r>
      <w:r w:rsidR="00147143" w:rsidRPr="00B02491">
        <w:rPr>
          <w:rFonts w:ascii="Times New Roman" w:hAnsi="Times New Roman" w:cs="Times New Roman"/>
          <w:sz w:val="24"/>
          <w:szCs w:val="24"/>
        </w:rPr>
        <w:t>in the</w:t>
      </w:r>
      <w:r w:rsidR="00756C08" w:rsidRPr="00B02491">
        <w:rPr>
          <w:rFonts w:ascii="Times New Roman" w:hAnsi="Times New Roman" w:cs="Times New Roman"/>
          <w:sz w:val="24"/>
          <w:szCs w:val="24"/>
        </w:rPr>
        <w:t xml:space="preserve"> training process, so totally 12 premise parameters. </w:t>
      </w:r>
      <w:r w:rsidR="00097AF9" w:rsidRPr="00B02491">
        <w:rPr>
          <w:rFonts w:ascii="Times New Roman" w:hAnsi="Times New Roman" w:cs="Times New Roman"/>
          <w:sz w:val="24"/>
          <w:szCs w:val="24"/>
        </w:rPr>
        <w:t xml:space="preserve"> </w:t>
      </w:r>
      <w:r w:rsidR="00EE5792" w:rsidRPr="00B02491">
        <w:rPr>
          <w:rFonts w:ascii="Times New Roman" w:hAnsi="Times New Roman" w:cs="Times New Roman"/>
          <w:sz w:val="24"/>
          <w:szCs w:val="24"/>
        </w:rPr>
        <w:t xml:space="preserve">The </w:t>
      </w:r>
      <w:r w:rsidR="00FB2DB2" w:rsidRPr="00B02491">
        <w:rPr>
          <w:rFonts w:ascii="Times New Roman" w:hAnsi="Times New Roman" w:cs="Times New Roman"/>
          <w:sz w:val="24"/>
          <w:szCs w:val="24"/>
        </w:rPr>
        <w:t xml:space="preserve">fuzzy </w:t>
      </w:r>
      <w:r w:rsidR="00EE5792" w:rsidRPr="00B02491">
        <w:rPr>
          <w:rFonts w:ascii="Times New Roman" w:hAnsi="Times New Roman" w:cs="Times New Roman"/>
          <w:sz w:val="24"/>
          <w:szCs w:val="24"/>
        </w:rPr>
        <w:t xml:space="preserve">inference is done by the TSK-1 model </w:t>
      </w:r>
      <w:r w:rsidR="00FB2DB2" w:rsidRPr="00B02491">
        <w:rPr>
          <w:rFonts w:ascii="Times New Roman" w:hAnsi="Times New Roman" w:cs="Times New Roman"/>
          <w:sz w:val="24"/>
          <w:szCs w:val="24"/>
        </w:rPr>
        <w:t xml:space="preserve">with </w:t>
      </w:r>
      <w:r w:rsidR="00813EB8" w:rsidRPr="00B02491">
        <w:rPr>
          <w:rFonts w:ascii="Times New Roman" w:hAnsi="Times New Roman" w:cs="Times New Roman"/>
          <w:sz w:val="24"/>
          <w:szCs w:val="24"/>
        </w:rPr>
        <w:t>4</w:t>
      </w:r>
      <w:r w:rsidR="00FB2DB2" w:rsidRPr="00B02491">
        <w:rPr>
          <w:rFonts w:ascii="Times New Roman" w:hAnsi="Times New Roman" w:cs="Times New Roman"/>
          <w:sz w:val="24"/>
          <w:szCs w:val="24"/>
        </w:rPr>
        <w:t xml:space="preserve"> unknown parameters </w:t>
      </w:r>
      <w:r w:rsidR="00813EB8" w:rsidRPr="00B02491">
        <w:rPr>
          <w:rFonts w:ascii="Times New Roman" w:hAnsi="Times New Roman" w:cs="Times New Roman"/>
          <w:sz w:val="24"/>
          <w:szCs w:val="24"/>
        </w:rPr>
        <w:t>for</w:t>
      </w:r>
      <w:r w:rsidR="00147143" w:rsidRPr="00B02491">
        <w:rPr>
          <w:rFonts w:ascii="Times New Roman" w:hAnsi="Times New Roman" w:cs="Times New Roman"/>
          <w:sz w:val="24"/>
          <w:szCs w:val="24"/>
        </w:rPr>
        <w:t xml:space="preserve"> each</w:t>
      </w:r>
      <w:r w:rsidR="00813EB8" w:rsidRPr="00B02491">
        <w:rPr>
          <w:rFonts w:ascii="Times New Roman" w:hAnsi="Times New Roman" w:cs="Times New Roman"/>
          <w:sz w:val="24"/>
          <w:szCs w:val="24"/>
        </w:rPr>
        <w:t xml:space="preserve"> rule. Therefore, there are 32 consequent parameters that needs to be trained by the training data.</w:t>
      </w:r>
      <w:r w:rsidR="000F4692" w:rsidRPr="00B02491">
        <w:rPr>
          <w:rFonts w:ascii="Times New Roman" w:hAnsi="Times New Roman" w:cs="Times New Roman"/>
          <w:sz w:val="24"/>
          <w:szCs w:val="24"/>
        </w:rPr>
        <w:t xml:space="preserve"> During the training part, </w:t>
      </w:r>
      <w:r w:rsidR="000A13D4" w:rsidRPr="00B02491">
        <w:rPr>
          <w:rFonts w:ascii="Times New Roman" w:hAnsi="Times New Roman" w:cs="Times New Roman"/>
          <w:sz w:val="24"/>
          <w:szCs w:val="24"/>
        </w:rPr>
        <w:t>maximum epoch limit is 200 and the max</w:t>
      </w:r>
      <w:r w:rsidR="00147143" w:rsidRPr="00B02491">
        <w:rPr>
          <w:rFonts w:ascii="Times New Roman" w:hAnsi="Times New Roman" w:cs="Times New Roman"/>
          <w:sz w:val="24"/>
          <w:szCs w:val="24"/>
        </w:rPr>
        <w:t>imum</w:t>
      </w:r>
      <w:r w:rsidR="000A13D4" w:rsidRPr="00B02491">
        <w:rPr>
          <w:rFonts w:ascii="Times New Roman" w:hAnsi="Times New Roman" w:cs="Times New Roman"/>
          <w:sz w:val="24"/>
          <w:szCs w:val="24"/>
        </w:rPr>
        <w:t xml:space="preserve"> accumulated error per epoch is 1e-5. </w:t>
      </w:r>
      <w:r w:rsidR="00D30BC5" w:rsidRPr="00B02491">
        <w:rPr>
          <w:rFonts w:ascii="Times New Roman" w:hAnsi="Times New Roman" w:cs="Times New Roman"/>
          <w:sz w:val="24"/>
          <w:szCs w:val="24"/>
        </w:rPr>
        <w:t>In the testing part, 3000 pairs</w:t>
      </w:r>
      <w:r w:rsidR="00E4154D" w:rsidRPr="00B02491">
        <w:rPr>
          <w:rFonts w:ascii="Times New Roman" w:hAnsi="Times New Roman" w:cs="Times New Roman"/>
          <w:sz w:val="24"/>
          <w:szCs w:val="24"/>
        </w:rPr>
        <w:t xml:space="preserve"> data</w:t>
      </w:r>
      <w:r w:rsidR="00D30BC5" w:rsidRPr="00B02491">
        <w:rPr>
          <w:rFonts w:ascii="Times New Roman" w:hAnsi="Times New Roman" w:cs="Times New Roman"/>
          <w:sz w:val="24"/>
          <w:szCs w:val="24"/>
        </w:rPr>
        <w:t xml:space="preserve"> will be used to test the trained model</w:t>
      </w:r>
      <w:r w:rsidR="00E4154D" w:rsidRPr="00B02491">
        <w:rPr>
          <w:rFonts w:ascii="Times New Roman" w:hAnsi="Times New Roman" w:cs="Times New Roman"/>
          <w:sz w:val="24"/>
          <w:szCs w:val="24"/>
        </w:rPr>
        <w:t xml:space="preserve">. </w:t>
      </w:r>
      <w:r w:rsidR="0098580A" w:rsidRPr="00B024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9A3911" w14:textId="2A15FBC7" w:rsidR="00591B91" w:rsidRPr="00B02491" w:rsidRDefault="00591B91" w:rsidP="00E77D0B">
      <w:pPr>
        <w:pStyle w:val="Heading1"/>
        <w:rPr>
          <w:rFonts w:ascii="Times New Roman" w:hAnsi="Times New Roman" w:cs="Times New Roman"/>
          <w:b/>
          <w:color w:val="auto"/>
        </w:rPr>
      </w:pPr>
      <w:r w:rsidRPr="00B02491">
        <w:rPr>
          <w:rFonts w:ascii="Times New Roman" w:hAnsi="Times New Roman" w:cs="Times New Roman"/>
          <w:b/>
          <w:color w:val="auto"/>
        </w:rPr>
        <w:t>Theory Review:</w:t>
      </w:r>
    </w:p>
    <w:p w14:paraId="7608BA5E" w14:textId="77777777" w:rsidR="00743B9C" w:rsidRDefault="00E4154D" w:rsidP="00055D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2491">
        <w:rPr>
          <w:rFonts w:ascii="Times New Roman" w:hAnsi="Times New Roman" w:cs="Times New Roman"/>
        </w:rPr>
        <w:tab/>
      </w:r>
      <w:r w:rsidR="00C845B5" w:rsidRPr="00B02491">
        <w:rPr>
          <w:rFonts w:ascii="Times New Roman" w:hAnsi="Times New Roman" w:cs="Times New Roman"/>
          <w:sz w:val="24"/>
          <w:szCs w:val="24"/>
        </w:rPr>
        <w:t xml:space="preserve"> </w:t>
      </w:r>
      <w:r w:rsidR="00F67EE0">
        <w:rPr>
          <w:rFonts w:ascii="Times New Roman" w:hAnsi="Times New Roman" w:cs="Times New Roman"/>
          <w:sz w:val="24"/>
          <w:szCs w:val="24"/>
        </w:rPr>
        <w:t>ANFIS – adaptive network-based fuzzy inference system</w:t>
      </w:r>
      <w:r w:rsidR="00195C8C">
        <w:rPr>
          <w:rFonts w:ascii="Times New Roman" w:hAnsi="Times New Roman" w:cs="Times New Roman"/>
          <w:sz w:val="24"/>
          <w:szCs w:val="24"/>
        </w:rPr>
        <w:t xml:space="preserve"> is a class of adaptive networks that </w:t>
      </w:r>
      <w:r w:rsidR="00B83DB1">
        <w:rPr>
          <w:rFonts w:ascii="Times New Roman" w:hAnsi="Times New Roman" w:cs="Times New Roman"/>
          <w:sz w:val="24"/>
          <w:szCs w:val="24"/>
        </w:rPr>
        <w:t>applies hybrid learning rule for the architectures representing both the Sugeno and Tsukamoto fuzzy model.</w:t>
      </w:r>
      <w:r w:rsidR="00743B9C">
        <w:rPr>
          <w:rFonts w:ascii="Times New Roman" w:hAnsi="Times New Roman" w:cs="Times New Roman"/>
          <w:sz w:val="24"/>
          <w:szCs w:val="24"/>
        </w:rPr>
        <w:t>[1]</w:t>
      </w:r>
    </w:p>
    <w:p w14:paraId="42EE2223" w14:textId="77777777" w:rsidR="007211E8" w:rsidRDefault="00743B9C" w:rsidP="00055D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211E8">
        <w:rPr>
          <w:rFonts w:ascii="Times New Roman" w:hAnsi="Times New Roman" w:cs="Times New Roman"/>
          <w:sz w:val="24"/>
          <w:szCs w:val="24"/>
        </w:rPr>
        <w:t xml:space="preserve">Layer 1, every node in this layer is an adaptive node with a node function and it is the membership function. </w:t>
      </w:r>
    </w:p>
    <w:p w14:paraId="3B613BA2" w14:textId="77777777" w:rsidR="00AB5903" w:rsidRDefault="007211E8" w:rsidP="00055D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Layer</w:t>
      </w:r>
      <w:r w:rsidR="00152D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2, </w:t>
      </w:r>
      <w:r w:rsidR="00991941">
        <w:rPr>
          <w:rFonts w:ascii="Times New Roman" w:hAnsi="Times New Roman" w:cs="Times New Roman"/>
          <w:sz w:val="24"/>
          <w:szCs w:val="24"/>
        </w:rPr>
        <w:t xml:space="preserve">every node in this layer is a fixed node </w:t>
      </w:r>
      <w:r w:rsidR="00AF61CF">
        <w:rPr>
          <w:rFonts w:ascii="Times New Roman" w:hAnsi="Times New Roman" w:cs="Times New Roman"/>
          <w:sz w:val="24"/>
          <w:szCs w:val="24"/>
        </w:rPr>
        <w:t>and its output is to product of all the incoming signals.</w:t>
      </w:r>
    </w:p>
    <w:p w14:paraId="32CD0A56" w14:textId="7929AB60" w:rsidR="00AF61CF" w:rsidRDefault="00AB5903" w:rsidP="00055D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Layer 3, </w:t>
      </w:r>
      <w:r w:rsidR="003E45A2">
        <w:rPr>
          <w:rFonts w:ascii="Times New Roman" w:hAnsi="Times New Roman" w:cs="Times New Roman"/>
          <w:sz w:val="24"/>
          <w:szCs w:val="24"/>
        </w:rPr>
        <w:t xml:space="preserve">every node in this layer is a fixed node labeled N. Every node calculates the ratio of the rule’s norm </w:t>
      </w:r>
      <w:r w:rsidR="00C31D9B">
        <w:rPr>
          <w:rFonts w:ascii="Times New Roman" w:hAnsi="Times New Roman" w:cs="Times New Roman"/>
          <w:sz w:val="24"/>
          <w:szCs w:val="24"/>
        </w:rPr>
        <w:t xml:space="preserve">by the fire strength being divided by the sum of all fire strength. </w:t>
      </w:r>
      <w:r w:rsidR="00AF61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F5F6F6" w14:textId="76A060AE" w:rsidR="00152D67" w:rsidRDefault="00AF61CF" w:rsidP="00055D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Layer</w:t>
      </w:r>
      <w:r w:rsidR="00152D67">
        <w:rPr>
          <w:rFonts w:ascii="Times New Roman" w:hAnsi="Times New Roman" w:cs="Times New Roman"/>
          <w:sz w:val="24"/>
          <w:szCs w:val="24"/>
        </w:rPr>
        <w:t xml:space="preserve"> </w:t>
      </w:r>
      <w:r w:rsidR="00AB590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52D67">
        <w:rPr>
          <w:rFonts w:ascii="Times New Roman" w:hAnsi="Times New Roman" w:cs="Times New Roman"/>
          <w:sz w:val="24"/>
          <w:szCs w:val="24"/>
        </w:rPr>
        <w:t xml:space="preserve">every node in this layer is an adaptive node with a node function which is TSK-1 model in this project. </w:t>
      </w:r>
    </w:p>
    <w:p w14:paraId="2868BBAA" w14:textId="62FAFE6E" w:rsidR="00E77D0B" w:rsidRDefault="00152D67" w:rsidP="00055D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Layer </w:t>
      </w:r>
      <w:r w:rsidR="00AB590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A0005">
        <w:rPr>
          <w:rFonts w:ascii="Times New Roman" w:hAnsi="Times New Roman" w:cs="Times New Roman"/>
          <w:sz w:val="24"/>
          <w:szCs w:val="24"/>
        </w:rPr>
        <w:t xml:space="preserve">there is a single node in this layer which is to compute the overall output as the summation of all incoming signals. </w:t>
      </w:r>
      <w:r w:rsidR="00864912">
        <w:rPr>
          <w:rFonts w:ascii="Times New Roman" w:hAnsi="Times New Roman" w:cs="Times New Roman"/>
          <w:sz w:val="24"/>
          <w:szCs w:val="24"/>
        </w:rPr>
        <w:t>[1]</w:t>
      </w:r>
    </w:p>
    <w:p w14:paraId="24CCEA3D" w14:textId="4F5FCD26" w:rsidR="00703DDA" w:rsidRPr="00B02491" w:rsidRDefault="00703DDA" w:rsidP="00055D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313582">
        <w:rPr>
          <w:rFonts w:ascii="Times New Roman" w:hAnsi="Times New Roman" w:cs="Times New Roman"/>
          <w:sz w:val="24"/>
          <w:szCs w:val="24"/>
        </w:rPr>
        <w:t xml:space="preserve">There are two kinds of parameters in the ANFIS model and they are premise parameters and consequent parameters. </w:t>
      </w:r>
      <w:r w:rsidR="00A16CF0">
        <w:rPr>
          <w:rFonts w:ascii="Times New Roman" w:hAnsi="Times New Roman" w:cs="Times New Roman"/>
          <w:sz w:val="24"/>
          <w:szCs w:val="24"/>
        </w:rPr>
        <w:t xml:space="preserve">The front is the parameters in the membership function and the latter is the parameters of TSK-1 model in this project. The learning </w:t>
      </w:r>
      <w:r w:rsidR="00110B56">
        <w:rPr>
          <w:rFonts w:ascii="Times New Roman" w:hAnsi="Times New Roman" w:cs="Times New Roman"/>
          <w:sz w:val="24"/>
          <w:szCs w:val="24"/>
        </w:rPr>
        <w:t xml:space="preserve">algorithm of premise parameters is the steepest gradient decent method and the one for consequent parameters is the recursive </w:t>
      </w:r>
      <w:r w:rsidR="00BC092E">
        <w:rPr>
          <w:rFonts w:ascii="Times New Roman" w:hAnsi="Times New Roman" w:cs="Times New Roman"/>
          <w:sz w:val="24"/>
          <w:szCs w:val="24"/>
        </w:rPr>
        <w:t xml:space="preserve">least square estimator method. </w:t>
      </w:r>
    </w:p>
    <w:p w14:paraId="0693F9E0" w14:textId="1521AC5E" w:rsidR="00591B91" w:rsidRDefault="00E77D0B" w:rsidP="00E77D0B">
      <w:pPr>
        <w:pStyle w:val="Heading1"/>
        <w:rPr>
          <w:rFonts w:ascii="Times New Roman" w:hAnsi="Times New Roman" w:cs="Times New Roman"/>
          <w:b/>
          <w:color w:val="auto"/>
        </w:rPr>
      </w:pPr>
      <w:r w:rsidRPr="00B02491">
        <w:rPr>
          <w:rFonts w:ascii="Times New Roman" w:hAnsi="Times New Roman" w:cs="Times New Roman"/>
          <w:b/>
          <w:color w:val="auto"/>
        </w:rPr>
        <w:t xml:space="preserve">Model Construction: </w:t>
      </w:r>
    </w:p>
    <w:p w14:paraId="47DE4F37" w14:textId="3CB7C9B5" w:rsidR="00DB6A18" w:rsidRPr="00DB6A18" w:rsidRDefault="00DB6A18" w:rsidP="00DB6A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DB6A18">
        <w:rPr>
          <w:rFonts w:ascii="Times New Roman" w:hAnsi="Times New Roman" w:cs="Times New Roman"/>
          <w:sz w:val="24"/>
          <w:szCs w:val="24"/>
        </w:rPr>
        <w:t xml:space="preserve">The </w:t>
      </w:r>
      <w:r w:rsidR="00F10967">
        <w:rPr>
          <w:rFonts w:ascii="Times New Roman" w:hAnsi="Times New Roman" w:cs="Times New Roman"/>
          <w:sz w:val="24"/>
          <w:szCs w:val="24"/>
        </w:rPr>
        <w:t xml:space="preserve">training data is from the </w:t>
      </w:r>
      <w:r w:rsidR="000F5388">
        <w:rPr>
          <w:rFonts w:ascii="Times New Roman" w:hAnsi="Times New Roman" w:cs="Times New Roman"/>
          <w:sz w:val="24"/>
          <w:szCs w:val="24"/>
        </w:rPr>
        <w:t>Mackey glass</w:t>
      </w:r>
      <w:r w:rsidR="00F10967">
        <w:rPr>
          <w:rFonts w:ascii="Times New Roman" w:hAnsi="Times New Roman" w:cs="Times New Roman"/>
          <w:sz w:val="24"/>
          <w:szCs w:val="24"/>
        </w:rPr>
        <w:t xml:space="preserve"> generator</w:t>
      </w:r>
      <w:r w:rsidR="00C1423E">
        <w:rPr>
          <w:rFonts w:ascii="Times New Roman" w:hAnsi="Times New Roman" w:cs="Times New Roman"/>
          <w:sz w:val="24"/>
          <w:szCs w:val="24"/>
        </w:rPr>
        <w:t xml:space="preserve"> and data has 4 number in one pair and the first three are the inputs and the fourth number is the output. </w:t>
      </w:r>
    </w:p>
    <w:p w14:paraId="582B6DCE" w14:textId="61DC5A46" w:rsidR="00055DFD" w:rsidRPr="00B02491" w:rsidRDefault="00055DFD" w:rsidP="00055D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A18">
        <w:rPr>
          <w:rFonts w:ascii="Times New Roman" w:hAnsi="Times New Roman" w:cs="Times New Roman"/>
          <w:sz w:val="24"/>
          <w:szCs w:val="24"/>
        </w:rPr>
        <w:tab/>
      </w:r>
      <w:r w:rsidRPr="00B02491">
        <w:rPr>
          <w:rFonts w:ascii="Times New Roman" w:hAnsi="Times New Roman" w:cs="Times New Roman"/>
          <w:sz w:val="24"/>
          <w:szCs w:val="24"/>
        </w:rPr>
        <w:t xml:space="preserve">The fuzzy neuro network, in this project, has 1 input layer, 1 output layer and 3 hidden layers. The input layers </w:t>
      </w:r>
      <w:proofErr w:type="gramStart"/>
      <w:r w:rsidRPr="00B02491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B02491">
        <w:rPr>
          <w:rFonts w:ascii="Times New Roman" w:hAnsi="Times New Roman" w:cs="Times New Roman"/>
          <w:sz w:val="24"/>
          <w:szCs w:val="24"/>
        </w:rPr>
        <w:t xml:space="preserve"> 6 neurons and each two of them accepts one input, so all 3 inputs are assigned to 3 pairs of neurons (each pair contains 2 neurons). All 6 neurons are defined as 6 sigmoid membership functions </w:t>
      </w:r>
      <w:r w:rsidR="00452BE9" w:rsidRPr="00B02491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sigmoid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-x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</m:oMath>
      <w:r w:rsidR="00452BE9" w:rsidRPr="00B02491">
        <w:rPr>
          <w:rFonts w:ascii="Times New Roman" w:hAnsi="Times New Roman" w:cs="Times New Roman"/>
          <w:sz w:val="24"/>
          <w:szCs w:val="24"/>
        </w:rPr>
        <w:t xml:space="preserve">) </w:t>
      </w:r>
      <w:r w:rsidRPr="00B02491">
        <w:rPr>
          <w:rFonts w:ascii="Times New Roman" w:hAnsi="Times New Roman" w:cs="Times New Roman"/>
          <w:sz w:val="24"/>
          <w:szCs w:val="24"/>
        </w:rPr>
        <w:t>with 12 different initial parameters. The 1</w:t>
      </w:r>
      <w:r w:rsidRPr="00B0249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B02491">
        <w:rPr>
          <w:rFonts w:ascii="Times New Roman" w:hAnsi="Times New Roman" w:cs="Times New Roman"/>
          <w:sz w:val="24"/>
          <w:szCs w:val="24"/>
        </w:rPr>
        <w:t xml:space="preserve"> layer takes the training data pairs into the membership functions and generates the outputs which will be pushed forward to the 2</w:t>
      </w:r>
      <w:r w:rsidRPr="00B0249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B02491">
        <w:rPr>
          <w:rFonts w:ascii="Times New Roman" w:hAnsi="Times New Roman" w:cs="Times New Roman"/>
          <w:sz w:val="24"/>
          <w:szCs w:val="24"/>
        </w:rPr>
        <w:t xml:space="preserve"> layer.  </w:t>
      </w:r>
    </w:p>
    <w:p w14:paraId="1C8AE5A8" w14:textId="77777777" w:rsidR="00E142F5" w:rsidRPr="00B02491" w:rsidRDefault="00055DFD" w:rsidP="00E013F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2491">
        <w:rPr>
          <w:rFonts w:ascii="Times New Roman" w:hAnsi="Times New Roman" w:cs="Times New Roman"/>
          <w:sz w:val="24"/>
          <w:szCs w:val="24"/>
        </w:rPr>
        <w:t>The 2</w:t>
      </w:r>
      <w:r w:rsidRPr="00B0249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B02491">
        <w:rPr>
          <w:rFonts w:ascii="Times New Roman" w:hAnsi="Times New Roman" w:cs="Times New Roman"/>
          <w:sz w:val="24"/>
          <w:szCs w:val="24"/>
        </w:rPr>
        <w:t xml:space="preserve"> layer is a hidden layer which composed all rules. This layer maps through all the possible combinations among 3 pairs of membership functions</w:t>
      </w:r>
      <w:r w:rsidR="002B1061" w:rsidRPr="00B02491">
        <w:rPr>
          <w:rFonts w:ascii="Times New Roman" w:hAnsi="Times New Roman" w:cs="Times New Roman"/>
          <w:sz w:val="24"/>
          <w:szCs w:val="24"/>
        </w:rPr>
        <w:t xml:space="preserve">, so totally there are 8 rules </w:t>
      </w:r>
      <w:r w:rsidR="009F5063" w:rsidRPr="00B02491">
        <w:rPr>
          <w:rFonts w:ascii="Times New Roman" w:hAnsi="Times New Roman" w:cs="Times New Roman"/>
          <w:sz w:val="24"/>
          <w:szCs w:val="24"/>
        </w:rPr>
        <w:t xml:space="preserve">created in this layer. </w:t>
      </w:r>
      <w:r w:rsidR="007C3C50" w:rsidRPr="00B02491">
        <w:rPr>
          <w:rFonts w:ascii="Times New Roman" w:hAnsi="Times New Roman" w:cs="Times New Roman"/>
          <w:sz w:val="24"/>
          <w:szCs w:val="24"/>
        </w:rPr>
        <w:t xml:space="preserve">The membership functions are </w:t>
      </w:r>
      <w:r w:rsidR="00FF15B8" w:rsidRPr="00B02491">
        <w:rPr>
          <w:rFonts w:ascii="Times New Roman" w:hAnsi="Times New Roman" w:cs="Times New Roman"/>
          <w:sz w:val="24"/>
          <w:szCs w:val="24"/>
        </w:rPr>
        <w:t>µ</w:t>
      </w:r>
      <w:r w:rsidR="007C3C50" w:rsidRPr="00B02491">
        <w:rPr>
          <w:rFonts w:ascii="Times New Roman" w:hAnsi="Times New Roman" w:cs="Times New Roman"/>
          <w:sz w:val="24"/>
          <w:szCs w:val="24"/>
        </w:rPr>
        <w:t xml:space="preserve">A1 &amp; </w:t>
      </w:r>
      <w:r w:rsidR="00FF15B8" w:rsidRPr="00B02491">
        <w:rPr>
          <w:rFonts w:ascii="Times New Roman" w:hAnsi="Times New Roman" w:cs="Times New Roman"/>
          <w:sz w:val="24"/>
          <w:szCs w:val="24"/>
        </w:rPr>
        <w:t>µ</w:t>
      </w:r>
      <w:r w:rsidR="007C3C50" w:rsidRPr="00B02491">
        <w:rPr>
          <w:rFonts w:ascii="Times New Roman" w:hAnsi="Times New Roman" w:cs="Times New Roman"/>
          <w:sz w:val="24"/>
          <w:szCs w:val="24"/>
        </w:rPr>
        <w:t xml:space="preserve">A2, </w:t>
      </w:r>
      <w:r w:rsidR="00FF15B8" w:rsidRPr="00B02491">
        <w:rPr>
          <w:rFonts w:ascii="Times New Roman" w:hAnsi="Times New Roman" w:cs="Times New Roman"/>
          <w:sz w:val="24"/>
          <w:szCs w:val="24"/>
        </w:rPr>
        <w:t>µ</w:t>
      </w:r>
      <w:r w:rsidR="007C3C50" w:rsidRPr="00B02491">
        <w:rPr>
          <w:rFonts w:ascii="Times New Roman" w:hAnsi="Times New Roman" w:cs="Times New Roman"/>
          <w:sz w:val="24"/>
          <w:szCs w:val="24"/>
        </w:rPr>
        <w:t xml:space="preserve">B1 &amp; </w:t>
      </w:r>
      <w:r w:rsidR="00FF15B8" w:rsidRPr="00B02491">
        <w:rPr>
          <w:rFonts w:ascii="Times New Roman" w:hAnsi="Times New Roman" w:cs="Times New Roman"/>
          <w:sz w:val="24"/>
          <w:szCs w:val="24"/>
        </w:rPr>
        <w:t>µ</w:t>
      </w:r>
      <w:r w:rsidR="007C3C50" w:rsidRPr="00B02491">
        <w:rPr>
          <w:rFonts w:ascii="Times New Roman" w:hAnsi="Times New Roman" w:cs="Times New Roman"/>
          <w:sz w:val="24"/>
          <w:szCs w:val="24"/>
        </w:rPr>
        <w:t xml:space="preserve">B2, </w:t>
      </w:r>
      <w:r w:rsidR="00FF15B8" w:rsidRPr="00B02491">
        <w:rPr>
          <w:rFonts w:ascii="Times New Roman" w:hAnsi="Times New Roman" w:cs="Times New Roman"/>
          <w:sz w:val="24"/>
          <w:szCs w:val="24"/>
        </w:rPr>
        <w:t>µ</w:t>
      </w:r>
      <w:r w:rsidR="007C3C50" w:rsidRPr="00B02491">
        <w:rPr>
          <w:rFonts w:ascii="Times New Roman" w:hAnsi="Times New Roman" w:cs="Times New Roman"/>
          <w:sz w:val="24"/>
          <w:szCs w:val="24"/>
        </w:rPr>
        <w:t xml:space="preserve">C1 &amp; </w:t>
      </w:r>
      <w:r w:rsidR="00FF15B8" w:rsidRPr="00B02491">
        <w:rPr>
          <w:rFonts w:ascii="Times New Roman" w:hAnsi="Times New Roman" w:cs="Times New Roman"/>
          <w:sz w:val="24"/>
          <w:szCs w:val="24"/>
        </w:rPr>
        <w:t>µ</w:t>
      </w:r>
      <w:r w:rsidR="007C3C50" w:rsidRPr="00B02491">
        <w:rPr>
          <w:rFonts w:ascii="Times New Roman" w:hAnsi="Times New Roman" w:cs="Times New Roman"/>
          <w:sz w:val="24"/>
          <w:szCs w:val="24"/>
        </w:rPr>
        <w:t>C2</w:t>
      </w:r>
      <w:r w:rsidR="00593581" w:rsidRPr="00B02491">
        <w:rPr>
          <w:rFonts w:ascii="Times New Roman" w:hAnsi="Times New Roman" w:cs="Times New Roman"/>
          <w:sz w:val="24"/>
          <w:szCs w:val="24"/>
        </w:rPr>
        <w:t xml:space="preserve"> and each pair can accept one input in the 1</w:t>
      </w:r>
      <w:r w:rsidR="00593581" w:rsidRPr="00B0249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593581" w:rsidRPr="00B02491">
        <w:rPr>
          <w:rFonts w:ascii="Times New Roman" w:hAnsi="Times New Roman" w:cs="Times New Roman"/>
          <w:sz w:val="24"/>
          <w:szCs w:val="24"/>
        </w:rPr>
        <w:t xml:space="preserve"> layer. After the mapping in this layer, </w:t>
      </w:r>
      <w:r w:rsidR="00FF15B8" w:rsidRPr="00B02491">
        <w:rPr>
          <w:rFonts w:ascii="Times New Roman" w:hAnsi="Times New Roman" w:cs="Times New Roman"/>
          <w:sz w:val="24"/>
          <w:szCs w:val="24"/>
        </w:rPr>
        <w:t xml:space="preserve">all rules contain </w:t>
      </w:r>
      <w:r w:rsidR="006878BD" w:rsidRPr="00B02491">
        <w:rPr>
          <w:rFonts w:ascii="Times New Roman" w:hAnsi="Times New Roman" w:cs="Times New Roman"/>
          <w:sz w:val="24"/>
          <w:szCs w:val="24"/>
        </w:rPr>
        <w:t>[µ</w:t>
      </w:r>
      <w:r w:rsidR="00FF15B8" w:rsidRPr="00B02491">
        <w:rPr>
          <w:rFonts w:ascii="Times New Roman" w:hAnsi="Times New Roman" w:cs="Times New Roman"/>
          <w:sz w:val="24"/>
          <w:szCs w:val="24"/>
        </w:rPr>
        <w:t>A1</w:t>
      </w:r>
      <w:r w:rsidR="006878BD" w:rsidRPr="00B02491">
        <w:rPr>
          <w:rFonts w:ascii="Times New Roman" w:hAnsi="Times New Roman" w:cs="Times New Roman"/>
          <w:sz w:val="24"/>
          <w:szCs w:val="24"/>
        </w:rPr>
        <w:t>,</w:t>
      </w:r>
      <w:r w:rsidR="00FF15B8" w:rsidRPr="00B02491">
        <w:rPr>
          <w:rFonts w:ascii="Times New Roman" w:hAnsi="Times New Roman" w:cs="Times New Roman"/>
          <w:sz w:val="24"/>
          <w:szCs w:val="24"/>
        </w:rPr>
        <w:t xml:space="preserve"> </w:t>
      </w:r>
      <w:r w:rsidR="006878BD" w:rsidRPr="00B02491">
        <w:rPr>
          <w:rFonts w:ascii="Times New Roman" w:hAnsi="Times New Roman" w:cs="Times New Roman"/>
          <w:sz w:val="24"/>
          <w:szCs w:val="24"/>
        </w:rPr>
        <w:t xml:space="preserve"> µ</w:t>
      </w:r>
      <w:r w:rsidR="00FF15B8" w:rsidRPr="00B02491">
        <w:rPr>
          <w:rFonts w:ascii="Times New Roman" w:hAnsi="Times New Roman" w:cs="Times New Roman"/>
          <w:sz w:val="24"/>
          <w:szCs w:val="24"/>
        </w:rPr>
        <w:t>B1</w:t>
      </w:r>
      <w:r w:rsidR="006878BD" w:rsidRPr="00B02491">
        <w:rPr>
          <w:rFonts w:ascii="Times New Roman" w:hAnsi="Times New Roman" w:cs="Times New Roman"/>
          <w:sz w:val="24"/>
          <w:szCs w:val="24"/>
        </w:rPr>
        <w:t>, µ</w:t>
      </w:r>
      <w:r w:rsidR="00FF15B8" w:rsidRPr="00B02491">
        <w:rPr>
          <w:rFonts w:ascii="Times New Roman" w:hAnsi="Times New Roman" w:cs="Times New Roman"/>
          <w:sz w:val="24"/>
          <w:szCs w:val="24"/>
        </w:rPr>
        <w:t>C1</w:t>
      </w:r>
      <w:r w:rsidR="006878BD" w:rsidRPr="00B02491">
        <w:rPr>
          <w:rFonts w:ascii="Times New Roman" w:hAnsi="Times New Roman" w:cs="Times New Roman"/>
          <w:sz w:val="24"/>
          <w:szCs w:val="24"/>
        </w:rPr>
        <w:t>]</w:t>
      </w:r>
      <w:r w:rsidR="00FF15B8" w:rsidRPr="00B02491">
        <w:rPr>
          <w:rFonts w:ascii="Times New Roman" w:hAnsi="Times New Roman" w:cs="Times New Roman"/>
          <w:sz w:val="24"/>
          <w:szCs w:val="24"/>
        </w:rPr>
        <w:t xml:space="preserve">, </w:t>
      </w:r>
      <w:r w:rsidR="006878BD" w:rsidRPr="00B02491">
        <w:rPr>
          <w:rFonts w:ascii="Times New Roman" w:hAnsi="Times New Roman" w:cs="Times New Roman"/>
          <w:sz w:val="24"/>
          <w:szCs w:val="24"/>
        </w:rPr>
        <w:t>[µ</w:t>
      </w:r>
      <w:r w:rsidR="00FF15B8" w:rsidRPr="00B02491">
        <w:rPr>
          <w:rFonts w:ascii="Times New Roman" w:hAnsi="Times New Roman" w:cs="Times New Roman"/>
          <w:sz w:val="24"/>
          <w:szCs w:val="24"/>
        </w:rPr>
        <w:t>A1</w:t>
      </w:r>
      <w:r w:rsidR="006878BD" w:rsidRPr="00B02491">
        <w:rPr>
          <w:rFonts w:ascii="Times New Roman" w:hAnsi="Times New Roman" w:cs="Times New Roman"/>
          <w:sz w:val="24"/>
          <w:szCs w:val="24"/>
        </w:rPr>
        <w:t>, µ</w:t>
      </w:r>
      <w:r w:rsidR="00FF15B8" w:rsidRPr="00B02491">
        <w:rPr>
          <w:rFonts w:ascii="Times New Roman" w:hAnsi="Times New Roman" w:cs="Times New Roman"/>
          <w:sz w:val="24"/>
          <w:szCs w:val="24"/>
        </w:rPr>
        <w:t xml:space="preserve">B1 </w:t>
      </w:r>
      <w:r w:rsidR="006878BD" w:rsidRPr="00B02491">
        <w:rPr>
          <w:rFonts w:ascii="Times New Roman" w:hAnsi="Times New Roman" w:cs="Times New Roman"/>
          <w:sz w:val="24"/>
          <w:szCs w:val="24"/>
        </w:rPr>
        <w:t>,µC2], [µA1, µB</w:t>
      </w:r>
      <w:r w:rsidR="00E013FF" w:rsidRPr="00B02491">
        <w:rPr>
          <w:rFonts w:ascii="Times New Roman" w:hAnsi="Times New Roman" w:cs="Times New Roman"/>
          <w:sz w:val="24"/>
          <w:szCs w:val="24"/>
        </w:rPr>
        <w:t>2</w:t>
      </w:r>
      <w:r w:rsidR="006878BD" w:rsidRPr="00B02491">
        <w:rPr>
          <w:rFonts w:ascii="Times New Roman" w:hAnsi="Times New Roman" w:cs="Times New Roman"/>
          <w:sz w:val="24"/>
          <w:szCs w:val="24"/>
        </w:rPr>
        <w:t>, µC1], [ µA1, µB</w:t>
      </w:r>
      <w:r w:rsidR="00E013FF" w:rsidRPr="00B02491">
        <w:rPr>
          <w:rFonts w:ascii="Times New Roman" w:hAnsi="Times New Roman" w:cs="Times New Roman"/>
          <w:sz w:val="24"/>
          <w:szCs w:val="24"/>
        </w:rPr>
        <w:t>2</w:t>
      </w:r>
      <w:r w:rsidR="006878BD" w:rsidRPr="00B02491">
        <w:rPr>
          <w:rFonts w:ascii="Times New Roman" w:hAnsi="Times New Roman" w:cs="Times New Roman"/>
          <w:sz w:val="24"/>
          <w:szCs w:val="24"/>
        </w:rPr>
        <w:t>, µC2]</w:t>
      </w:r>
      <w:r w:rsidR="00E013FF" w:rsidRPr="00B02491">
        <w:rPr>
          <w:rFonts w:ascii="Times New Roman" w:hAnsi="Times New Roman" w:cs="Times New Roman"/>
          <w:sz w:val="24"/>
          <w:szCs w:val="24"/>
        </w:rPr>
        <w:t xml:space="preserve"> and [µA2,  µB1, µC1], [µA2, µB1 ,µC2], [µA2, µB2, µC1], [ µA2, µB2, µC2]. </w:t>
      </w:r>
      <w:r w:rsidR="00FF3E47" w:rsidRPr="00B02491">
        <w:rPr>
          <w:rFonts w:ascii="Times New Roman" w:hAnsi="Times New Roman" w:cs="Times New Roman"/>
          <w:sz w:val="24"/>
          <w:szCs w:val="24"/>
        </w:rPr>
        <w:t xml:space="preserve">Each rule is composed of 3 different membership functions </w:t>
      </w:r>
      <w:r w:rsidR="006A0BFB" w:rsidRPr="00B02491">
        <w:rPr>
          <w:rFonts w:ascii="Times New Roman" w:hAnsi="Times New Roman" w:cs="Times New Roman"/>
          <w:sz w:val="24"/>
          <w:szCs w:val="24"/>
        </w:rPr>
        <w:t xml:space="preserve">outputs and the result of each rule is done by the </w:t>
      </w:r>
      <w:r w:rsidR="00107D60" w:rsidRPr="00B02491">
        <w:rPr>
          <w:rFonts w:ascii="Times New Roman" w:hAnsi="Times New Roman" w:cs="Times New Roman"/>
          <w:sz w:val="24"/>
          <w:szCs w:val="24"/>
        </w:rPr>
        <w:t>T norm product operation. Therefore, there are 8</w:t>
      </w:r>
      <w:r w:rsidR="001B6E1E" w:rsidRPr="00B02491">
        <w:rPr>
          <w:rFonts w:ascii="Times New Roman" w:hAnsi="Times New Roman" w:cs="Times New Roman"/>
          <w:sz w:val="24"/>
          <w:szCs w:val="24"/>
        </w:rPr>
        <w:t xml:space="preserve"> outputs in the layer 2 and they will be pushed forward to the layer 3.</w:t>
      </w:r>
    </w:p>
    <w:p w14:paraId="4E012361" w14:textId="5839C273" w:rsidR="00E013FF" w:rsidRPr="00B02491" w:rsidRDefault="00E142F5" w:rsidP="00E013F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2491">
        <w:rPr>
          <w:rFonts w:ascii="Times New Roman" w:hAnsi="Times New Roman" w:cs="Times New Roman"/>
          <w:sz w:val="24"/>
          <w:szCs w:val="24"/>
        </w:rPr>
        <w:t xml:space="preserve">In the layer 3, </w:t>
      </w:r>
      <w:r w:rsidR="005C4635" w:rsidRPr="00B02491">
        <w:rPr>
          <w:rFonts w:ascii="Times New Roman" w:hAnsi="Times New Roman" w:cs="Times New Roman"/>
          <w:sz w:val="24"/>
          <w:szCs w:val="24"/>
        </w:rPr>
        <w:t xml:space="preserve">the norm calculation is done based on the formula: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den>
        </m:f>
      </m:oMath>
      <w:r w:rsidR="008243C8" w:rsidRPr="00B0249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8243C8" w:rsidRPr="00B02491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8243C8" w:rsidRPr="00B02491">
        <w:rPr>
          <w:rFonts w:ascii="Times New Roman" w:hAnsi="Times New Roman" w:cs="Times New Roman"/>
          <w:sz w:val="24"/>
          <w:szCs w:val="24"/>
        </w:rPr>
        <w:t xml:space="preserve"> there are totally 8 outputs </w:t>
      </w:r>
      <w:r w:rsidR="00B06874" w:rsidRPr="00B02491">
        <w:rPr>
          <w:rFonts w:ascii="Times New Roman" w:hAnsi="Times New Roman" w:cs="Times New Roman"/>
          <w:sz w:val="24"/>
          <w:szCs w:val="24"/>
        </w:rPr>
        <w:t xml:space="preserve">going to the next layer. </w:t>
      </w:r>
    </w:p>
    <w:p w14:paraId="3AE5911E" w14:textId="54B10DAB" w:rsidR="00B06874" w:rsidRPr="00B02491" w:rsidRDefault="000178AC" w:rsidP="00B0249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2491">
        <w:rPr>
          <w:rFonts w:ascii="Times New Roman" w:hAnsi="Times New Roman" w:cs="Times New Roman"/>
          <w:sz w:val="24"/>
          <w:szCs w:val="24"/>
        </w:rPr>
        <w:t>The layer 4 defines all the action parts of the fuzz</w:t>
      </w:r>
      <w:r w:rsidR="00715B38" w:rsidRPr="00B02491">
        <w:rPr>
          <w:rFonts w:ascii="Times New Roman" w:hAnsi="Times New Roman" w:cs="Times New Roman"/>
          <w:sz w:val="24"/>
          <w:szCs w:val="24"/>
        </w:rPr>
        <w:t>y system</w:t>
      </w:r>
      <w:r w:rsidR="006B7E43" w:rsidRPr="00B02491">
        <w:rPr>
          <w:rFonts w:ascii="Times New Roman" w:hAnsi="Times New Roman" w:cs="Times New Roman"/>
          <w:sz w:val="24"/>
          <w:szCs w:val="24"/>
        </w:rPr>
        <w:t xml:space="preserve">. For each rule, the action output is according to the formula: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Output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x+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y+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z+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 i∈[1,8]</m:t>
        </m:r>
      </m:oMath>
      <w:r w:rsidR="007464AC" w:rsidRPr="00B02491">
        <w:rPr>
          <w:rFonts w:ascii="Times New Roman" w:hAnsi="Times New Roman" w:cs="Times New Roman"/>
          <w:sz w:val="24"/>
          <w:szCs w:val="24"/>
        </w:rPr>
        <w:t>.</w:t>
      </w:r>
    </w:p>
    <w:p w14:paraId="27664445" w14:textId="7E78E379" w:rsidR="007464AC" w:rsidRPr="00B02491" w:rsidRDefault="007464AC" w:rsidP="00B0249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2491">
        <w:rPr>
          <w:rFonts w:ascii="Times New Roman" w:hAnsi="Times New Roman" w:cs="Times New Roman"/>
          <w:sz w:val="24"/>
          <w:szCs w:val="24"/>
        </w:rPr>
        <w:lastRenderedPageBreak/>
        <w:t>For each output of layer4, there are 4 params</w:t>
      </w:r>
      <w:r w:rsidR="00F538E0" w:rsidRPr="00B02491">
        <w:rPr>
          <w:rFonts w:ascii="Times New Roman" w:hAnsi="Times New Roman" w:cs="Times New Roman"/>
          <w:sz w:val="24"/>
          <w:szCs w:val="24"/>
        </w:rPr>
        <w:t xml:space="preserve"> to perform linear combination with the inputs</w:t>
      </w:r>
      <w:r w:rsidR="00A96DE0" w:rsidRPr="00B02491">
        <w:rPr>
          <w:rFonts w:ascii="Times New Roman" w:hAnsi="Times New Roman" w:cs="Times New Roman"/>
          <w:sz w:val="24"/>
          <w:szCs w:val="24"/>
        </w:rPr>
        <w:t>, so the whole number of these consequent params are 32</w:t>
      </w:r>
      <w:r w:rsidR="00E82125" w:rsidRPr="00B02491">
        <w:rPr>
          <w:rFonts w:ascii="Times New Roman" w:hAnsi="Times New Roman" w:cs="Times New Roman"/>
          <w:sz w:val="24"/>
          <w:szCs w:val="24"/>
        </w:rPr>
        <w:t xml:space="preserve"> and each output has 4 params. </w:t>
      </w:r>
      <w:r w:rsidR="006D0779" w:rsidRPr="00B02491">
        <w:rPr>
          <w:rFonts w:ascii="Times New Roman" w:hAnsi="Times New Roman" w:cs="Times New Roman"/>
          <w:sz w:val="24"/>
          <w:szCs w:val="24"/>
        </w:rPr>
        <w:t xml:space="preserve">All the outputs will be summed up in the layer 5 and the result is the inference action. </w:t>
      </w:r>
    </w:p>
    <w:p w14:paraId="36C8FA7E" w14:textId="1BD55DDA" w:rsidR="00E77D0B" w:rsidRDefault="006D0779" w:rsidP="00B024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2491">
        <w:rPr>
          <w:rFonts w:ascii="Times New Roman" w:hAnsi="Times New Roman" w:cs="Times New Roman"/>
          <w:sz w:val="24"/>
          <w:szCs w:val="24"/>
        </w:rPr>
        <w:tab/>
        <w:t xml:space="preserve">In terms of training part, SGD as well RLSE are applied in this </w:t>
      </w:r>
      <w:r w:rsidR="00B02491" w:rsidRPr="00B02491">
        <w:rPr>
          <w:rFonts w:ascii="Times New Roman" w:hAnsi="Times New Roman" w:cs="Times New Roman"/>
          <w:sz w:val="24"/>
          <w:szCs w:val="24"/>
        </w:rPr>
        <w:t>application. For RLSE, it’s an iterative way to apply the least estimator square method and</w:t>
      </w:r>
      <w:r w:rsidR="009848B1">
        <w:rPr>
          <w:rFonts w:ascii="Times New Roman" w:hAnsi="Times New Roman" w:cs="Times New Roman"/>
          <w:sz w:val="24"/>
          <w:szCs w:val="24"/>
        </w:rPr>
        <w:t xml:space="preserve"> </w:t>
      </w:r>
      <w:r w:rsidR="00B02491" w:rsidRPr="00B02491">
        <w:rPr>
          <w:rFonts w:ascii="Times New Roman" w:hAnsi="Times New Roman" w:cs="Times New Roman"/>
          <w:sz w:val="24"/>
          <w:szCs w:val="24"/>
        </w:rPr>
        <w:t>result is</w:t>
      </w:r>
      <w:r w:rsidR="009848B1">
        <w:rPr>
          <w:rFonts w:ascii="Times New Roman" w:hAnsi="Times New Roman" w:cs="Times New Roman"/>
          <w:sz w:val="24"/>
          <w:szCs w:val="24"/>
        </w:rPr>
        <w:t xml:space="preserve"> always</w:t>
      </w:r>
      <w:r w:rsidR="00B02491" w:rsidRPr="00B02491">
        <w:rPr>
          <w:rFonts w:ascii="Times New Roman" w:hAnsi="Times New Roman" w:cs="Times New Roman"/>
          <w:sz w:val="24"/>
          <w:szCs w:val="24"/>
        </w:rPr>
        <w:t xml:space="preserve"> based on the last step calculation</w:t>
      </w:r>
      <w:r w:rsidR="00F27AE9">
        <w:rPr>
          <w:rFonts w:ascii="Times New Roman" w:hAnsi="Times New Roman" w:cs="Times New Roman"/>
          <w:sz w:val="24"/>
          <w:szCs w:val="24"/>
        </w:rPr>
        <w:t>, so the initial consequent params are acquired by performing LSE on</w:t>
      </w:r>
      <w:r w:rsidR="009848B1">
        <w:rPr>
          <w:rFonts w:ascii="Times New Roman" w:hAnsi="Times New Roman" w:cs="Times New Roman"/>
          <w:sz w:val="24"/>
          <w:szCs w:val="24"/>
        </w:rPr>
        <w:t xml:space="preserve"> first</w:t>
      </w:r>
      <w:r w:rsidR="00F27AE9">
        <w:rPr>
          <w:rFonts w:ascii="Times New Roman" w:hAnsi="Times New Roman" w:cs="Times New Roman"/>
          <w:sz w:val="24"/>
          <w:szCs w:val="24"/>
        </w:rPr>
        <w:t xml:space="preserve"> 10 data pairs and </w:t>
      </w:r>
      <w:r w:rsidR="00321536">
        <w:rPr>
          <w:rFonts w:ascii="Times New Roman" w:hAnsi="Times New Roman" w:cs="Times New Roman"/>
          <w:sz w:val="24"/>
          <w:szCs w:val="24"/>
        </w:rPr>
        <w:t xml:space="preserve">the remaining data pairs are used to train consequent params by RLSE in the training process. </w:t>
      </w:r>
    </w:p>
    <w:p w14:paraId="03555886" w14:textId="6276FD43" w:rsidR="004D3497" w:rsidRDefault="009848B1" w:rsidP="00B024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SGD, the chain rule is applied to obtain the d</w:t>
      </w:r>
      <w:r w:rsidR="001C2D9E">
        <w:rPr>
          <w:rFonts w:ascii="Times New Roman" w:hAnsi="Times New Roman" w:cs="Times New Roman"/>
          <w:sz w:val="24"/>
          <w:szCs w:val="24"/>
        </w:rPr>
        <w:t xml:space="preserve">erivative </w:t>
      </w:r>
      <w:r w:rsidR="00A36B37">
        <w:rPr>
          <w:rFonts w:ascii="Times New Roman" w:hAnsi="Times New Roman" w:cs="Times New Roman"/>
          <w:sz w:val="24"/>
          <w:szCs w:val="24"/>
        </w:rPr>
        <w:t>of each membership function params.</w:t>
      </w:r>
      <w:r w:rsidR="004D3497">
        <w:rPr>
          <w:rFonts w:ascii="Times New Roman" w:hAnsi="Times New Roman" w:cs="Times New Roman"/>
          <w:sz w:val="24"/>
          <w:szCs w:val="24"/>
        </w:rPr>
        <w:t xml:space="preserve"> </w:t>
      </w:r>
      <w:r w:rsidR="004B18D3">
        <w:rPr>
          <w:rFonts w:ascii="Times New Roman" w:hAnsi="Times New Roman" w:cs="Times New Roman"/>
          <w:sz w:val="24"/>
          <w:szCs w:val="24"/>
        </w:rPr>
        <w:t xml:space="preserve">The definition of </w:t>
      </w:r>
      <w:r w:rsidR="00CF4233">
        <w:rPr>
          <w:rFonts w:ascii="Times New Roman" w:hAnsi="Times New Roman" w:cs="Times New Roman"/>
          <w:sz w:val="24"/>
          <w:szCs w:val="24"/>
        </w:rPr>
        <w:t xml:space="preserve">error function and its chained function are defined as follows: </w:t>
      </w:r>
    </w:p>
    <w:p w14:paraId="12872D7A" w14:textId="0EA970C2" w:rsidR="009D5812" w:rsidRDefault="009D5812" w:rsidP="00B024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Error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target-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output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(j=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1,6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,i=[1,8])</m:t>
        </m:r>
      </m:oMath>
    </w:p>
    <w:p w14:paraId="481B19B6" w14:textId="057D843A" w:rsidR="00CF4233" w:rsidRDefault="00CF4233" w:rsidP="00B024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output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p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(j=[1,6])</m:t>
        </m:r>
      </m:oMath>
    </w:p>
    <w:p w14:paraId="5AF21831" w14:textId="5A422B85" w:rsidR="006617C7" w:rsidRDefault="003E36F9" w:rsidP="00B024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hAnsi="Cambria Math" w:cs="Times New Roman"/>
            <w:sz w:val="24"/>
            <w:szCs w:val="24"/>
          </w:rPr>
          <m:t>(j=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1,6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,i=[1,8])</m:t>
        </m:r>
      </m:oMath>
    </w:p>
    <w:p w14:paraId="3664E24C" w14:textId="08CD48A2" w:rsidR="004B18D3" w:rsidRPr="00B02491" w:rsidRDefault="00755180" w:rsidP="00B024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(α,β,γϵ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 A,B,C are 3 different mf pairs)</m:t>
        </m:r>
      </m:oMath>
      <w:r w:rsidR="006D024F">
        <w:rPr>
          <w:rFonts w:ascii="Times New Roman" w:hAnsi="Times New Roman" w:cs="Times New Roman"/>
          <w:sz w:val="24"/>
          <w:szCs w:val="24"/>
        </w:rPr>
        <w:t xml:space="preserve"> </w:t>
      </w:r>
      <w:r w:rsidR="00335782">
        <w:rPr>
          <w:rFonts w:ascii="Times New Roman" w:hAnsi="Times New Roman" w:cs="Times New Roman"/>
          <w:sz w:val="24"/>
          <w:szCs w:val="24"/>
        </w:rPr>
        <w:t xml:space="preserve">Note: this equation has 8 different combination </w:t>
      </w:r>
      <w:r w:rsidR="00071ADB">
        <w:rPr>
          <w:rFonts w:ascii="Times New Roman" w:hAnsi="Times New Roman" w:cs="Times New Roman"/>
          <w:sz w:val="24"/>
          <w:szCs w:val="24"/>
        </w:rPr>
        <w:t xml:space="preserve">for 8 different corresponding rules, so the derivative of params in membership function from this equation must take the combination into account. </w:t>
      </w:r>
      <w:r w:rsidR="004B18D3">
        <w:rPr>
          <w:rFonts w:ascii="Times New Roman" w:hAnsi="Times New Roman" w:cs="Times New Roman"/>
          <w:sz w:val="24"/>
          <w:szCs w:val="24"/>
        </w:rPr>
        <w:tab/>
      </w:r>
    </w:p>
    <w:p w14:paraId="1BC185E0" w14:textId="6CC52B16" w:rsidR="006D0779" w:rsidRPr="000B591F" w:rsidRDefault="00755180" w:rsidP="000B59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="00A12A9D" w:rsidRPr="000B591F">
        <w:rPr>
          <w:rFonts w:ascii="Times New Roman" w:hAnsi="Times New Roman" w:cs="Times New Roman"/>
          <w:sz w:val="24"/>
          <w:szCs w:val="24"/>
        </w:rPr>
        <w:t>The d</w:t>
      </w:r>
      <w:r w:rsidR="001A3879" w:rsidRPr="000B591F">
        <w:rPr>
          <w:rFonts w:ascii="Times New Roman" w:hAnsi="Times New Roman" w:cs="Times New Roman"/>
          <w:sz w:val="24"/>
          <w:szCs w:val="24"/>
        </w:rPr>
        <w:t>erivative of params of membership function from the error function is super complicated</w:t>
      </w:r>
      <w:r w:rsidR="00A8216B" w:rsidRPr="000B591F">
        <w:rPr>
          <w:rFonts w:ascii="Times New Roman" w:hAnsi="Times New Roman" w:cs="Times New Roman"/>
          <w:sz w:val="24"/>
          <w:szCs w:val="24"/>
        </w:rPr>
        <w:t xml:space="preserve"> as the fire strength involves different combination of different membership functions</w:t>
      </w:r>
      <w:r w:rsidR="00FC4BAD" w:rsidRPr="000B591F">
        <w:rPr>
          <w:rFonts w:ascii="Times New Roman" w:hAnsi="Times New Roman" w:cs="Times New Roman"/>
          <w:sz w:val="24"/>
          <w:szCs w:val="24"/>
        </w:rPr>
        <w:t xml:space="preserve">. </w:t>
      </w:r>
      <w:r w:rsidR="00C11463" w:rsidRPr="000B591F">
        <w:rPr>
          <w:rFonts w:ascii="Times New Roman" w:hAnsi="Times New Roman" w:cs="Times New Roman"/>
          <w:sz w:val="24"/>
          <w:szCs w:val="24"/>
        </w:rPr>
        <w:t xml:space="preserve">Here gives an example of derivative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C11463" w:rsidRPr="000B591F">
        <w:rPr>
          <w:rFonts w:ascii="Times New Roman" w:hAnsi="Times New Roman" w:cs="Times New Roman"/>
          <w:sz w:val="24"/>
          <w:szCs w:val="24"/>
        </w:rPr>
        <w:t xml:space="preserve"> </w:t>
      </w:r>
      <w:r w:rsidR="00F25E4A">
        <w:rPr>
          <w:rFonts w:ascii="Times New Roman" w:hAnsi="Times New Roman" w:cs="Times New Roman"/>
          <w:sz w:val="24"/>
          <w:szCs w:val="24"/>
        </w:rPr>
        <w:t>of</w:t>
      </w:r>
      <w:r w:rsidR="00525143" w:rsidRPr="000B591F">
        <w:rPr>
          <w:rFonts w:ascii="Times New Roman" w:hAnsi="Times New Roman" w:cs="Times New Roman"/>
          <w:sz w:val="24"/>
          <w:szCs w:val="24"/>
        </w:rPr>
        <w:t xml:space="preserve"> </w:t>
      </w:r>
      <w:r w:rsidR="005E3173" w:rsidRPr="00B02491">
        <w:rPr>
          <w:rFonts w:ascii="Times New Roman" w:hAnsi="Times New Roman" w:cs="Times New Roman"/>
          <w:sz w:val="24"/>
          <w:szCs w:val="24"/>
        </w:rPr>
        <w:t>µ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F25E4A">
        <w:rPr>
          <w:rFonts w:ascii="Times New Roman" w:hAnsi="Times New Roman" w:cs="Times New Roman"/>
          <w:sz w:val="24"/>
          <w:szCs w:val="24"/>
        </w:rPr>
        <w:t xml:space="preserve"> from the error function</w:t>
      </w:r>
      <w:r w:rsidR="00525143" w:rsidRPr="000B591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5C19AF" w14:textId="514A60DD" w:rsidR="00D91E74" w:rsidRPr="000B591F" w:rsidRDefault="00D91E74" w:rsidP="000B59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91F"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∂Error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∂a1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w:bookmarkStart w:id="0" w:name="_Hlk5719246"/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∂Error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∂E</m:t>
            </m:r>
          </m:den>
        </m:f>
        <w:bookmarkEnd w:id="0"/>
        <m:r>
          <w:rPr>
            <w:rFonts w:ascii="Cambria Math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∂E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output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output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</m:acc>
          </m:den>
        </m:f>
        <m:r>
          <w:rPr>
            <w:rFonts w:ascii="Cambria Math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</m:acc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∂w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∂w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∂a1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4211F0D1" w14:textId="0C36D0A5" w:rsidR="00525143" w:rsidRDefault="00525143" w:rsidP="000B59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91F"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∂Error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∂E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=(target-output)×(-1)</m:t>
        </m:r>
      </m:oMath>
    </w:p>
    <w:p w14:paraId="2DEF01C4" w14:textId="200A549E" w:rsidR="00823E0F" w:rsidRDefault="00823E0F" w:rsidP="000B59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output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</m:acc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[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]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x+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y+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z+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i∈[1,4])</m:t>
        </m:r>
      </m:oMath>
      <w:r w:rsidR="00EF23A3">
        <w:rPr>
          <w:rFonts w:ascii="Times New Roman" w:hAnsi="Times New Roman" w:cs="Times New Roman"/>
          <w:sz w:val="24"/>
          <w:szCs w:val="24"/>
        </w:rPr>
        <w:t xml:space="preserve"> Note: this partial derivative </w:t>
      </w:r>
      <w:r w:rsidR="005E3173">
        <w:rPr>
          <w:rFonts w:ascii="Times New Roman" w:hAnsi="Times New Roman" w:cs="Times New Roman"/>
          <w:sz w:val="24"/>
          <w:szCs w:val="24"/>
        </w:rPr>
        <w:t>is a vector involving f1 to f4 and this is because that the first 4</w:t>
      </w:r>
      <w:r w:rsidR="00F25E4A">
        <w:rPr>
          <w:rFonts w:ascii="Times New Roman" w:hAnsi="Times New Roman" w:cs="Times New Roman"/>
          <w:sz w:val="24"/>
          <w:szCs w:val="24"/>
        </w:rPr>
        <w:t xml:space="preserve"> norms </w:t>
      </w:r>
      <w:r w:rsidR="005E3173">
        <w:rPr>
          <w:rFonts w:ascii="Times New Roman" w:hAnsi="Times New Roman" w:cs="Times New Roman"/>
          <w:sz w:val="24"/>
          <w:szCs w:val="24"/>
        </w:rPr>
        <w:t xml:space="preserve">all related to </w:t>
      </w:r>
      <w:r w:rsidR="005E3173" w:rsidRPr="00B02491">
        <w:rPr>
          <w:rFonts w:ascii="Times New Roman" w:hAnsi="Times New Roman" w:cs="Times New Roman"/>
          <w:sz w:val="24"/>
          <w:szCs w:val="24"/>
        </w:rPr>
        <w:t>µ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F25E4A">
        <w:rPr>
          <w:rFonts w:ascii="Times New Roman" w:hAnsi="Times New Roman" w:cs="Times New Roman"/>
          <w:sz w:val="24"/>
          <w:szCs w:val="24"/>
        </w:rPr>
        <w:t xml:space="preserve"> as </w:t>
      </w:r>
      <w:proofErr w:type="gramStart"/>
      <w:r w:rsidR="00F25E4A">
        <w:rPr>
          <w:rFonts w:ascii="Times New Roman" w:hAnsi="Times New Roman" w:cs="Times New Roman"/>
          <w:sz w:val="24"/>
          <w:szCs w:val="24"/>
        </w:rPr>
        <w:t>the each</w:t>
      </w:r>
      <w:proofErr w:type="gramEnd"/>
      <w:r w:rsidR="00F25E4A">
        <w:rPr>
          <w:rFonts w:ascii="Times New Roman" w:hAnsi="Times New Roman" w:cs="Times New Roman"/>
          <w:sz w:val="24"/>
          <w:szCs w:val="24"/>
        </w:rPr>
        <w:t xml:space="preserve"> norm is calculated based on every rule</w:t>
      </w:r>
      <w:r w:rsidR="005E3173">
        <w:rPr>
          <w:rFonts w:ascii="Times New Roman" w:hAnsi="Times New Roman" w:cs="Times New Roman"/>
          <w:sz w:val="24"/>
          <w:szCs w:val="24"/>
        </w:rPr>
        <w:t xml:space="preserve">. Each rule is </w:t>
      </w:r>
      <w:r w:rsidR="001D2763">
        <w:rPr>
          <w:rFonts w:ascii="Times New Roman" w:hAnsi="Times New Roman" w:cs="Times New Roman"/>
          <w:sz w:val="24"/>
          <w:szCs w:val="24"/>
        </w:rPr>
        <w:t xml:space="preserve">a combination of 3 different membership function as </w:t>
      </w:r>
      <w:r w:rsidR="005E3173">
        <w:rPr>
          <w:rFonts w:ascii="Times New Roman" w:hAnsi="Times New Roman" w:cs="Times New Roman"/>
          <w:sz w:val="24"/>
          <w:szCs w:val="24"/>
        </w:rPr>
        <w:t xml:space="preserve"> </w:t>
      </w:r>
      <w:r w:rsidR="001D2763" w:rsidRPr="00B02491">
        <w:rPr>
          <w:rFonts w:ascii="Times New Roman" w:hAnsi="Times New Roman" w:cs="Times New Roman"/>
          <w:sz w:val="24"/>
          <w:szCs w:val="24"/>
        </w:rPr>
        <w:t xml:space="preserve">[µA1,  µB1, µC1], [µA1, µB1 ,µC2], [µA1, µB2, µC1], [ µA1, </w:t>
      </w:r>
      <w:r w:rsidR="00DE3074" w:rsidRPr="00B02491">
        <w:rPr>
          <w:rFonts w:ascii="Times New Roman" w:hAnsi="Times New Roman" w:cs="Times New Roman"/>
          <w:sz w:val="24"/>
          <w:szCs w:val="24"/>
        </w:rPr>
        <w:t xml:space="preserve">µB2, </w:t>
      </w:r>
      <w:r w:rsidR="00DE3074" w:rsidRPr="00B02491">
        <w:rPr>
          <w:rFonts w:ascii="Times New Roman" w:hAnsi="Times New Roman" w:cs="Times New Roman"/>
          <w:sz w:val="24"/>
          <w:szCs w:val="24"/>
        </w:rPr>
        <w:lastRenderedPageBreak/>
        <w:t>µC2</w:t>
      </w:r>
      <w:r w:rsidR="001D2763" w:rsidRPr="00B02491">
        <w:rPr>
          <w:rFonts w:ascii="Times New Roman" w:hAnsi="Times New Roman" w:cs="Times New Roman"/>
          <w:sz w:val="24"/>
          <w:szCs w:val="24"/>
        </w:rPr>
        <w:t>] and [µA2,  µB1, µC1], [µA2, µB1 ,µC2], [µA2, µB2, µC1], [ µA2, µB2, µC2].</w:t>
      </w:r>
      <w:r w:rsidR="001D2763">
        <w:rPr>
          <w:rFonts w:ascii="Times New Roman" w:hAnsi="Times New Roman" w:cs="Times New Roman"/>
          <w:sz w:val="24"/>
          <w:szCs w:val="24"/>
        </w:rPr>
        <w:t xml:space="preserve"> Therefore, the first 4 combination must be taken in to account of </w:t>
      </w:r>
      <w:r w:rsidR="007F3EF3">
        <w:rPr>
          <w:rFonts w:ascii="Times New Roman" w:hAnsi="Times New Roman" w:cs="Times New Roman"/>
          <w:sz w:val="24"/>
          <w:szCs w:val="24"/>
        </w:rPr>
        <w:t xml:space="preserve">this derivative calculation. </w:t>
      </w:r>
    </w:p>
    <w:p w14:paraId="43A84487" w14:textId="6FF57729" w:rsidR="007F3EF3" w:rsidRPr="000B591F" w:rsidRDefault="007F3EF3" w:rsidP="000B59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</m:acc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∂w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[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µB1*µC1,  µB2*µC1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, 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µB2*µC2</m:t>
            </m:r>
            <m:r>
              <w:rPr>
                <w:rFonts w:ascii="Cambria Math" w:hAnsi="Cambria Math" w:cs="Times New Roman"/>
                <w:sz w:val="24"/>
                <w:szCs w:val="24"/>
              </w:rPr>
              <m:t>]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DE3074">
        <w:rPr>
          <w:rFonts w:ascii="Times New Roman" w:hAnsi="Times New Roman" w:cs="Times New Roman"/>
          <w:sz w:val="24"/>
          <w:szCs w:val="24"/>
        </w:rPr>
        <w:t xml:space="preserve"> Note: </w:t>
      </w:r>
      <w:r w:rsidR="00154AF4">
        <w:rPr>
          <w:rFonts w:ascii="Times New Roman" w:hAnsi="Times New Roman" w:cs="Times New Roman"/>
          <w:sz w:val="24"/>
          <w:szCs w:val="24"/>
        </w:rPr>
        <w:t>as the output for each rule performs the dot operation so this derivative is also a vector</w:t>
      </w:r>
      <w:r w:rsidR="00274F33">
        <w:rPr>
          <w:rFonts w:ascii="Times New Roman" w:hAnsi="Times New Roman" w:cs="Times New Roman"/>
          <w:sz w:val="24"/>
          <w:szCs w:val="24"/>
        </w:rPr>
        <w:t>.</w:t>
      </w:r>
    </w:p>
    <w:p w14:paraId="539A7596" w14:textId="5AD98934" w:rsidR="00757E5F" w:rsidRDefault="00525143" w:rsidP="000B59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91F"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∂w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∂a1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 -(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-a1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x-b1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)∙(b1-x)/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-a1(x-b1)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667172B8" w14:textId="396F366A" w:rsidR="00051907" w:rsidRDefault="00195F09" w:rsidP="00965B8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∂Error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∂a1</m:t>
            </m:r>
          </m:den>
        </m:f>
      </m:oMath>
      <w:r w:rsidR="00D0581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=(target-output)×(-1)×(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µB1*µC1,  µB2*µC1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,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µB2*µC2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)×-(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-a1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x-b1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)∙(b1-x)/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-a1(x-b1)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528BC02E" w14:textId="63D84196" w:rsidR="00965B86" w:rsidRPr="000B591F" w:rsidRDefault="00965B86" w:rsidP="00965B86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The derivative of </w:t>
      </w:r>
      <w:r w:rsidR="00522982">
        <w:rPr>
          <w:rFonts w:ascii="Times New Roman" w:hAnsi="Times New Roman" w:cs="Times New Roman"/>
          <w:sz w:val="24"/>
          <w:szCs w:val="24"/>
        </w:rPr>
        <w:t xml:space="preserve">other membership function params are same as the process of this example. </w:t>
      </w:r>
    </w:p>
    <w:p w14:paraId="27958C01" w14:textId="573E7E1A" w:rsidR="00E77D0B" w:rsidRDefault="00E77D0B" w:rsidP="00E77D0B">
      <w:pPr>
        <w:pStyle w:val="Heading1"/>
        <w:rPr>
          <w:rFonts w:ascii="Times New Roman" w:hAnsi="Times New Roman" w:cs="Times New Roman"/>
          <w:b/>
          <w:color w:val="auto"/>
        </w:rPr>
      </w:pPr>
      <w:r w:rsidRPr="00E77D0B">
        <w:rPr>
          <w:rFonts w:ascii="Times New Roman" w:hAnsi="Times New Roman" w:cs="Times New Roman"/>
          <w:b/>
          <w:color w:val="auto"/>
        </w:rPr>
        <w:t xml:space="preserve">Testing: </w:t>
      </w:r>
    </w:p>
    <w:p w14:paraId="13788C7B" w14:textId="19F40AB6" w:rsidR="00005CA6" w:rsidRDefault="00C122BE" w:rsidP="00DB6A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="00DB6A18" w:rsidRPr="00DB6A18">
        <w:rPr>
          <w:rFonts w:ascii="Times New Roman" w:hAnsi="Times New Roman" w:cs="Times New Roman"/>
          <w:sz w:val="24"/>
          <w:szCs w:val="24"/>
        </w:rPr>
        <w:t xml:space="preserve">The fuzzy neuro network performs the hybrid training process for both premise params and consequent params. </w:t>
      </w:r>
      <w:r w:rsidR="00DB6A18">
        <w:rPr>
          <w:rFonts w:ascii="Times New Roman" w:hAnsi="Times New Roman" w:cs="Times New Roman"/>
          <w:sz w:val="24"/>
          <w:szCs w:val="24"/>
        </w:rPr>
        <w:t xml:space="preserve">In this project, both SGD and RLSE are tested individually. The </w:t>
      </w:r>
      <w:r w:rsidR="00792864">
        <w:rPr>
          <w:rFonts w:ascii="Times New Roman" w:hAnsi="Times New Roman" w:cs="Times New Roman"/>
          <w:sz w:val="24"/>
          <w:szCs w:val="24"/>
        </w:rPr>
        <w:t xml:space="preserve">training data for both premise and consequent parameters are 100 pairs. To see the differences of result, SGD &amp; no LSE is performed at first, in which only SGD is used to train the premise parameters and keep all initial consequent parameters. In the next step, RLSE &amp; no SGD is </w:t>
      </w:r>
      <w:proofErr w:type="gramStart"/>
      <w:r w:rsidR="00792864">
        <w:rPr>
          <w:rFonts w:ascii="Times New Roman" w:hAnsi="Times New Roman" w:cs="Times New Roman"/>
          <w:sz w:val="24"/>
          <w:szCs w:val="24"/>
        </w:rPr>
        <w:t>performed</w:t>
      </w:r>
      <w:proofErr w:type="gramEnd"/>
      <w:r w:rsidR="00792864">
        <w:rPr>
          <w:rFonts w:ascii="Times New Roman" w:hAnsi="Times New Roman" w:cs="Times New Roman"/>
          <w:sz w:val="24"/>
          <w:szCs w:val="24"/>
        </w:rPr>
        <w:t xml:space="preserve"> and it keeps all default premise parameters and training all consequent parameters with Recursive Least Square Estimator.</w:t>
      </w:r>
      <w:r w:rsidR="00283CD3">
        <w:rPr>
          <w:rFonts w:ascii="Times New Roman" w:hAnsi="Times New Roman" w:cs="Times New Roman"/>
          <w:sz w:val="24"/>
          <w:szCs w:val="24"/>
        </w:rPr>
        <w:t xml:space="preserve"> Finally, both SGD &amp; LSE are used to training whole network. And then, 3000 data pairs are used to predicts the result with this model. </w:t>
      </w:r>
    </w:p>
    <w:p w14:paraId="424B9D9E" w14:textId="77777777" w:rsidR="00005CA6" w:rsidRDefault="00005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7E3EF2E" w14:textId="12B206C7" w:rsidR="00E77D0B" w:rsidRDefault="00E77D0B" w:rsidP="00E77D0B">
      <w:pPr>
        <w:pStyle w:val="Heading1"/>
        <w:rPr>
          <w:rFonts w:ascii="Times New Roman" w:hAnsi="Times New Roman" w:cs="Times New Roman"/>
          <w:b/>
          <w:color w:val="auto"/>
        </w:rPr>
      </w:pPr>
      <w:r w:rsidRPr="00E77D0B">
        <w:rPr>
          <w:rFonts w:ascii="Times New Roman" w:hAnsi="Times New Roman" w:cs="Times New Roman"/>
          <w:b/>
          <w:color w:val="auto"/>
        </w:rPr>
        <w:lastRenderedPageBreak/>
        <w:t xml:space="preserve">Result Analysis: </w:t>
      </w:r>
    </w:p>
    <w:p w14:paraId="4F3B4A4D" w14:textId="622AE28E" w:rsidR="008B622B" w:rsidRPr="005020F2" w:rsidRDefault="004A3B77" w:rsidP="005020F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2AA2A1" wp14:editId="0213A307">
            <wp:simplePos x="0" y="0"/>
            <wp:positionH relativeFrom="margin">
              <wp:posOffset>323850</wp:posOffset>
            </wp:positionH>
            <wp:positionV relativeFrom="paragraph">
              <wp:posOffset>523316</wp:posOffset>
            </wp:positionV>
            <wp:extent cx="5447626" cy="2923117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634" cy="292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622B" w:rsidRPr="005020F2">
        <w:rPr>
          <w:rFonts w:ascii="Times New Roman" w:hAnsi="Times New Roman" w:cs="Times New Roman"/>
          <w:sz w:val="24"/>
          <w:szCs w:val="24"/>
        </w:rPr>
        <w:t>SGD &amp; no LSE, the error decreases to under 0.0007 after 200 epochs and it converges</w:t>
      </w:r>
      <w:r w:rsidR="005020F2" w:rsidRPr="005020F2">
        <w:rPr>
          <w:rFonts w:ascii="Times New Roman" w:hAnsi="Times New Roman" w:cs="Times New Roman"/>
          <w:sz w:val="24"/>
          <w:szCs w:val="24"/>
        </w:rPr>
        <w:t xml:space="preserve"> </w:t>
      </w:r>
      <w:r w:rsidR="008B622B" w:rsidRPr="005020F2">
        <w:rPr>
          <w:rFonts w:ascii="Times New Roman" w:hAnsi="Times New Roman" w:cs="Times New Roman"/>
          <w:sz w:val="24"/>
          <w:szCs w:val="24"/>
        </w:rPr>
        <w:t>relatively slow and the accumulated error in each epoch is still quite large</w:t>
      </w:r>
      <w:bookmarkStart w:id="1" w:name="_GoBack"/>
      <w:bookmarkEnd w:id="1"/>
      <w:r w:rsidR="008B622B" w:rsidRPr="005020F2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EF86229" w14:textId="021FC291" w:rsidR="00283CD3" w:rsidRDefault="00283CD3" w:rsidP="00E77D0B"/>
    <w:p w14:paraId="37D469D8" w14:textId="4F57EAE0" w:rsidR="008B622B" w:rsidRDefault="008B622B" w:rsidP="00E77D0B"/>
    <w:p w14:paraId="2D5E25AD" w14:textId="140213D1" w:rsidR="008B622B" w:rsidRDefault="008B622B" w:rsidP="00E77D0B"/>
    <w:p w14:paraId="7408762D" w14:textId="0BFC84AF" w:rsidR="008B622B" w:rsidRDefault="008B622B" w:rsidP="00E77D0B"/>
    <w:p w14:paraId="42E8A31C" w14:textId="6EE6111C" w:rsidR="008B622B" w:rsidRDefault="008B622B" w:rsidP="00E77D0B"/>
    <w:p w14:paraId="5BC3D5C1" w14:textId="5353FC22" w:rsidR="008B622B" w:rsidRDefault="008B622B" w:rsidP="00E77D0B"/>
    <w:p w14:paraId="3BF7C9C6" w14:textId="1CA43250" w:rsidR="008B622B" w:rsidRDefault="008B622B" w:rsidP="00E77D0B"/>
    <w:p w14:paraId="452A11CB" w14:textId="71BF11E4" w:rsidR="008B622B" w:rsidRDefault="008B622B" w:rsidP="00E77D0B"/>
    <w:p w14:paraId="71EA1372" w14:textId="5319F6E6" w:rsidR="008B622B" w:rsidRDefault="008B622B" w:rsidP="00E77D0B"/>
    <w:p w14:paraId="535B6900" w14:textId="7257235B" w:rsidR="008B622B" w:rsidRDefault="008B622B" w:rsidP="00E77D0B"/>
    <w:p w14:paraId="5ADE132B" w14:textId="2E894E18" w:rsidR="008B622B" w:rsidRPr="005020F2" w:rsidRDefault="002A56F0" w:rsidP="005020F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8093D4" wp14:editId="7ED0A5E1">
            <wp:simplePos x="0" y="0"/>
            <wp:positionH relativeFrom="margin">
              <wp:align>center</wp:align>
            </wp:positionH>
            <wp:positionV relativeFrom="paragraph">
              <wp:posOffset>509270</wp:posOffset>
            </wp:positionV>
            <wp:extent cx="5699760" cy="3061794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306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622B" w:rsidRPr="005020F2">
        <w:rPr>
          <w:rFonts w:ascii="Times New Roman" w:hAnsi="Times New Roman" w:cs="Times New Roman"/>
          <w:sz w:val="24"/>
          <w:szCs w:val="24"/>
        </w:rPr>
        <w:t xml:space="preserve">LSE &amp; no SGD, </w:t>
      </w:r>
      <w:r w:rsidRPr="005020F2">
        <w:rPr>
          <w:rFonts w:ascii="Times New Roman" w:hAnsi="Times New Roman" w:cs="Times New Roman"/>
          <w:sz w:val="24"/>
          <w:szCs w:val="24"/>
        </w:rPr>
        <w:t xml:space="preserve">the model </w:t>
      </w:r>
      <w:proofErr w:type="gramStart"/>
      <w:r w:rsidRPr="005020F2">
        <w:rPr>
          <w:rFonts w:ascii="Times New Roman" w:hAnsi="Times New Roman" w:cs="Times New Roman"/>
          <w:sz w:val="24"/>
          <w:szCs w:val="24"/>
        </w:rPr>
        <w:t>converge</w:t>
      </w:r>
      <w:proofErr w:type="gramEnd"/>
      <w:r w:rsidRPr="00502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0F2">
        <w:rPr>
          <w:rFonts w:ascii="Times New Roman" w:hAnsi="Times New Roman" w:cs="Times New Roman"/>
          <w:sz w:val="24"/>
          <w:szCs w:val="24"/>
        </w:rPr>
        <w:t>super fast</w:t>
      </w:r>
      <w:proofErr w:type="spellEnd"/>
      <w:r w:rsidRPr="005020F2">
        <w:rPr>
          <w:rFonts w:ascii="Times New Roman" w:hAnsi="Times New Roman" w:cs="Times New Roman"/>
          <w:sz w:val="24"/>
          <w:szCs w:val="24"/>
        </w:rPr>
        <w:t xml:space="preserve"> and the accumulated error is less than 1e-6.</w:t>
      </w:r>
      <w:r w:rsidR="008B622B" w:rsidRPr="005020F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A8F77BB" w14:textId="0FB094F8" w:rsidR="0068016C" w:rsidRPr="0068016C" w:rsidRDefault="0068016C" w:rsidP="0068016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4952EDB" w14:textId="4A33703C" w:rsidR="008B622B" w:rsidRDefault="008B622B" w:rsidP="00E77D0B"/>
    <w:p w14:paraId="32657E1F" w14:textId="7AA43A4F" w:rsidR="008B622B" w:rsidRDefault="008B622B" w:rsidP="00E77D0B"/>
    <w:p w14:paraId="095DDABE" w14:textId="709D702E" w:rsidR="008B622B" w:rsidRDefault="008B622B" w:rsidP="00E77D0B"/>
    <w:p w14:paraId="62E587A6" w14:textId="1A91DDB9" w:rsidR="008B622B" w:rsidRDefault="008B622B" w:rsidP="00E77D0B"/>
    <w:p w14:paraId="68F3C3B1" w14:textId="6AA7540F" w:rsidR="008B622B" w:rsidRDefault="008B622B" w:rsidP="00E77D0B"/>
    <w:p w14:paraId="3050BFD5" w14:textId="24DC15F0" w:rsidR="008B622B" w:rsidRDefault="008B622B" w:rsidP="00E77D0B"/>
    <w:p w14:paraId="2A425D93" w14:textId="212FCB72" w:rsidR="008B622B" w:rsidRDefault="008B622B" w:rsidP="00E77D0B"/>
    <w:p w14:paraId="419CA9E8" w14:textId="322F0CCA" w:rsidR="002A56F0" w:rsidRDefault="002A56F0" w:rsidP="00E77D0B"/>
    <w:p w14:paraId="520A5D40" w14:textId="72A83F1B" w:rsidR="002A56F0" w:rsidRDefault="002A56F0" w:rsidP="00E77D0B"/>
    <w:p w14:paraId="3B89ED5D" w14:textId="3563DAAF" w:rsidR="002A56F0" w:rsidRDefault="002A56F0" w:rsidP="00E77D0B"/>
    <w:p w14:paraId="1AD5EF3D" w14:textId="77777777" w:rsidR="00061B58" w:rsidRDefault="002A56F0" w:rsidP="005020F2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61B58">
        <w:rPr>
          <w:rFonts w:ascii="Times New Roman" w:hAnsi="Times New Roman" w:cs="Times New Roman"/>
          <w:sz w:val="24"/>
          <w:szCs w:val="24"/>
        </w:rPr>
        <w:t xml:space="preserve">In the 2nd condition, recursive LSE is used to update the consequent parameters by 100 data pairs, but all the premise </w:t>
      </w:r>
      <w:r w:rsidR="00061B58" w:rsidRPr="00061B58">
        <w:rPr>
          <w:rFonts w:ascii="Times New Roman" w:hAnsi="Times New Roman" w:cs="Times New Roman"/>
          <w:sz w:val="24"/>
          <w:szCs w:val="24"/>
        </w:rPr>
        <w:t>parameters of membership functions all keep as default.</w:t>
      </w:r>
    </w:p>
    <w:p w14:paraId="52C93381" w14:textId="70C0CD9F" w:rsidR="002A56F0" w:rsidRDefault="00061B58" w:rsidP="005020F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LSE &amp; SGD, both of techniques are used to train the model and the plotting is pretty mush similar as the LSE &amp; no SGD. The model converges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 fast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 with the even smaller accumulated error. The major difference between condition 2 and 3 will be shown in the prediction plotting. </w:t>
      </w:r>
    </w:p>
    <w:p w14:paraId="34C382C0" w14:textId="2F9D3B22" w:rsidR="000B63B8" w:rsidRDefault="000B63B8" w:rsidP="000B63B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91D8E67" wp14:editId="12E0470A">
            <wp:simplePos x="0" y="0"/>
            <wp:positionH relativeFrom="margin">
              <wp:posOffset>156845</wp:posOffset>
            </wp:positionH>
            <wp:positionV relativeFrom="paragraph">
              <wp:posOffset>5080</wp:posOffset>
            </wp:positionV>
            <wp:extent cx="6067712" cy="33528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712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E49A19" w14:textId="77777777" w:rsidR="000B63B8" w:rsidRDefault="000B63B8" w:rsidP="000B63B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11C65E" w14:textId="40AFFAA9" w:rsidR="00061B58" w:rsidRDefault="00061B58" w:rsidP="00061B5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7C08F47" w14:textId="6D687303" w:rsidR="00061B58" w:rsidRDefault="00061B58" w:rsidP="00061B5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C36141C" w14:textId="4EAF229A" w:rsidR="00061B58" w:rsidRDefault="00061B58" w:rsidP="00061B5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FCF46BD" w14:textId="674401A1" w:rsidR="00061B58" w:rsidRDefault="00061B58" w:rsidP="00061B5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6FF5D66" w14:textId="7DAED8B5" w:rsidR="00061B58" w:rsidRDefault="00061B58" w:rsidP="00061B5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7BCA2F9" w14:textId="5AC4F0D0" w:rsidR="00061B58" w:rsidRDefault="00061B58" w:rsidP="00061B5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0574AE8" w14:textId="3FE17CF9" w:rsidR="00061B58" w:rsidRDefault="00061B58" w:rsidP="00061B5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8F5D02F" w14:textId="68082C52" w:rsidR="00061B58" w:rsidRPr="004E34F6" w:rsidRDefault="00061B58" w:rsidP="004E34F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9793939" w14:textId="62C86616" w:rsidR="004E34F6" w:rsidRPr="005020F2" w:rsidRDefault="004E34F6" w:rsidP="005020F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20F2">
        <w:rPr>
          <w:rFonts w:ascii="Times New Roman" w:hAnsi="Times New Roman" w:cs="Times New Roman"/>
          <w:sz w:val="24"/>
          <w:szCs w:val="24"/>
        </w:rPr>
        <w:t xml:space="preserve">The prediction is done by 3000 data pairs. In the prediction plotting, the blue line is the target curve generated by the data pairs. </w:t>
      </w:r>
      <w:r w:rsidR="00B055B5" w:rsidRPr="005020F2">
        <w:rPr>
          <w:rFonts w:ascii="Times New Roman" w:hAnsi="Times New Roman" w:cs="Times New Roman"/>
          <w:sz w:val="24"/>
          <w:szCs w:val="24"/>
        </w:rPr>
        <w:t>The red curve is the model prediction with SGD training only. The yellow curve is the model</w:t>
      </w:r>
      <w:r w:rsidR="005020F2" w:rsidRPr="005020F2">
        <w:rPr>
          <w:rFonts w:ascii="Times New Roman" w:hAnsi="Times New Roman" w:cs="Times New Roman"/>
          <w:sz w:val="24"/>
          <w:szCs w:val="24"/>
        </w:rPr>
        <w:t xml:space="preserve"> with LSE &amp; no SGD, and the green curve is the mode prediction with SGD &amp; LSE.</w:t>
      </w:r>
      <w:r w:rsidR="005020F2">
        <w:rPr>
          <w:rFonts w:ascii="Times New Roman" w:hAnsi="Times New Roman" w:cs="Times New Roman"/>
          <w:sz w:val="24"/>
          <w:szCs w:val="24"/>
        </w:rPr>
        <w:t xml:space="preserve"> </w:t>
      </w:r>
      <w:r w:rsidR="005020F2" w:rsidRPr="005020F2">
        <w:rPr>
          <w:rFonts w:ascii="Times New Roman" w:hAnsi="Times New Roman" w:cs="Times New Roman"/>
          <w:sz w:val="24"/>
          <w:szCs w:val="24"/>
        </w:rPr>
        <w:t>In the error plotting, the model with SGD &amp; no LSE</w:t>
      </w:r>
      <w:r w:rsidR="005020F2">
        <w:rPr>
          <w:rFonts w:ascii="Times New Roman" w:hAnsi="Times New Roman" w:cs="Times New Roman"/>
          <w:sz w:val="24"/>
          <w:szCs w:val="24"/>
        </w:rPr>
        <w:t xml:space="preserve"> has the largest error which is the blue line. </w:t>
      </w:r>
      <w:proofErr w:type="gramStart"/>
      <w:r w:rsidR="005020F2">
        <w:rPr>
          <w:rFonts w:ascii="Times New Roman" w:hAnsi="Times New Roman" w:cs="Times New Roman"/>
          <w:sz w:val="24"/>
          <w:szCs w:val="24"/>
        </w:rPr>
        <w:t>Both of the models</w:t>
      </w:r>
      <w:proofErr w:type="gramEnd"/>
      <w:r w:rsidR="005020F2">
        <w:rPr>
          <w:rFonts w:ascii="Times New Roman" w:hAnsi="Times New Roman" w:cs="Times New Roman"/>
          <w:sz w:val="24"/>
          <w:szCs w:val="24"/>
        </w:rPr>
        <w:t xml:space="preserve"> trained by LSE has the maximum error around 0.0005 and the model trained by both LSE &amp; SGD can be even more accurate.  </w:t>
      </w:r>
    </w:p>
    <w:p w14:paraId="302B4E61" w14:textId="5D655870" w:rsidR="004E34F6" w:rsidRDefault="004E34F6" w:rsidP="004E34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3F8675" w14:textId="619AC0FD" w:rsidR="004E34F6" w:rsidRDefault="004E34F6" w:rsidP="004E34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25382E" w14:textId="3222F7E4" w:rsidR="004E34F6" w:rsidRDefault="004E34F6" w:rsidP="004E34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14A43E" w14:textId="0E43968B" w:rsidR="005020F2" w:rsidRDefault="005020F2" w:rsidP="004E34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27FEB0" w14:textId="77777777" w:rsidR="000B63B8" w:rsidRDefault="000B63B8" w:rsidP="004E34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00C4EA" w14:textId="70DB65B3" w:rsidR="005020F2" w:rsidRDefault="00005CA6" w:rsidP="004E34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522A026" wp14:editId="776C2F4C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948224" cy="3199765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224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58394A" w14:textId="7F07FF55" w:rsidR="005020F2" w:rsidRDefault="005020F2" w:rsidP="004E34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F29021" w14:textId="5502BA58" w:rsidR="004E34F6" w:rsidRDefault="004E34F6" w:rsidP="004E34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5A10BD" w14:textId="3B9F2077" w:rsidR="004E34F6" w:rsidRDefault="004E34F6" w:rsidP="004E34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AD38F7" w14:textId="6289EC8A" w:rsidR="005020F2" w:rsidRDefault="005020F2" w:rsidP="004E34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444744" w14:textId="366EF370" w:rsidR="005020F2" w:rsidRDefault="005020F2" w:rsidP="004E34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7DF391" w14:textId="6EE014B7" w:rsidR="005020F2" w:rsidRDefault="005020F2" w:rsidP="004E34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87B5C8" w14:textId="62557286" w:rsidR="00005CA6" w:rsidRDefault="00005CA6" w:rsidP="004E34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1779B7" w14:textId="52EE5753" w:rsidR="00005CA6" w:rsidRDefault="00005CA6" w:rsidP="004E34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B626FE" w14:textId="525BC4CF" w:rsidR="00E77D0B" w:rsidRDefault="00E77D0B" w:rsidP="00BF45A2">
      <w:pPr>
        <w:pStyle w:val="Heading1"/>
        <w:spacing w:line="360" w:lineRule="auto"/>
        <w:rPr>
          <w:rFonts w:ascii="Times New Roman" w:hAnsi="Times New Roman" w:cs="Times New Roman"/>
          <w:b/>
          <w:color w:val="auto"/>
        </w:rPr>
      </w:pPr>
      <w:r w:rsidRPr="00E77D0B">
        <w:rPr>
          <w:rFonts w:ascii="Times New Roman" w:hAnsi="Times New Roman" w:cs="Times New Roman"/>
          <w:b/>
          <w:color w:val="auto"/>
        </w:rPr>
        <w:t xml:space="preserve">Conclusion: </w:t>
      </w:r>
    </w:p>
    <w:p w14:paraId="254A41B9" w14:textId="6ED8A167" w:rsidR="00E77D0B" w:rsidRDefault="000E5D03" w:rsidP="00BF45A2">
      <w:pPr>
        <w:spacing w:line="360" w:lineRule="auto"/>
        <w:ind w:firstLine="720"/>
      </w:pPr>
      <w:r w:rsidRPr="00BF45A2">
        <w:rPr>
          <w:rFonts w:ascii="Times New Roman" w:hAnsi="Times New Roman" w:cs="Times New Roman"/>
          <w:sz w:val="24"/>
          <w:szCs w:val="24"/>
        </w:rPr>
        <w:t xml:space="preserve">According to the </w:t>
      </w:r>
      <w:r w:rsidR="00B545D8" w:rsidRPr="00BF45A2">
        <w:rPr>
          <w:rFonts w:ascii="Times New Roman" w:hAnsi="Times New Roman" w:cs="Times New Roman"/>
          <w:sz w:val="24"/>
          <w:szCs w:val="24"/>
        </w:rPr>
        <w:t>analysis result,</w:t>
      </w:r>
      <w:r w:rsidR="00BF45A2">
        <w:rPr>
          <w:rFonts w:ascii="Times New Roman" w:hAnsi="Times New Roman" w:cs="Times New Roman"/>
          <w:sz w:val="24"/>
          <w:szCs w:val="24"/>
        </w:rPr>
        <w:t xml:space="preserve"> RLSE makes a real difference in the training process in the fuzzy neuro network</w:t>
      </w:r>
      <w:r w:rsidR="00756BB6">
        <w:rPr>
          <w:rFonts w:ascii="Times New Roman" w:hAnsi="Times New Roman" w:cs="Times New Roman"/>
          <w:sz w:val="24"/>
          <w:szCs w:val="24"/>
        </w:rPr>
        <w:t xml:space="preserve"> and </w:t>
      </w:r>
      <w:r w:rsidR="00DC6D01">
        <w:rPr>
          <w:rFonts w:ascii="Times New Roman" w:hAnsi="Times New Roman" w:cs="Times New Roman"/>
          <w:sz w:val="24"/>
          <w:szCs w:val="24"/>
        </w:rPr>
        <w:t xml:space="preserve">SGD even decreases the error but it cannot optimize the model only. From SGD &amp; no LSE plotting, the model converges after 200 </w:t>
      </w:r>
      <w:proofErr w:type="gramStart"/>
      <w:r w:rsidR="00DC6D01">
        <w:rPr>
          <w:rFonts w:ascii="Times New Roman" w:hAnsi="Times New Roman" w:cs="Times New Roman"/>
          <w:sz w:val="24"/>
          <w:szCs w:val="24"/>
        </w:rPr>
        <w:t>epochs</w:t>
      </w:r>
      <w:proofErr w:type="gramEnd"/>
      <w:r w:rsidR="00DC6D01">
        <w:rPr>
          <w:rFonts w:ascii="Times New Roman" w:hAnsi="Times New Roman" w:cs="Times New Roman"/>
          <w:sz w:val="24"/>
          <w:szCs w:val="24"/>
        </w:rPr>
        <w:t xml:space="preserve"> but the max error is up to 0.04 in the prediction plotting. The reason is that the range of membership function is between 0 and 1, but </w:t>
      </w:r>
      <w:r w:rsidR="00D82C8E">
        <w:rPr>
          <w:rFonts w:ascii="Times New Roman" w:hAnsi="Times New Roman" w:cs="Times New Roman"/>
          <w:sz w:val="24"/>
          <w:szCs w:val="24"/>
        </w:rPr>
        <w:t xml:space="preserve">part of data pairs </w:t>
      </w:r>
      <w:proofErr w:type="gramStart"/>
      <w:r w:rsidR="00D82C8E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="00D82C8E">
        <w:rPr>
          <w:rFonts w:ascii="Times New Roman" w:hAnsi="Times New Roman" w:cs="Times New Roman"/>
          <w:sz w:val="24"/>
          <w:szCs w:val="24"/>
        </w:rPr>
        <w:t xml:space="preserve"> the over 1 and </w:t>
      </w:r>
      <w:r w:rsidR="00ED0152">
        <w:rPr>
          <w:rFonts w:ascii="Times New Roman" w:hAnsi="Times New Roman" w:cs="Times New Roman"/>
          <w:sz w:val="24"/>
          <w:szCs w:val="24"/>
        </w:rPr>
        <w:t xml:space="preserve">SGD cannot minimize the error between output and target if the output function itself has the limitation. If the data </w:t>
      </w:r>
      <w:r w:rsidR="00504897">
        <w:rPr>
          <w:rFonts w:ascii="Times New Roman" w:hAnsi="Times New Roman" w:cs="Times New Roman"/>
          <w:sz w:val="24"/>
          <w:szCs w:val="24"/>
        </w:rPr>
        <w:t xml:space="preserve">set can be modified a bit and make it into [0,1], the training model will be even better. </w:t>
      </w:r>
    </w:p>
    <w:p w14:paraId="07DA1F70" w14:textId="367202AB" w:rsidR="00E677EC" w:rsidRPr="009875CA" w:rsidRDefault="00E677EC" w:rsidP="009875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875CA">
        <w:rPr>
          <w:rFonts w:ascii="Times New Roman" w:hAnsi="Times New Roman" w:cs="Times New Roman"/>
          <w:sz w:val="24"/>
          <w:szCs w:val="24"/>
        </w:rPr>
        <w:t>Advantages of NFNN are</w:t>
      </w:r>
      <w:r w:rsidR="00725F48" w:rsidRPr="009875CA">
        <w:rPr>
          <w:rFonts w:ascii="Times New Roman" w:hAnsi="Times New Roman" w:cs="Times New Roman"/>
          <w:sz w:val="24"/>
          <w:szCs w:val="24"/>
        </w:rPr>
        <w:t xml:space="preserve"> hybrid training process involving </w:t>
      </w:r>
      <w:r w:rsidR="0029403C" w:rsidRPr="009875CA">
        <w:rPr>
          <w:rFonts w:ascii="Times New Roman" w:hAnsi="Times New Roman" w:cs="Times New Roman"/>
          <w:sz w:val="24"/>
          <w:szCs w:val="24"/>
        </w:rPr>
        <w:t xml:space="preserve">both SGD and RLSE. Even SGD converges </w:t>
      </w:r>
      <w:r w:rsidR="002C2128" w:rsidRPr="009875CA">
        <w:rPr>
          <w:rFonts w:ascii="Times New Roman" w:hAnsi="Times New Roman" w:cs="Times New Roman"/>
          <w:sz w:val="24"/>
          <w:szCs w:val="24"/>
        </w:rPr>
        <w:t>slowly but RLSE compensate</w:t>
      </w:r>
      <w:r w:rsidR="00B90267" w:rsidRPr="009875CA">
        <w:rPr>
          <w:rFonts w:ascii="Times New Roman" w:hAnsi="Times New Roman" w:cs="Times New Roman"/>
          <w:sz w:val="24"/>
          <w:szCs w:val="24"/>
        </w:rPr>
        <w:t>s</w:t>
      </w:r>
      <w:r w:rsidR="002C2128" w:rsidRPr="009875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C2128" w:rsidRPr="009875CA">
        <w:rPr>
          <w:rFonts w:ascii="Times New Roman" w:hAnsi="Times New Roman" w:cs="Times New Roman"/>
          <w:sz w:val="24"/>
          <w:szCs w:val="24"/>
        </w:rPr>
        <w:t>this drawbacks</w:t>
      </w:r>
      <w:proofErr w:type="gramEnd"/>
      <w:r w:rsidR="002C2128" w:rsidRPr="009875CA">
        <w:rPr>
          <w:rFonts w:ascii="Times New Roman" w:hAnsi="Times New Roman" w:cs="Times New Roman"/>
          <w:sz w:val="24"/>
          <w:szCs w:val="24"/>
        </w:rPr>
        <w:t xml:space="preserve">, so it converges pretty fast. </w:t>
      </w:r>
      <w:proofErr w:type="gramStart"/>
      <w:r w:rsidR="002C2128" w:rsidRPr="009875CA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2C2128" w:rsidRPr="009875CA">
        <w:rPr>
          <w:rFonts w:ascii="Times New Roman" w:hAnsi="Times New Roman" w:cs="Times New Roman"/>
          <w:sz w:val="24"/>
          <w:szCs w:val="24"/>
        </w:rPr>
        <w:t xml:space="preserve"> </w:t>
      </w:r>
      <w:r w:rsidR="003B0B74" w:rsidRPr="009875CA">
        <w:rPr>
          <w:rFonts w:ascii="Times New Roman" w:hAnsi="Times New Roman" w:cs="Times New Roman"/>
          <w:sz w:val="24"/>
          <w:szCs w:val="24"/>
        </w:rPr>
        <w:t xml:space="preserve">SGD can also contributes its optimizing on top of the RLSE method and it decreases the error even smaller. This can be seen by the prediction plot in which the </w:t>
      </w:r>
      <w:r w:rsidR="00407788" w:rsidRPr="009875CA">
        <w:rPr>
          <w:rFonts w:ascii="Times New Roman" w:hAnsi="Times New Roman" w:cs="Times New Roman"/>
          <w:sz w:val="24"/>
          <w:szCs w:val="24"/>
        </w:rPr>
        <w:t xml:space="preserve">green line is </w:t>
      </w:r>
      <w:proofErr w:type="gramStart"/>
      <w:r w:rsidR="00407788" w:rsidRPr="009875CA">
        <w:rPr>
          <w:rFonts w:ascii="Times New Roman" w:hAnsi="Times New Roman" w:cs="Times New Roman"/>
          <w:sz w:val="24"/>
          <w:szCs w:val="24"/>
        </w:rPr>
        <w:t>more close</w:t>
      </w:r>
      <w:proofErr w:type="gramEnd"/>
      <w:r w:rsidR="00407788" w:rsidRPr="009875CA">
        <w:rPr>
          <w:rFonts w:ascii="Times New Roman" w:hAnsi="Times New Roman" w:cs="Times New Roman"/>
          <w:sz w:val="24"/>
          <w:szCs w:val="24"/>
        </w:rPr>
        <w:t xml:space="preserve"> to the target and error is even smaller. </w:t>
      </w:r>
    </w:p>
    <w:p w14:paraId="6BA18493" w14:textId="4EDD2F77" w:rsidR="00E677EC" w:rsidRPr="009875CA" w:rsidRDefault="00E677EC" w:rsidP="009875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875CA">
        <w:rPr>
          <w:rFonts w:ascii="Times New Roman" w:hAnsi="Times New Roman" w:cs="Times New Roman"/>
          <w:sz w:val="24"/>
          <w:szCs w:val="24"/>
        </w:rPr>
        <w:t>Limitat</w:t>
      </w:r>
      <w:r w:rsidR="0083007F" w:rsidRPr="009875CA">
        <w:rPr>
          <w:rFonts w:ascii="Times New Roman" w:hAnsi="Times New Roman" w:cs="Times New Roman"/>
          <w:sz w:val="24"/>
          <w:szCs w:val="24"/>
        </w:rPr>
        <w:t>i</w:t>
      </w:r>
      <w:r w:rsidRPr="009875CA">
        <w:rPr>
          <w:rFonts w:ascii="Times New Roman" w:hAnsi="Times New Roman" w:cs="Times New Roman"/>
          <w:sz w:val="24"/>
          <w:szCs w:val="24"/>
        </w:rPr>
        <w:t xml:space="preserve">on of NFNN </w:t>
      </w:r>
      <w:r w:rsidR="00407788" w:rsidRPr="009875CA">
        <w:rPr>
          <w:rFonts w:ascii="Times New Roman" w:hAnsi="Times New Roman" w:cs="Times New Roman"/>
          <w:sz w:val="24"/>
          <w:szCs w:val="24"/>
        </w:rPr>
        <w:t>are on the RLSE. This project has only 32 consequent params</w:t>
      </w:r>
      <w:r w:rsidR="004D2986" w:rsidRPr="009875CA">
        <w:rPr>
          <w:rFonts w:ascii="Times New Roman" w:hAnsi="Times New Roman" w:cs="Times New Roman"/>
          <w:sz w:val="24"/>
          <w:szCs w:val="24"/>
        </w:rPr>
        <w:t xml:space="preserve"> which means the model is not a big one at all. Before implementing RLSE algorithm, the initial consequent params must be provided</w:t>
      </w:r>
      <w:r w:rsidR="00DF1570" w:rsidRPr="009875CA">
        <w:rPr>
          <w:rFonts w:ascii="Times New Roman" w:hAnsi="Times New Roman" w:cs="Times New Roman"/>
          <w:sz w:val="24"/>
          <w:szCs w:val="24"/>
        </w:rPr>
        <w:t xml:space="preserve"> and both LSE and RLSE all involves the inverse of</w:t>
      </w:r>
      <w:r w:rsidR="00850966" w:rsidRPr="009875CA">
        <w:rPr>
          <w:rFonts w:ascii="Times New Roman" w:hAnsi="Times New Roman" w:cs="Times New Roman"/>
          <w:sz w:val="24"/>
          <w:szCs w:val="24"/>
        </w:rPr>
        <w:t xml:space="preserve"> the </w:t>
      </w:r>
      <w:r w:rsidR="001F3AF2" w:rsidRPr="009875CA">
        <w:rPr>
          <w:rFonts w:ascii="Times New Roman" w:hAnsi="Times New Roman" w:cs="Times New Roman"/>
          <w:sz w:val="24"/>
          <w:szCs w:val="24"/>
        </w:rPr>
        <w:t>matrix.</w:t>
      </w:r>
      <w:r w:rsidR="00850966" w:rsidRPr="009875CA">
        <w:rPr>
          <w:rFonts w:ascii="Times New Roman" w:hAnsi="Times New Roman" w:cs="Times New Roman"/>
          <w:sz w:val="24"/>
          <w:szCs w:val="24"/>
        </w:rPr>
        <w:t xml:space="preserve"> If the model involves over 100</w:t>
      </w:r>
      <w:r w:rsidR="005F2C1F" w:rsidRPr="009875CA">
        <w:rPr>
          <w:rFonts w:ascii="Times New Roman" w:hAnsi="Times New Roman" w:cs="Times New Roman"/>
          <w:sz w:val="24"/>
          <w:szCs w:val="24"/>
        </w:rPr>
        <w:t xml:space="preserve"> or even 1000</w:t>
      </w:r>
      <w:r w:rsidR="00850966" w:rsidRPr="009875CA">
        <w:rPr>
          <w:rFonts w:ascii="Times New Roman" w:hAnsi="Times New Roman" w:cs="Times New Roman"/>
          <w:sz w:val="24"/>
          <w:szCs w:val="24"/>
        </w:rPr>
        <w:t xml:space="preserve"> consequent params</w:t>
      </w:r>
      <w:r w:rsidR="00AF6FF1" w:rsidRPr="009875CA">
        <w:rPr>
          <w:rFonts w:ascii="Times New Roman" w:hAnsi="Times New Roman" w:cs="Times New Roman"/>
          <w:sz w:val="24"/>
          <w:szCs w:val="24"/>
        </w:rPr>
        <w:t>,</w:t>
      </w:r>
      <w:r w:rsidR="00D6473E" w:rsidRPr="009875CA">
        <w:rPr>
          <w:rFonts w:ascii="Times New Roman" w:hAnsi="Times New Roman" w:cs="Times New Roman"/>
          <w:sz w:val="24"/>
          <w:szCs w:val="24"/>
        </w:rPr>
        <w:t xml:space="preserve"> </w:t>
      </w:r>
      <w:r w:rsidR="005F2C1F" w:rsidRPr="009875CA">
        <w:rPr>
          <w:rFonts w:ascii="Times New Roman" w:hAnsi="Times New Roman" w:cs="Times New Roman"/>
          <w:sz w:val="24"/>
          <w:szCs w:val="24"/>
        </w:rPr>
        <w:t xml:space="preserve">the inverse calculation </w:t>
      </w:r>
      <w:r w:rsidR="005F2C1F" w:rsidRPr="009875CA">
        <w:rPr>
          <w:rFonts w:ascii="Times New Roman" w:hAnsi="Times New Roman" w:cs="Times New Roman"/>
          <w:sz w:val="24"/>
          <w:szCs w:val="24"/>
        </w:rPr>
        <w:lastRenderedPageBreak/>
        <w:t xml:space="preserve">can be </w:t>
      </w:r>
      <w:proofErr w:type="gramStart"/>
      <w:r w:rsidR="005F2C1F" w:rsidRPr="009875CA">
        <w:rPr>
          <w:rFonts w:ascii="Times New Roman" w:hAnsi="Times New Roman" w:cs="Times New Roman"/>
          <w:sz w:val="24"/>
          <w:szCs w:val="24"/>
        </w:rPr>
        <w:t>really slow</w:t>
      </w:r>
      <w:proofErr w:type="gramEnd"/>
      <w:r w:rsidR="005F2C1F" w:rsidRPr="009875CA">
        <w:rPr>
          <w:rFonts w:ascii="Times New Roman" w:hAnsi="Times New Roman" w:cs="Times New Roman"/>
          <w:sz w:val="24"/>
          <w:szCs w:val="24"/>
        </w:rPr>
        <w:t xml:space="preserve"> and also decrease</w:t>
      </w:r>
      <w:r w:rsidR="00463645" w:rsidRPr="009875CA">
        <w:rPr>
          <w:rFonts w:ascii="Times New Roman" w:hAnsi="Times New Roman" w:cs="Times New Roman"/>
          <w:sz w:val="24"/>
          <w:szCs w:val="24"/>
        </w:rPr>
        <w:t>s</w:t>
      </w:r>
      <w:r w:rsidR="005F2C1F" w:rsidRPr="009875CA">
        <w:rPr>
          <w:rFonts w:ascii="Times New Roman" w:hAnsi="Times New Roman" w:cs="Times New Roman"/>
          <w:sz w:val="24"/>
          <w:szCs w:val="24"/>
        </w:rPr>
        <w:t xml:space="preserve"> the</w:t>
      </w:r>
      <w:r w:rsidR="009755FA" w:rsidRPr="009875CA">
        <w:rPr>
          <w:rFonts w:ascii="Times New Roman" w:hAnsi="Times New Roman" w:cs="Times New Roman"/>
          <w:sz w:val="24"/>
          <w:szCs w:val="24"/>
        </w:rPr>
        <w:t xml:space="preserve"> accuracy and boosts the calculation cost.</w:t>
      </w:r>
      <w:r w:rsidR="002D0F4B" w:rsidRPr="009875CA">
        <w:rPr>
          <w:rFonts w:ascii="Times New Roman" w:hAnsi="Times New Roman" w:cs="Times New Roman"/>
          <w:sz w:val="24"/>
          <w:szCs w:val="24"/>
        </w:rPr>
        <w:t xml:space="preserve"> </w:t>
      </w:r>
      <w:r w:rsidR="00463645" w:rsidRPr="009875CA">
        <w:rPr>
          <w:rFonts w:ascii="Times New Roman" w:hAnsi="Times New Roman" w:cs="Times New Roman"/>
          <w:sz w:val="24"/>
          <w:szCs w:val="24"/>
        </w:rPr>
        <w:t xml:space="preserve">Furthermore, this project is using the TSK-1 model which is a 1 order polynomial equation but if </w:t>
      </w:r>
      <w:r w:rsidR="0073411F" w:rsidRPr="009875CA">
        <w:rPr>
          <w:rFonts w:ascii="Times New Roman" w:hAnsi="Times New Roman" w:cs="Times New Roman"/>
          <w:sz w:val="24"/>
          <w:szCs w:val="24"/>
        </w:rPr>
        <w:t>a higher order of equation is used</w:t>
      </w:r>
      <w:r w:rsidR="00ED048B" w:rsidRPr="009875CA">
        <w:rPr>
          <w:rFonts w:ascii="Times New Roman" w:hAnsi="Times New Roman" w:cs="Times New Roman"/>
          <w:sz w:val="24"/>
          <w:szCs w:val="24"/>
        </w:rPr>
        <w:t xml:space="preserve"> </w:t>
      </w:r>
      <w:r w:rsidR="0095497A" w:rsidRPr="009875CA">
        <w:rPr>
          <w:rFonts w:ascii="Times New Roman" w:hAnsi="Times New Roman" w:cs="Times New Roman"/>
          <w:sz w:val="24"/>
          <w:szCs w:val="24"/>
        </w:rPr>
        <w:t xml:space="preserve">to solve regression or classification problem. The LSE </w:t>
      </w:r>
      <w:proofErr w:type="gramStart"/>
      <w:r w:rsidR="0095497A" w:rsidRPr="009875CA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="0095497A" w:rsidRPr="009875CA">
        <w:rPr>
          <w:rFonts w:ascii="Times New Roman" w:hAnsi="Times New Roman" w:cs="Times New Roman"/>
          <w:sz w:val="24"/>
          <w:szCs w:val="24"/>
        </w:rPr>
        <w:t xml:space="preserve"> be performed by SGD as well</w:t>
      </w:r>
      <w:r w:rsidR="009875CA" w:rsidRPr="009875CA">
        <w:rPr>
          <w:rFonts w:ascii="Times New Roman" w:hAnsi="Times New Roman" w:cs="Times New Roman"/>
          <w:sz w:val="24"/>
          <w:szCs w:val="24"/>
        </w:rPr>
        <w:t xml:space="preserve"> and then RLSE cannot be implemented at all.</w:t>
      </w:r>
    </w:p>
    <w:p w14:paraId="4454DB52" w14:textId="276B0A9A" w:rsidR="00E77D0B" w:rsidRDefault="00E77D0B" w:rsidP="00E77D0B">
      <w:pPr>
        <w:pStyle w:val="Heading1"/>
        <w:rPr>
          <w:rFonts w:ascii="Times New Roman" w:hAnsi="Times New Roman" w:cs="Times New Roman"/>
          <w:b/>
          <w:color w:val="auto"/>
        </w:rPr>
      </w:pPr>
      <w:r w:rsidRPr="00E77D0B">
        <w:rPr>
          <w:rFonts w:ascii="Times New Roman" w:hAnsi="Times New Roman" w:cs="Times New Roman"/>
          <w:b/>
          <w:color w:val="auto"/>
        </w:rPr>
        <w:t>Reference:</w:t>
      </w:r>
      <w:r w:rsidR="00407788">
        <w:rPr>
          <w:rFonts w:ascii="Times New Roman" w:hAnsi="Times New Roman" w:cs="Times New Roman"/>
          <w:b/>
          <w:color w:val="auto"/>
        </w:rPr>
        <w:t xml:space="preserve"> </w:t>
      </w:r>
    </w:p>
    <w:p w14:paraId="11986B35" w14:textId="77777777" w:rsidR="00E77D0B" w:rsidRPr="00E77D0B" w:rsidRDefault="00E77D0B" w:rsidP="00E77D0B"/>
    <w:p w14:paraId="5C99A500" w14:textId="187F1464" w:rsidR="00E77D0B" w:rsidRPr="0056324F" w:rsidRDefault="00407788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56324F">
        <w:t xml:space="preserve">[1] </w:t>
      </w:r>
      <w:r w:rsidR="006649C4" w:rsidRPr="0056324F">
        <w:rPr>
          <w:rFonts w:ascii="Times New Roman" w:hAnsi="Times New Roman" w:cs="Times New Roman"/>
          <w:sz w:val="24"/>
          <w:szCs w:val="24"/>
        </w:rPr>
        <w:t> </w:t>
      </w:r>
      <w:r w:rsidR="00D0615A">
        <w:rPr>
          <w:rFonts w:ascii="Times New Roman" w:hAnsi="Times New Roman" w:cs="Times New Roman"/>
          <w:sz w:val="24"/>
          <w:szCs w:val="24"/>
        </w:rPr>
        <w:t xml:space="preserve">Jang, </w:t>
      </w:r>
      <w:proofErr w:type="spellStart"/>
      <w:r w:rsidR="00D0615A">
        <w:rPr>
          <w:rFonts w:ascii="Times New Roman" w:hAnsi="Times New Roman" w:cs="Times New Roman"/>
          <w:sz w:val="24"/>
          <w:szCs w:val="24"/>
        </w:rPr>
        <w:t>Jyh-Shing</w:t>
      </w:r>
      <w:proofErr w:type="spellEnd"/>
      <w:r w:rsidR="00D0615A">
        <w:rPr>
          <w:rFonts w:ascii="Times New Roman" w:hAnsi="Times New Roman" w:cs="Times New Roman"/>
          <w:sz w:val="24"/>
          <w:szCs w:val="24"/>
        </w:rPr>
        <w:t xml:space="preserve"> Roger, </w:t>
      </w:r>
      <w:proofErr w:type="spellStart"/>
      <w:r w:rsidR="00DF59C2">
        <w:rPr>
          <w:rFonts w:ascii="Times New Roman" w:hAnsi="Times New Roman" w:cs="Times New Roman"/>
          <w:sz w:val="24"/>
          <w:szCs w:val="24"/>
        </w:rPr>
        <w:t>Chuen</w:t>
      </w:r>
      <w:proofErr w:type="spellEnd"/>
      <w:r w:rsidR="00DF59C2">
        <w:rPr>
          <w:rFonts w:ascii="Times New Roman" w:hAnsi="Times New Roman" w:cs="Times New Roman"/>
          <w:sz w:val="24"/>
          <w:szCs w:val="24"/>
        </w:rPr>
        <w:t xml:space="preserve">-Tsai Sun, </w:t>
      </w:r>
      <w:proofErr w:type="spellStart"/>
      <w:r w:rsidR="00DF59C2">
        <w:rPr>
          <w:rFonts w:ascii="Times New Roman" w:hAnsi="Times New Roman" w:cs="Times New Roman"/>
          <w:sz w:val="24"/>
          <w:szCs w:val="24"/>
        </w:rPr>
        <w:t>Eiji</w:t>
      </w:r>
      <w:proofErr w:type="spellEnd"/>
      <w:r w:rsidR="00DF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9C2">
        <w:rPr>
          <w:rFonts w:ascii="Times New Roman" w:hAnsi="Times New Roman" w:cs="Times New Roman"/>
          <w:sz w:val="24"/>
          <w:szCs w:val="24"/>
        </w:rPr>
        <w:t>Mizutani</w:t>
      </w:r>
      <w:proofErr w:type="spellEnd"/>
      <w:r w:rsidR="00DF59C2">
        <w:rPr>
          <w:rFonts w:ascii="Times New Roman" w:hAnsi="Times New Roman" w:cs="Times New Roman"/>
          <w:sz w:val="24"/>
          <w:szCs w:val="24"/>
        </w:rPr>
        <w:t xml:space="preserve"> Neuro-Fuzzy and Soft Computing</w:t>
      </w:r>
      <w:r w:rsidR="00907582">
        <w:rPr>
          <w:rFonts w:ascii="Times New Roman" w:hAnsi="Times New Roman" w:cs="Times New Roman"/>
          <w:sz w:val="24"/>
          <w:szCs w:val="24"/>
        </w:rPr>
        <w:t xml:space="preserve"> </w:t>
      </w:r>
      <w:r w:rsidR="003E43AF">
        <w:rPr>
          <w:rFonts w:ascii="Times New Roman" w:hAnsi="Times New Roman" w:cs="Times New Roman"/>
          <w:sz w:val="24"/>
          <w:szCs w:val="24"/>
        </w:rPr>
        <w:t>1997</w:t>
      </w:r>
      <w:r w:rsidR="006649C4" w:rsidRPr="0056324F">
        <w:rPr>
          <w:rFonts w:ascii="Times New Roman" w:hAnsi="Times New Roman" w:cs="Times New Roman"/>
          <w:sz w:val="24"/>
          <w:szCs w:val="24"/>
        </w:rPr>
        <w:t>.</w:t>
      </w:r>
    </w:p>
    <w:sectPr w:rsidR="00E77D0B" w:rsidRPr="0056324F" w:rsidSect="00975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2CC31" w14:textId="77777777" w:rsidR="00195F09" w:rsidRDefault="00195F09" w:rsidP="00185B7E">
      <w:pPr>
        <w:spacing w:after="0" w:line="240" w:lineRule="auto"/>
      </w:pPr>
      <w:r>
        <w:separator/>
      </w:r>
    </w:p>
  </w:endnote>
  <w:endnote w:type="continuationSeparator" w:id="0">
    <w:p w14:paraId="5A23AF01" w14:textId="77777777" w:rsidR="00195F09" w:rsidRDefault="00195F09" w:rsidP="00185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583CA" w14:textId="77777777" w:rsidR="00195F09" w:rsidRDefault="00195F09" w:rsidP="00185B7E">
      <w:pPr>
        <w:spacing w:after="0" w:line="240" w:lineRule="auto"/>
      </w:pPr>
      <w:r>
        <w:separator/>
      </w:r>
    </w:p>
  </w:footnote>
  <w:footnote w:type="continuationSeparator" w:id="0">
    <w:p w14:paraId="6BC5FBD1" w14:textId="77777777" w:rsidR="00195F09" w:rsidRDefault="00195F09" w:rsidP="00185B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C2571"/>
    <w:multiLevelType w:val="hybridMultilevel"/>
    <w:tmpl w:val="A5A67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772FA"/>
    <w:multiLevelType w:val="hybridMultilevel"/>
    <w:tmpl w:val="70561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80BD3"/>
    <w:multiLevelType w:val="hybridMultilevel"/>
    <w:tmpl w:val="64B25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7C"/>
    <w:rsid w:val="00005CA6"/>
    <w:rsid w:val="000178AC"/>
    <w:rsid w:val="00037C58"/>
    <w:rsid w:val="00046925"/>
    <w:rsid w:val="00051907"/>
    <w:rsid w:val="00055DFD"/>
    <w:rsid w:val="00061B58"/>
    <w:rsid w:val="00071ADB"/>
    <w:rsid w:val="00097AF9"/>
    <w:rsid w:val="000A13D4"/>
    <w:rsid w:val="000A4F16"/>
    <w:rsid w:val="000B591F"/>
    <w:rsid w:val="000B63B8"/>
    <w:rsid w:val="000C0B8E"/>
    <w:rsid w:val="000E5D03"/>
    <w:rsid w:val="000F0D22"/>
    <w:rsid w:val="000F1291"/>
    <w:rsid w:val="000F198E"/>
    <w:rsid w:val="000F2D25"/>
    <w:rsid w:val="000F4692"/>
    <w:rsid w:val="000F5388"/>
    <w:rsid w:val="00107D60"/>
    <w:rsid w:val="00110B56"/>
    <w:rsid w:val="00114756"/>
    <w:rsid w:val="001225E1"/>
    <w:rsid w:val="001268DF"/>
    <w:rsid w:val="00147143"/>
    <w:rsid w:val="00152D67"/>
    <w:rsid w:val="00154AF4"/>
    <w:rsid w:val="00184C32"/>
    <w:rsid w:val="00185B7E"/>
    <w:rsid w:val="001941B7"/>
    <w:rsid w:val="00195C8C"/>
    <w:rsid w:val="00195F09"/>
    <w:rsid w:val="001A3879"/>
    <w:rsid w:val="001B6E1E"/>
    <w:rsid w:val="001C2D9E"/>
    <w:rsid w:val="001D2763"/>
    <w:rsid w:val="001D6110"/>
    <w:rsid w:val="001E78B9"/>
    <w:rsid w:val="001F3AF2"/>
    <w:rsid w:val="00222356"/>
    <w:rsid w:val="0025130A"/>
    <w:rsid w:val="00251AFF"/>
    <w:rsid w:val="00252542"/>
    <w:rsid w:val="00274F33"/>
    <w:rsid w:val="002775C6"/>
    <w:rsid w:val="00280B4B"/>
    <w:rsid w:val="00283CD3"/>
    <w:rsid w:val="0029403C"/>
    <w:rsid w:val="002A56F0"/>
    <w:rsid w:val="002B1061"/>
    <w:rsid w:val="002C2128"/>
    <w:rsid w:val="002D0F4B"/>
    <w:rsid w:val="002E195B"/>
    <w:rsid w:val="00305E11"/>
    <w:rsid w:val="00313582"/>
    <w:rsid w:val="00321536"/>
    <w:rsid w:val="00335782"/>
    <w:rsid w:val="00341BE8"/>
    <w:rsid w:val="00381917"/>
    <w:rsid w:val="0039467A"/>
    <w:rsid w:val="003B0B74"/>
    <w:rsid w:val="003C6BB8"/>
    <w:rsid w:val="003E36F9"/>
    <w:rsid w:val="003E43AF"/>
    <w:rsid w:val="003E45A2"/>
    <w:rsid w:val="00407788"/>
    <w:rsid w:val="0042334C"/>
    <w:rsid w:val="00430AA4"/>
    <w:rsid w:val="004502DE"/>
    <w:rsid w:val="00452BE9"/>
    <w:rsid w:val="00463645"/>
    <w:rsid w:val="0046717A"/>
    <w:rsid w:val="004A3B77"/>
    <w:rsid w:val="004B18D3"/>
    <w:rsid w:val="004D2986"/>
    <w:rsid w:val="004D3497"/>
    <w:rsid w:val="004D68C8"/>
    <w:rsid w:val="004E34F6"/>
    <w:rsid w:val="005020F2"/>
    <w:rsid w:val="00504897"/>
    <w:rsid w:val="00522982"/>
    <w:rsid w:val="00525143"/>
    <w:rsid w:val="0056324F"/>
    <w:rsid w:val="00591B91"/>
    <w:rsid w:val="00593581"/>
    <w:rsid w:val="005C4635"/>
    <w:rsid w:val="005E3173"/>
    <w:rsid w:val="005E5DB3"/>
    <w:rsid w:val="005E65D6"/>
    <w:rsid w:val="005F2C1F"/>
    <w:rsid w:val="00616F1A"/>
    <w:rsid w:val="00625F87"/>
    <w:rsid w:val="00634036"/>
    <w:rsid w:val="00654BCC"/>
    <w:rsid w:val="006617C7"/>
    <w:rsid w:val="006649C4"/>
    <w:rsid w:val="00665887"/>
    <w:rsid w:val="0068016C"/>
    <w:rsid w:val="006878BD"/>
    <w:rsid w:val="00695D2C"/>
    <w:rsid w:val="006A0BFB"/>
    <w:rsid w:val="006A452F"/>
    <w:rsid w:val="006A6662"/>
    <w:rsid w:val="006B7E43"/>
    <w:rsid w:val="006C66AE"/>
    <w:rsid w:val="006C691C"/>
    <w:rsid w:val="006D024F"/>
    <w:rsid w:val="006D0779"/>
    <w:rsid w:val="00703DDA"/>
    <w:rsid w:val="00715B38"/>
    <w:rsid w:val="007211E8"/>
    <w:rsid w:val="00725F48"/>
    <w:rsid w:val="0073411F"/>
    <w:rsid w:val="00743B9C"/>
    <w:rsid w:val="007464AC"/>
    <w:rsid w:val="00750D01"/>
    <w:rsid w:val="007512C9"/>
    <w:rsid w:val="007540AD"/>
    <w:rsid w:val="00755180"/>
    <w:rsid w:val="00756BB6"/>
    <w:rsid w:val="00756C08"/>
    <w:rsid w:val="00757E5F"/>
    <w:rsid w:val="00774A16"/>
    <w:rsid w:val="0079144E"/>
    <w:rsid w:val="00792864"/>
    <w:rsid w:val="007C3C50"/>
    <w:rsid w:val="007D51EF"/>
    <w:rsid w:val="007F220F"/>
    <w:rsid w:val="007F3EF3"/>
    <w:rsid w:val="00801B16"/>
    <w:rsid w:val="008131B3"/>
    <w:rsid w:val="00813EB8"/>
    <w:rsid w:val="0081493A"/>
    <w:rsid w:val="00823E0F"/>
    <w:rsid w:val="008243C8"/>
    <w:rsid w:val="0083007F"/>
    <w:rsid w:val="00833EF8"/>
    <w:rsid w:val="0084719D"/>
    <w:rsid w:val="00850966"/>
    <w:rsid w:val="00864912"/>
    <w:rsid w:val="008A23D3"/>
    <w:rsid w:val="008A57AD"/>
    <w:rsid w:val="008B4418"/>
    <w:rsid w:val="008B622B"/>
    <w:rsid w:val="008D5425"/>
    <w:rsid w:val="008E1DAA"/>
    <w:rsid w:val="008F12CF"/>
    <w:rsid w:val="00907582"/>
    <w:rsid w:val="009127BB"/>
    <w:rsid w:val="009259AE"/>
    <w:rsid w:val="00947D5A"/>
    <w:rsid w:val="0095497A"/>
    <w:rsid w:val="00965B86"/>
    <w:rsid w:val="00970E4E"/>
    <w:rsid w:val="009755FA"/>
    <w:rsid w:val="00975C68"/>
    <w:rsid w:val="009848B1"/>
    <w:rsid w:val="0098580A"/>
    <w:rsid w:val="009875CA"/>
    <w:rsid w:val="00991941"/>
    <w:rsid w:val="009965BF"/>
    <w:rsid w:val="009C194C"/>
    <w:rsid w:val="009D5812"/>
    <w:rsid w:val="009F5063"/>
    <w:rsid w:val="00A07A4E"/>
    <w:rsid w:val="00A12A9D"/>
    <w:rsid w:val="00A16CF0"/>
    <w:rsid w:val="00A33D76"/>
    <w:rsid w:val="00A36B37"/>
    <w:rsid w:val="00A8216B"/>
    <w:rsid w:val="00A85EB0"/>
    <w:rsid w:val="00A96DE0"/>
    <w:rsid w:val="00AA0005"/>
    <w:rsid w:val="00AB5903"/>
    <w:rsid w:val="00AF61CF"/>
    <w:rsid w:val="00AF645F"/>
    <w:rsid w:val="00AF6FF1"/>
    <w:rsid w:val="00B02491"/>
    <w:rsid w:val="00B055B5"/>
    <w:rsid w:val="00B06874"/>
    <w:rsid w:val="00B26F64"/>
    <w:rsid w:val="00B545D8"/>
    <w:rsid w:val="00B66BB7"/>
    <w:rsid w:val="00B7354B"/>
    <w:rsid w:val="00B83DB1"/>
    <w:rsid w:val="00B90267"/>
    <w:rsid w:val="00BA4BC7"/>
    <w:rsid w:val="00BC092E"/>
    <w:rsid w:val="00BF0BDB"/>
    <w:rsid w:val="00BF45A2"/>
    <w:rsid w:val="00C11463"/>
    <w:rsid w:val="00C122BE"/>
    <w:rsid w:val="00C1423E"/>
    <w:rsid w:val="00C31CFF"/>
    <w:rsid w:val="00C31D9B"/>
    <w:rsid w:val="00C33E41"/>
    <w:rsid w:val="00C72A7C"/>
    <w:rsid w:val="00C8112A"/>
    <w:rsid w:val="00C845B5"/>
    <w:rsid w:val="00CC489F"/>
    <w:rsid w:val="00CF4233"/>
    <w:rsid w:val="00D0581F"/>
    <w:rsid w:val="00D0615A"/>
    <w:rsid w:val="00D17A3F"/>
    <w:rsid w:val="00D30BC5"/>
    <w:rsid w:val="00D475DB"/>
    <w:rsid w:val="00D6473E"/>
    <w:rsid w:val="00D6508F"/>
    <w:rsid w:val="00D73AED"/>
    <w:rsid w:val="00D8058D"/>
    <w:rsid w:val="00D82C8E"/>
    <w:rsid w:val="00D91E74"/>
    <w:rsid w:val="00DB552A"/>
    <w:rsid w:val="00DB6A18"/>
    <w:rsid w:val="00DC6D01"/>
    <w:rsid w:val="00DE3074"/>
    <w:rsid w:val="00DF1570"/>
    <w:rsid w:val="00DF59C2"/>
    <w:rsid w:val="00E013FF"/>
    <w:rsid w:val="00E142F5"/>
    <w:rsid w:val="00E4154D"/>
    <w:rsid w:val="00E677EC"/>
    <w:rsid w:val="00E77D0B"/>
    <w:rsid w:val="00E82125"/>
    <w:rsid w:val="00ED0152"/>
    <w:rsid w:val="00ED01BA"/>
    <w:rsid w:val="00ED048B"/>
    <w:rsid w:val="00EE04D2"/>
    <w:rsid w:val="00EE5792"/>
    <w:rsid w:val="00EF23A3"/>
    <w:rsid w:val="00F10967"/>
    <w:rsid w:val="00F25E4A"/>
    <w:rsid w:val="00F27AE9"/>
    <w:rsid w:val="00F33AC3"/>
    <w:rsid w:val="00F501C9"/>
    <w:rsid w:val="00F538E0"/>
    <w:rsid w:val="00F572A5"/>
    <w:rsid w:val="00F66179"/>
    <w:rsid w:val="00F662D1"/>
    <w:rsid w:val="00F67EE0"/>
    <w:rsid w:val="00FB2DB2"/>
    <w:rsid w:val="00FC4BAD"/>
    <w:rsid w:val="00FD6241"/>
    <w:rsid w:val="00FF15B8"/>
    <w:rsid w:val="00FF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92314"/>
  <w15:chartTrackingRefBased/>
  <w15:docId w15:val="{478D0F0E-897B-4490-8FDD-48978ACE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C46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E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E1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B622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649C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946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85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B7E"/>
  </w:style>
  <w:style w:type="paragraph" w:styleId="Footer">
    <w:name w:val="footer"/>
    <w:basedOn w:val="Normal"/>
    <w:link w:val="FooterChar"/>
    <w:uiPriority w:val="99"/>
    <w:unhideWhenUsed/>
    <w:rsid w:val="00185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9</Pages>
  <Words>1694</Words>
  <Characters>9660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kuo yang</dc:creator>
  <cp:keywords/>
  <dc:description/>
  <cp:lastModifiedBy>kuo yang</cp:lastModifiedBy>
  <cp:revision>240</cp:revision>
  <cp:lastPrinted>2019-04-16T14:34:00Z</cp:lastPrinted>
  <dcterms:created xsi:type="dcterms:W3CDTF">2019-04-08T19:04:00Z</dcterms:created>
  <dcterms:modified xsi:type="dcterms:W3CDTF">2019-04-16T14:34:00Z</dcterms:modified>
</cp:coreProperties>
</file>