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44"/>
          <w:szCs w:val="44"/>
          <w:u w:val="none"/>
        </w:rPr>
      </w:pPr>
      <w:r>
        <w:rPr>
          <w:rFonts w:hint="eastAsia" w:ascii="华文中宋" w:hAnsi="华文中宋" w:eastAsia="华文中宋" w:cs="华文中宋"/>
          <w:b/>
          <w:bCs/>
          <w:sz w:val="44"/>
          <w:szCs w:val="44"/>
          <w:u w:val="none"/>
        </w:rPr>
        <w:t>俄国革命最重要的教训</w:t>
      </w:r>
    </w:p>
    <w:p>
      <w:pPr>
        <w:jc w:val="center"/>
        <w:rPr>
          <w:rFonts w:hint="eastAsia" w:ascii="宋体" w:hAnsi="宋体" w:eastAsia="宋体" w:cs="宋体"/>
          <w:b/>
          <w:bCs/>
          <w:sz w:val="32"/>
          <w:szCs w:val="32"/>
          <w:u w:val="none"/>
          <w:lang w:val="en-US" w:eastAsia="zh-CN"/>
        </w:rPr>
      </w:pPr>
      <w:r>
        <w:rPr>
          <w:rFonts w:hint="eastAsia" w:ascii="宋体" w:hAnsi="宋体" w:eastAsia="宋体" w:cs="宋体"/>
          <w:b/>
          <w:bCs/>
          <w:sz w:val="32"/>
          <w:szCs w:val="32"/>
          <w:u w:val="none"/>
          <w:lang w:eastAsia="zh-CN"/>
        </w:rPr>
        <w:t>挪威</w:t>
      </w:r>
      <w:r>
        <w:rPr>
          <w:rFonts w:hint="eastAsia" w:ascii="宋体" w:hAnsi="宋体" w:eastAsia="宋体" w:cs="宋体"/>
          <w:b/>
          <w:bCs/>
          <w:sz w:val="32"/>
          <w:szCs w:val="32"/>
          <w:u w:val="none"/>
          <w:lang w:val="en-US" w:eastAsia="zh-CN"/>
        </w:rPr>
        <w:t>-为人民服务</w:t>
      </w:r>
    </w:p>
    <w:p>
      <w:pPr>
        <w:jc w:val="center"/>
        <w:rPr>
          <w:rFonts w:hint="eastAsia" w:ascii="宋体" w:hAnsi="宋体" w:eastAsia="宋体"/>
          <w:b/>
          <w:bCs/>
          <w:i w:val="0"/>
          <w:iCs w:val="0"/>
          <w:sz w:val="30"/>
          <w:szCs w:val="30"/>
        </w:rPr>
      </w:pPr>
      <w:r>
        <w:rPr>
          <w:rFonts w:hint="eastAsia" w:ascii="宋体" w:hAnsi="宋体" w:eastAsia="宋体"/>
          <w:b/>
          <w:bCs/>
          <w:i w:val="0"/>
          <w:iCs w:val="0"/>
          <w:sz w:val="30"/>
          <w:szCs w:val="30"/>
        </w:rPr>
        <w:t>2017年11月27日</w:t>
      </w:r>
    </w:p>
    <w:p>
      <w:pPr>
        <w:jc w:val="center"/>
        <w:rPr>
          <w:rFonts w:ascii="宋体" w:hAnsi="宋体" w:eastAsia="宋体"/>
          <w:sz w:val="24"/>
          <w:szCs w:val="24"/>
        </w:rPr>
      </w:pPr>
      <w:r>
        <w:rPr>
          <w:rFonts w:hint="eastAsia" w:ascii="宋体" w:hAnsi="宋体" w:eastAsia="宋体"/>
          <w:b/>
          <w:bCs/>
          <w:i w:val="0"/>
          <w:iCs w:val="0"/>
          <w:sz w:val="28"/>
          <w:szCs w:val="28"/>
          <w:lang w:eastAsia="zh-CN"/>
        </w:rPr>
        <w:t>红砖厂青年报</w:t>
      </w:r>
      <w:r>
        <w:rPr>
          <w:rFonts w:hint="eastAsia" w:ascii="宋体" w:hAnsi="宋体" w:eastAsia="宋体"/>
          <w:b/>
          <w:bCs/>
          <w:i w:val="0"/>
          <w:iCs w:val="0"/>
          <w:sz w:val="28"/>
          <w:szCs w:val="28"/>
          <w:lang w:val="en-US" w:eastAsia="zh-CN"/>
        </w:rPr>
        <w:t>VOY 译</w:t>
      </w:r>
    </w:p>
    <w:p>
      <w:pPr>
        <w:jc w:val="left"/>
        <w:rPr>
          <w:rFonts w:hint="eastAsia" w:ascii="宋体" w:hAnsi="宋体" w:eastAsia="宋体"/>
          <w:sz w:val="24"/>
          <w:szCs w:val="24"/>
        </w:rPr>
      </w:pPr>
      <w:r>
        <w:rPr>
          <w:rFonts w:hint="eastAsia" w:ascii="宋体" w:hAnsi="宋体" w:eastAsia="宋体"/>
          <w:i/>
          <w:iCs/>
          <w:sz w:val="28"/>
          <w:szCs w:val="28"/>
        </w:rPr>
        <w:t>此稿是2017年十月革命100周年纪念会的开幕演讲，由一位活动家撰写并宣读。此稿最初由为人民服务于2017年11月27日发布。</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我们必须向俄国社会主义革命学习。但我们不能</w:t>
      </w:r>
      <w:r>
        <w:rPr>
          <w:rFonts w:hint="eastAsia" w:ascii="宋体" w:hAnsi="宋体" w:eastAsia="宋体" w:cs="宋体"/>
          <w:sz w:val="28"/>
          <w:szCs w:val="28"/>
          <w:lang w:val="en-US" w:eastAsia="zh-CN"/>
        </w:rPr>
        <w:t>止步于此</w:t>
      </w:r>
      <w:r>
        <w:rPr>
          <w:rFonts w:hint="eastAsia" w:ascii="宋体" w:hAnsi="宋体" w:eastAsia="宋体" w:cs="宋体"/>
          <w:sz w:val="28"/>
          <w:szCs w:val="28"/>
        </w:rPr>
        <w:t>，因为</w:t>
      </w:r>
      <w:r>
        <w:rPr>
          <w:rFonts w:hint="eastAsia" w:ascii="宋体" w:hAnsi="宋体" w:eastAsia="宋体" w:cs="宋体"/>
          <w:sz w:val="28"/>
          <w:szCs w:val="28"/>
          <w:lang w:val="en-US" w:eastAsia="zh-CN"/>
        </w:rPr>
        <w:t>它</w:t>
      </w:r>
      <w:r>
        <w:rPr>
          <w:rFonts w:hint="eastAsia" w:ascii="宋体" w:hAnsi="宋体" w:eastAsia="宋体" w:cs="宋体"/>
          <w:sz w:val="28"/>
          <w:szCs w:val="28"/>
        </w:rPr>
        <w:t>对我们是极端重要的。这是为什么呢？</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为什么要学习俄国革命？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首先，因为资本主义是一残忍的，不公和不合理的事物的制度；它无时无刻不在制造战争</w:t>
      </w:r>
      <w:r>
        <w:rPr>
          <w:rFonts w:hint="eastAsia" w:ascii="宋体" w:hAnsi="宋体" w:eastAsia="宋体" w:cs="宋体"/>
          <w:sz w:val="28"/>
          <w:szCs w:val="28"/>
          <w:lang w:eastAsia="zh-CN"/>
        </w:rPr>
        <w:t>、</w:t>
      </w:r>
      <w:r>
        <w:rPr>
          <w:rFonts w:hint="eastAsia" w:ascii="宋体" w:hAnsi="宋体" w:eastAsia="宋体" w:cs="宋体"/>
          <w:sz w:val="28"/>
          <w:szCs w:val="28"/>
        </w:rPr>
        <w:t>饥饿</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苦难、</w:t>
      </w:r>
      <w:r>
        <w:rPr>
          <w:rFonts w:hint="eastAsia" w:ascii="宋体" w:hAnsi="宋体" w:eastAsia="宋体" w:cs="宋体"/>
          <w:sz w:val="28"/>
          <w:szCs w:val="28"/>
        </w:rPr>
        <w:t>心理疾病</w:t>
      </w:r>
      <w:r>
        <w:rPr>
          <w:rFonts w:hint="eastAsia" w:ascii="宋体" w:hAnsi="宋体" w:eastAsia="宋体" w:cs="宋体"/>
          <w:sz w:val="28"/>
          <w:szCs w:val="28"/>
          <w:lang w:eastAsia="zh-CN"/>
        </w:rPr>
        <w:t>、</w:t>
      </w:r>
      <w:r>
        <w:rPr>
          <w:rFonts w:hint="eastAsia" w:ascii="宋体" w:hAnsi="宋体" w:eastAsia="宋体" w:cs="宋体"/>
          <w:sz w:val="28"/>
          <w:szCs w:val="28"/>
        </w:rPr>
        <w:t>贫穷和环境破坏。资本主义必须被消灭，而共产主义则是我们唯一的选择；</w:t>
      </w:r>
      <w:r>
        <w:rPr>
          <w:rFonts w:hint="eastAsia" w:ascii="宋体" w:hAnsi="宋体" w:eastAsia="宋体" w:cs="宋体"/>
          <w:sz w:val="28"/>
          <w:szCs w:val="28"/>
          <w:lang w:val="en-US" w:eastAsia="zh-CN"/>
        </w:rPr>
        <w:t>在</w:t>
      </w:r>
      <w:r>
        <w:rPr>
          <w:rFonts w:hint="eastAsia" w:ascii="宋体" w:hAnsi="宋体" w:eastAsia="宋体" w:cs="宋体"/>
          <w:sz w:val="28"/>
          <w:szCs w:val="28"/>
        </w:rPr>
        <w:t>苏联</w:t>
      </w:r>
      <w:r>
        <w:rPr>
          <w:rFonts w:hint="eastAsia" w:ascii="宋体" w:hAnsi="宋体" w:eastAsia="宋体" w:cs="宋体"/>
          <w:sz w:val="28"/>
          <w:szCs w:val="28"/>
          <w:lang w:eastAsia="zh-CN"/>
        </w:rPr>
        <w:t>，</w:t>
      </w:r>
      <w:r>
        <w:rPr>
          <w:rFonts w:hint="eastAsia" w:ascii="宋体" w:hAnsi="宋体" w:eastAsia="宋体" w:cs="宋体"/>
          <w:sz w:val="28"/>
          <w:szCs w:val="28"/>
        </w:rPr>
        <w:t>无产阶级</w:t>
      </w:r>
      <w:r>
        <w:rPr>
          <w:rFonts w:hint="eastAsia" w:ascii="宋体" w:hAnsi="宋体" w:eastAsia="宋体" w:cs="宋体"/>
          <w:sz w:val="28"/>
          <w:szCs w:val="28"/>
          <w:lang w:val="en-US" w:eastAsia="zh-CN"/>
        </w:rPr>
        <w:t>有史以来</w:t>
      </w:r>
      <w:r>
        <w:rPr>
          <w:rFonts w:hint="eastAsia" w:ascii="宋体" w:hAnsi="宋体" w:eastAsia="宋体" w:cs="宋体"/>
          <w:sz w:val="28"/>
          <w:szCs w:val="28"/>
        </w:rPr>
        <w:t>第一次在全国夺取政权</w:t>
      </w:r>
      <w:r>
        <w:rPr>
          <w:rFonts w:hint="eastAsia" w:ascii="宋体" w:hAnsi="宋体" w:eastAsia="宋体" w:cs="宋体"/>
          <w:sz w:val="28"/>
          <w:szCs w:val="28"/>
          <w:lang w:val="en-US" w:eastAsia="zh-CN"/>
        </w:rPr>
        <w:t>以建设共产主义</w:t>
      </w:r>
      <w:r>
        <w:rPr>
          <w:rFonts w:hint="eastAsia" w:ascii="宋体" w:hAnsi="宋体" w:eastAsia="宋体" w:cs="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其次，因为我们必须从实践中学习。理论很重要，但它是通过对实践的总结而得来的。这一点对所有事物都适用，对社会主义理论来说也不例外。在所有的科学领域，每个人都赞同这一点，但许多从事政治活动的人都会忽略这一点！不评估实践并从中汲取教训，就永远无法复制或超越前人的壮举。试想，如果研究人员在从不分析实验结果、从不从结果中总结自然规律、从不总结经验的情况下进行试验，我们就永远不会拥有药品或机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再次，因为列宁、布尔什维克党、红军和工农联盟——苏维埃——创建了革命战争的政治意识形态路线。要想成功地夺取权力，无产阶级要想在斗争中战胜资产阶级，我们就必须采用一些相同的组织和斗争方法。我们</w:t>
      </w:r>
      <w:r>
        <w:rPr>
          <w:rFonts w:hint="eastAsia" w:ascii="宋体" w:hAnsi="宋体" w:eastAsia="宋体" w:cs="宋体"/>
          <w:b/>
          <w:bCs/>
          <w:sz w:val="28"/>
          <w:szCs w:val="28"/>
        </w:rPr>
        <w:t>可以</w:t>
      </w:r>
      <w:r>
        <w:rPr>
          <w:rFonts w:hint="eastAsia" w:ascii="宋体" w:hAnsi="宋体" w:eastAsia="宋体" w:cs="宋体"/>
          <w:sz w:val="28"/>
          <w:szCs w:val="28"/>
        </w:rPr>
        <w:t>重新发明轮子，</w:t>
      </w:r>
      <w:r>
        <w:rPr>
          <w:rStyle w:val="10"/>
          <w:rFonts w:hint="eastAsia" w:ascii="宋体" w:hAnsi="宋体" w:eastAsia="宋体" w:cs="宋体"/>
          <w:sz w:val="28"/>
          <w:szCs w:val="28"/>
        </w:rPr>
        <w:footnoteReference w:id="0"/>
      </w:r>
      <w:r>
        <w:rPr>
          <w:rFonts w:hint="eastAsia" w:ascii="宋体" w:hAnsi="宋体" w:eastAsia="宋体" w:cs="宋体"/>
          <w:sz w:val="28"/>
          <w:szCs w:val="28"/>
        </w:rPr>
        <w:t>我们可能可以自己找出这些方法；但这样有着许多的不利之处……而且敌人也会从革命中吸取教训：资产阶级的军队和情报机构</w:t>
      </w:r>
      <w:r>
        <w:rPr>
          <w:rFonts w:hint="eastAsia" w:ascii="宋体" w:hAnsi="宋体" w:eastAsia="宋体" w:cs="宋体"/>
          <w:sz w:val="28"/>
          <w:szCs w:val="28"/>
          <w:lang w:val="en-US" w:eastAsia="zh-CN"/>
        </w:rPr>
        <w:t>也</w:t>
      </w:r>
      <w:r>
        <w:rPr>
          <w:rFonts w:hint="eastAsia" w:ascii="宋体" w:hAnsi="宋体" w:eastAsia="宋体" w:cs="宋体"/>
          <w:sz w:val="28"/>
          <w:szCs w:val="28"/>
        </w:rPr>
        <w:t>研究列宁、毛和其他的革命者。社会主义的胜利、无产阶级的</w:t>
      </w:r>
      <w:r>
        <w:rPr>
          <w:rFonts w:hint="eastAsia" w:ascii="宋体" w:hAnsi="宋体" w:eastAsia="宋体" w:cs="宋体"/>
          <w:sz w:val="28"/>
          <w:szCs w:val="28"/>
          <w:lang w:val="en-US" w:eastAsia="zh-CN"/>
        </w:rPr>
        <w:t>力量</w:t>
      </w:r>
      <w:r>
        <w:rPr>
          <w:rFonts w:hint="eastAsia" w:ascii="宋体" w:hAnsi="宋体" w:eastAsia="宋体" w:cs="宋体"/>
          <w:sz w:val="28"/>
          <w:szCs w:val="28"/>
        </w:rPr>
        <w:t>、资本主义的失败——这些全都取决于革命活动家和领袖们能否从十月革命中学到重要的</w:t>
      </w:r>
      <w:r>
        <w:rPr>
          <w:rFonts w:hint="eastAsia" w:ascii="宋体" w:hAnsi="宋体" w:eastAsia="宋体" w:cs="宋体"/>
          <w:sz w:val="28"/>
          <w:szCs w:val="28"/>
          <w:lang w:val="en-US" w:eastAsia="zh-CN"/>
        </w:rPr>
        <w:t>教训</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我们应站在什么出发点上向十月革命学习呢？</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我们应该寻求什么样的教训呢？对于政治活动家来说，一般性的教训本身并不重要；重要的是，我们必须提炼出那些我们可以使用的东西。我们必须提炼出那些与所有社会主义革命者相关的教训——因为这正是我们努力的方向。我们必须提炼出适用于社会主义革命的原则和普遍的发展规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首先，我们应该驳斥关于俄国革命的一大“神话”</w:t>
      </w:r>
      <w:r>
        <w:rPr>
          <w:rFonts w:hint="eastAsia" w:ascii="宋体" w:hAnsi="宋体" w:eastAsia="宋体" w:cs="宋体"/>
          <w:sz w:val="28"/>
          <w:szCs w:val="28"/>
          <w:lang w:val="en-US" w:eastAsia="zh-CN"/>
        </w:rPr>
        <w:t>的观点</w:t>
      </w:r>
      <w:r>
        <w:rPr>
          <w:rFonts w:hint="eastAsia" w:ascii="宋体" w:hAnsi="宋体" w:eastAsia="宋体" w:cs="宋体"/>
          <w:sz w:val="28"/>
          <w:szCs w:val="28"/>
        </w:rPr>
        <w:t>。俄国革命经常被描述为一场短暂的斗争——一场开始并结束于1917年的</w:t>
      </w:r>
      <w:r>
        <w:rPr>
          <w:rFonts w:hint="eastAsia" w:ascii="宋体" w:hAnsi="宋体" w:eastAsia="宋体" w:cs="宋体"/>
          <w:sz w:val="28"/>
          <w:szCs w:val="28"/>
          <w:lang w:eastAsia="zh-CN"/>
        </w:rPr>
        <w:t>、</w:t>
      </w:r>
      <w:r>
        <w:rPr>
          <w:rFonts w:hint="eastAsia" w:ascii="宋体" w:hAnsi="宋体" w:eastAsia="宋体" w:cs="宋体"/>
          <w:sz w:val="28"/>
          <w:szCs w:val="28"/>
        </w:rPr>
        <w:t>几乎是自发的起义。事实上，它是一场持久战争。在1905年就有过一场针对沙皇的革命，但这并没有成功砸碎其政治权力。在此前后，俄国国内都有着大量的反对沙皇、国家和资本主义的斗争。布尔什维克们经常被长时间地关押在沙皇的监狱中，他们非法地组织起来，他们组织武装团体，而列宁则被迫在国外生活数年。紧随着1917年革命的是持续到1922年的内战和</w:t>
      </w:r>
      <w:r>
        <w:rPr>
          <w:rFonts w:hint="eastAsia" w:ascii="宋体" w:hAnsi="宋体" w:eastAsia="宋体" w:cs="宋体"/>
          <w:sz w:val="28"/>
          <w:szCs w:val="28"/>
          <w:lang w:val="en-US" w:eastAsia="zh-CN"/>
        </w:rPr>
        <w:t>干涉</w:t>
      </w:r>
      <w:r>
        <w:rPr>
          <w:rFonts w:hint="eastAsia" w:ascii="宋体" w:hAnsi="宋体" w:eastAsia="宋体" w:cs="宋体"/>
          <w:sz w:val="28"/>
          <w:szCs w:val="28"/>
        </w:rPr>
        <w:t>。直到那时，苏联才宣告成立。简而言之，这是一场持久革命战争；它不是纯粹的自发起义，而是由制定计划和采取行动的共产党领导</w:t>
      </w:r>
      <w:r>
        <w:rPr>
          <w:rFonts w:hint="eastAsia" w:ascii="宋体" w:hAnsi="宋体" w:eastAsia="宋体" w:cs="宋体"/>
          <w:sz w:val="28"/>
          <w:szCs w:val="28"/>
          <w:lang w:eastAsia="zh-CN"/>
        </w:rPr>
        <w:t>、</w:t>
      </w:r>
      <w:r>
        <w:rPr>
          <w:rFonts w:hint="eastAsia" w:ascii="宋体" w:hAnsi="宋体" w:eastAsia="宋体" w:cs="宋体"/>
          <w:sz w:val="28"/>
          <w:szCs w:val="28"/>
        </w:rPr>
        <w:t>并最终胜利的持久战争。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这是个重要的出发点。俄国有着许多客观条件为革命奠定了基础：这里存在着阶级斗争，存在着许多自发的起义，存在着一个残酷的帝国，（在农村）存在着封建的和旧式的关系，存在着极度贫困、饥饿、</w:t>
      </w:r>
      <w:r>
        <w:rPr>
          <w:rFonts w:hint="eastAsia" w:ascii="宋体" w:hAnsi="宋体" w:eastAsia="宋体" w:cs="宋体"/>
          <w:sz w:val="28"/>
          <w:szCs w:val="28"/>
          <w:lang w:val="en-US" w:eastAsia="zh-CN"/>
        </w:rPr>
        <w:t>苦难</w:t>
      </w:r>
      <w:r>
        <w:rPr>
          <w:rFonts w:hint="eastAsia" w:ascii="宋体" w:hAnsi="宋体" w:eastAsia="宋体" w:cs="宋体"/>
          <w:sz w:val="28"/>
          <w:szCs w:val="28"/>
        </w:rPr>
        <w:t>和战争。但革命绝不是自动从这些条件中产生的。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十月革命与苏联的历史关联</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在我们转向俄国革命的政治教训之前，让我们先简要地看一看红</w:t>
      </w:r>
      <w:r>
        <w:rPr>
          <w:rFonts w:hint="eastAsia" w:ascii="宋体" w:hAnsi="宋体" w:eastAsia="宋体" w:cs="宋体"/>
          <w:sz w:val="28"/>
          <w:szCs w:val="28"/>
          <w:lang w:val="en-US" w:eastAsia="zh-CN"/>
        </w:rPr>
        <w:t>色</w:t>
      </w:r>
      <w:r>
        <w:rPr>
          <w:rFonts w:hint="eastAsia" w:ascii="宋体" w:hAnsi="宋体" w:eastAsia="宋体" w:cs="宋体"/>
          <w:sz w:val="28"/>
          <w:szCs w:val="28"/>
        </w:rPr>
        <w:t>十月和苏联起到的历史作用：</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苏联是世界上第一个社会主义国家。因此，它是世界无产阶级的先驱和榜样。</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它是全世界范围内的共产主义，共产国际，和所有国家内的共产党的红色</w:t>
      </w:r>
      <w:r>
        <w:rPr>
          <w:rFonts w:hint="eastAsia" w:ascii="宋体" w:hAnsi="宋体" w:eastAsia="宋体" w:cs="宋体"/>
          <w:sz w:val="28"/>
          <w:szCs w:val="28"/>
          <w:lang w:val="en-US" w:eastAsia="zh-CN"/>
        </w:rPr>
        <w:t>根据地</w:t>
      </w:r>
      <w:r>
        <w:rPr>
          <w:rFonts w:hint="eastAsia" w:ascii="宋体" w:hAnsi="宋体" w:eastAsia="宋体" w:cs="宋体"/>
          <w:sz w:val="28"/>
          <w:szCs w:val="28"/>
        </w:rPr>
        <w:t>——一座堡垒。</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它是对抗法西斯主义的堡垒，战胜希特勒的纳粹德国国家和全世界人民的解放者。</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苏联建立了囊括社会主义国家和人民民主国家的阵营，它同时也是被殖民国家的解放和革命的支持者。</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这个国家进行了三十余年的社会主义建设，在工业化</w:t>
      </w:r>
      <w:r>
        <w:rPr>
          <w:rFonts w:hint="eastAsia" w:ascii="宋体" w:hAnsi="宋体" w:eastAsia="宋体" w:cs="宋体"/>
          <w:sz w:val="28"/>
          <w:szCs w:val="28"/>
          <w:lang w:eastAsia="zh-CN"/>
        </w:rPr>
        <w:t>、</w:t>
      </w:r>
      <w:r>
        <w:rPr>
          <w:rFonts w:hint="eastAsia" w:ascii="宋体" w:hAnsi="宋体" w:eastAsia="宋体" w:cs="宋体"/>
          <w:sz w:val="28"/>
          <w:szCs w:val="28"/>
        </w:rPr>
        <w:t>集体化和社会主义计划经济领域给我们留下了丰富的经验。</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它留给我们三十余年的无产阶级专政和阶级斗争的经验以及党和国家内的左右两条路线的斗争，红色官僚和反革命的经验。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rPr>
        <w:t>简而言之：</w:t>
      </w:r>
      <w:r>
        <w:rPr>
          <w:rFonts w:hint="eastAsia" w:ascii="宋体" w:hAnsi="宋体" w:eastAsia="宋体" w:cs="宋体"/>
          <w:sz w:val="28"/>
          <w:szCs w:val="28"/>
        </w:rPr>
        <w:t>十月革命和苏联所起到的历史作用无疑是巨大的，而无产阶级更是在其中扮演了一个无比重要的角色——它</w:t>
      </w:r>
      <w:r>
        <w:rPr>
          <w:rFonts w:hint="eastAsia" w:ascii="宋体" w:hAnsi="宋体" w:eastAsia="宋体" w:cs="宋体"/>
          <w:sz w:val="28"/>
          <w:szCs w:val="28"/>
          <w:lang w:val="en-US" w:eastAsia="zh-CN"/>
        </w:rPr>
        <w:t>是</w:t>
      </w:r>
      <w:r>
        <w:rPr>
          <w:rFonts w:hint="eastAsia" w:ascii="宋体" w:hAnsi="宋体" w:eastAsia="宋体" w:cs="宋体"/>
          <w:sz w:val="28"/>
          <w:szCs w:val="28"/>
        </w:rPr>
        <w:t>撼动了世界的核心，并推动了历史的巨大飞跃。</w:t>
      </w:r>
      <w:r>
        <w:rPr>
          <w:rFonts w:hint="eastAsia" w:ascii="宋体" w:hAnsi="宋体" w:eastAsia="宋体" w:cs="宋体"/>
          <w:sz w:val="28"/>
          <w:szCs w:val="28"/>
          <w:lang w:val="en-US" w:eastAsia="zh-CN"/>
        </w:rPr>
        <w:t>它既是象征，也是实际的变革与进步</w:t>
      </w:r>
      <w:r>
        <w:rPr>
          <w:rFonts w:hint="eastAsia" w:ascii="宋体" w:hAnsi="宋体" w:eastAsia="宋体" w:cs="宋体"/>
          <w:sz w:val="28"/>
          <w:szCs w:val="28"/>
        </w:rPr>
        <w:t>，我们</w:t>
      </w:r>
      <w:r>
        <w:rPr>
          <w:rFonts w:hint="eastAsia" w:ascii="宋体" w:hAnsi="宋体" w:eastAsia="宋体" w:cs="宋体"/>
          <w:sz w:val="28"/>
          <w:szCs w:val="28"/>
          <w:lang w:val="en-US" w:eastAsia="zh-CN"/>
        </w:rPr>
        <w:t>必须强调</w:t>
      </w:r>
      <w:r>
        <w:rPr>
          <w:rFonts w:hint="eastAsia" w:ascii="宋体" w:hAnsi="宋体" w:eastAsia="宋体" w:cs="宋体"/>
          <w:sz w:val="28"/>
          <w:szCs w:val="28"/>
        </w:rPr>
        <w:t>俄国革命和苏联社会主义的鼓舞和</w:t>
      </w:r>
      <w:r>
        <w:rPr>
          <w:rFonts w:hint="eastAsia" w:ascii="宋体" w:hAnsi="宋体" w:eastAsia="宋体" w:cs="宋体"/>
          <w:sz w:val="28"/>
          <w:szCs w:val="28"/>
          <w:lang w:val="en-US" w:eastAsia="zh-CN"/>
        </w:rPr>
        <w:t>指导</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列宁和布尔什维克的政治意识形态路线的六个核心要素</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要想为我们的政治斗争而学习，我们就必须主动地学习俄国革命的政治路线。他们发展并遵循的政治和意识形态路线是我们学习的出发点。革命并不是盲目且自发地成功的，而是政治领导和路线——特别是站在这一切的中心的列宁的领导——的结果。我们并不相信创造历史的是个人，但正确的领导才能决定斗争的结果。列宁和布尔什维克必须为维护一条正确的路线作斗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从而</w:t>
      </w:r>
      <w:r>
        <w:rPr>
          <w:rFonts w:hint="eastAsia" w:ascii="宋体" w:hAnsi="宋体" w:eastAsia="宋体" w:cs="宋体"/>
          <w:sz w:val="28"/>
          <w:szCs w:val="28"/>
        </w:rPr>
        <w:t>使无产阶级在革命中获胜。倘若没有这些，就不会有1917年的十月革命了。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我们可以从中提取出以下六个要点：</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马克思主义的出发点</w:t>
      </w:r>
      <w:r>
        <w:rPr>
          <w:rFonts w:hint="eastAsia" w:ascii="宋体" w:hAnsi="宋体" w:eastAsia="宋体" w:cs="宋体"/>
          <w:sz w:val="28"/>
          <w:szCs w:val="28"/>
          <w:lang w:eastAsia="zh-CN"/>
        </w:rPr>
        <w:t>：</w:t>
      </w:r>
      <w:r>
        <w:rPr>
          <w:rFonts w:hint="eastAsia" w:ascii="宋体" w:hAnsi="宋体" w:eastAsia="宋体" w:cs="宋体"/>
          <w:sz w:val="28"/>
          <w:szCs w:val="28"/>
        </w:rPr>
        <w:t>科学共产主义，特别是它</w:t>
      </w:r>
      <w:r>
        <w:rPr>
          <w:rFonts w:hint="eastAsia" w:ascii="宋体" w:hAnsi="宋体" w:eastAsia="宋体" w:cs="宋体"/>
          <w:sz w:val="28"/>
          <w:szCs w:val="28"/>
          <w:lang w:val="en-US" w:eastAsia="zh-CN"/>
        </w:rPr>
        <w:t>的</w:t>
      </w:r>
      <w:r>
        <w:rPr>
          <w:rFonts w:hint="eastAsia" w:ascii="宋体" w:hAnsi="宋体" w:eastAsia="宋体" w:cs="宋体"/>
          <w:sz w:val="28"/>
          <w:szCs w:val="28"/>
        </w:rPr>
        <w:t>革命的和无产阶级的核心——被具体</w:t>
      </w:r>
      <w:r>
        <w:rPr>
          <w:rFonts w:hint="eastAsia" w:ascii="宋体" w:hAnsi="宋体" w:eastAsia="宋体" w:cs="宋体"/>
          <w:sz w:val="28"/>
          <w:szCs w:val="28"/>
          <w:lang w:val="en-US" w:eastAsia="zh-CN"/>
        </w:rPr>
        <w:t>地</w:t>
      </w:r>
      <w:r>
        <w:rPr>
          <w:rFonts w:hint="eastAsia" w:ascii="宋体" w:hAnsi="宋体" w:eastAsia="宋体" w:cs="宋体"/>
          <w:sz w:val="28"/>
          <w:szCs w:val="28"/>
        </w:rPr>
        <w:t>运用到了俄国。列宁和其他的俄国共产党人把马克思和恩格斯的著作翻译成俄文。他们</w:t>
      </w:r>
      <w:r>
        <w:rPr>
          <w:rFonts w:hint="eastAsia" w:ascii="宋体" w:hAnsi="宋体" w:eastAsia="宋体" w:cs="宋体"/>
          <w:sz w:val="28"/>
          <w:szCs w:val="28"/>
          <w:lang w:val="en-US" w:eastAsia="zh-CN"/>
        </w:rPr>
        <w:t>阅读</w:t>
      </w:r>
      <w:r>
        <w:rPr>
          <w:rFonts w:hint="eastAsia" w:ascii="宋体" w:hAnsi="宋体" w:eastAsia="宋体" w:cs="宋体"/>
          <w:sz w:val="28"/>
          <w:szCs w:val="28"/>
        </w:rPr>
        <w:t>马恩的著作，而列宁又用它们来分析俄国的状况。我们曾写过一本关于俄国的资本主义的著作，它揭示了尽管当时俄国大体来说是封建社会，但是它的性质仍然是资本主义的；因此，现代无产阶级可以领导一场社会主义革命。列宁运用马克思主义分析了无产阶级若想夺取权力所需的阶级斗争和组织需要。要运用马克思主义来为无产阶级服务，它就必须要取代那些非马克思主义</w:t>
      </w:r>
      <w:r>
        <w:rPr>
          <w:rFonts w:hint="eastAsia" w:ascii="宋体" w:hAnsi="宋体" w:eastAsia="宋体" w:cs="宋体"/>
          <w:sz w:val="28"/>
          <w:szCs w:val="28"/>
          <w:lang w:val="en-US" w:eastAsia="zh-CN"/>
        </w:rPr>
        <w:t>的</w:t>
      </w:r>
      <w:r>
        <w:rPr>
          <w:rFonts w:hint="eastAsia" w:ascii="宋体" w:hAnsi="宋体" w:eastAsia="宋体" w:cs="宋体"/>
          <w:sz w:val="28"/>
          <w:szCs w:val="28"/>
        </w:rPr>
        <w:t>和反马克思主义的意识形态。俄国的马克思主义必须</w:t>
      </w:r>
      <w:r>
        <w:rPr>
          <w:rFonts w:hint="eastAsia" w:ascii="宋体" w:hAnsi="宋体" w:eastAsia="宋体" w:cs="宋体"/>
          <w:sz w:val="28"/>
          <w:szCs w:val="28"/>
          <w:lang w:val="en-US" w:eastAsia="zh-CN"/>
        </w:rPr>
        <w:t>与</w:t>
      </w:r>
      <w:r>
        <w:rPr>
          <w:rFonts w:hint="eastAsia" w:ascii="宋体" w:hAnsi="宋体" w:eastAsia="宋体" w:cs="宋体"/>
          <w:sz w:val="28"/>
          <w:szCs w:val="28"/>
        </w:rPr>
        <w:t>马克思主义出现之前的民粹主义、个人恐怖行为和那些所谓“农民社会主义者”的理论</w:t>
      </w:r>
      <w:r>
        <w:rPr>
          <w:rFonts w:hint="eastAsia" w:ascii="宋体" w:hAnsi="宋体" w:eastAsia="宋体" w:cs="宋体"/>
          <w:sz w:val="28"/>
          <w:szCs w:val="28"/>
          <w:lang w:val="en-US" w:eastAsia="zh-CN"/>
        </w:rPr>
        <w:t>划清界限</w:t>
      </w:r>
      <w:r>
        <w:rPr>
          <w:rFonts w:hint="eastAsia" w:ascii="宋体" w:hAnsi="宋体" w:eastAsia="宋体" w:cs="宋体"/>
          <w:sz w:val="28"/>
          <w:szCs w:val="28"/>
        </w:rPr>
        <w:t>。第一点就是马克思主义理论和在具体情况下对它的实际运用。</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列宁领导的布尔什维克党支持无产阶级的意识形态领导，反对经济主义的自发性。列宁曾说过，党的任务是给无产阶级带来社会主义理论，带来关于他们自身和他们的历史任务的觉悟，以及在第一线领导斗争——而不是落在其后面。党需要给阶级斗争指明方向，并将其发展为争取政治权力的政治斗争。（我们）不能落在自发的思想和斗争后面，也不能对人民喋喋不休或强行将他们推入一个个同盟；相反，我们应该给人民以必要的理论或组织工具，以帮助他们解放自身。第二点就是要把党建设成总参谋部和意识形态上的领导组织。</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sz w:val="28"/>
          <w:szCs w:val="28"/>
        </w:rPr>
        <w:t>列宁领导的布尔什维克党支持非法</w:t>
      </w:r>
      <w:r>
        <w:rPr>
          <w:rFonts w:hint="eastAsia" w:ascii="宋体" w:hAnsi="宋体" w:eastAsia="宋体" w:cs="宋体"/>
          <w:sz w:val="28"/>
          <w:szCs w:val="28"/>
          <w:lang w:val="en-US" w:eastAsia="zh-CN"/>
        </w:rPr>
        <w:t>形式</w:t>
      </w:r>
      <w:r>
        <w:rPr>
          <w:rFonts w:hint="eastAsia" w:ascii="宋体" w:hAnsi="宋体" w:eastAsia="宋体" w:cs="宋体"/>
          <w:sz w:val="28"/>
          <w:szCs w:val="28"/>
        </w:rPr>
        <w:t>和战争，反对孟什维克的合法的群众党。哪怕在俄国沙皇政权的统治下，社会民主主义者——孟什维克，就像人们对他们的称呼一样——也只合法地组织他们的政党。他们只想参加选举和组织工会。他们只想组织一个普通的、任何人都可以参加的资产阶级政党。列宁和布尔什维克作为革命者，希望非法地组织起来以推动革命。他们想要为战争做准备；他们通过抢银行来筹集所需的资金，而斯大林就曾参与组织过高加索地区的抢劫。他们想要建立起地下秘密组织。这个党可以通过合法的机构在世界范围内进行合法工作：它会通过工会和工人委员会同广大劳动人民</w:t>
      </w:r>
      <w:r>
        <w:rPr>
          <w:rFonts w:hint="eastAsia" w:ascii="宋体" w:hAnsi="宋体" w:eastAsia="宋体" w:cs="宋体"/>
          <w:sz w:val="28"/>
          <w:szCs w:val="28"/>
          <w:lang w:val="en-US" w:eastAsia="zh-CN"/>
        </w:rPr>
        <w:t>工作</w:t>
      </w:r>
      <w:r>
        <w:rPr>
          <w:rFonts w:hint="eastAsia" w:ascii="宋体" w:hAnsi="宋体" w:eastAsia="宋体" w:cs="宋体"/>
          <w:sz w:val="28"/>
          <w:szCs w:val="28"/>
        </w:rPr>
        <w:t>；但党组织、它的各个部门和专业革命者将受到严格的纪律、集中制、安全措施、组织的秘密性和积极参与党的地方组织活动的义务的约束。第三点则是建设一个为推动一个阶级对另一个阶级的战争的党。</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sz w:val="28"/>
          <w:szCs w:val="28"/>
        </w:rPr>
        <w:t>无产阶级的军事纲领——反对社会沙文主义的“保卫祖国”的口号。第一次世界大战是一场世界上几个最大的殖民强权间的掠夺性战争。在这场争夺影响力、领土、资源和利润的战争中，皇帝和资本家以其殖民地人民和无产阶级作为炮灰来互相攻击。列宁站在无产阶级反对战争的军事纲领的最前面。正如布尔什维克所说，这是一场反对战争的战争。无产阶级的军事纲领</w:t>
      </w:r>
      <w:r>
        <w:rPr>
          <w:rFonts w:hint="eastAsia" w:ascii="宋体" w:hAnsi="宋体" w:eastAsia="宋体" w:cs="宋体"/>
          <w:color w:val="000000" w:themeColor="text1"/>
          <w:sz w:val="28"/>
          <w:szCs w:val="28"/>
          <w14:textFill>
            <w14:solidFill>
              <w14:schemeClr w14:val="tx1"/>
            </w14:solidFill>
          </w14:textFill>
        </w:rPr>
        <w:t>是：建立起无产阶级的民兵、红军，以及无产阶级自己的国家——并对抗资产阶级发动的战争。这使得提高对和平的呼声，</w:t>
      </w:r>
      <w:r>
        <w:rPr>
          <w:rFonts w:hint="eastAsia" w:ascii="宋体" w:hAnsi="宋体" w:eastAsia="宋体" w:cs="宋体"/>
          <w:color w:val="000000" w:themeColor="text1"/>
          <w:sz w:val="28"/>
          <w:szCs w:val="28"/>
          <w:lang w:val="en-US" w:eastAsia="zh-CN"/>
          <w14:textFill>
            <w14:solidFill>
              <w14:schemeClr w14:val="tx1"/>
            </w14:solidFill>
          </w14:textFill>
        </w:rPr>
        <w:t>使</w:t>
      </w:r>
      <w:r>
        <w:rPr>
          <w:rFonts w:hint="eastAsia" w:ascii="宋体" w:hAnsi="宋体" w:eastAsia="宋体" w:cs="宋体"/>
          <w:color w:val="000000" w:themeColor="text1"/>
          <w:sz w:val="28"/>
          <w:szCs w:val="28"/>
          <w14:textFill>
            <w14:solidFill>
              <w14:schemeClr w14:val="tx1"/>
            </w14:solidFill>
          </w14:textFill>
        </w:rPr>
        <w:t>俄国退出这场世界大战成为了可能，</w:t>
      </w:r>
      <w:r>
        <w:rPr>
          <w:rFonts w:hint="eastAsia" w:ascii="宋体" w:hAnsi="宋体" w:eastAsia="宋体" w:cs="宋体"/>
          <w:color w:val="000000" w:themeColor="text1"/>
          <w:sz w:val="28"/>
          <w:szCs w:val="28"/>
          <w:lang w:val="en-US" w:eastAsia="zh-CN"/>
          <w14:textFill>
            <w14:solidFill>
              <w14:schemeClr w14:val="tx1"/>
            </w14:solidFill>
          </w14:textFill>
        </w:rPr>
        <w:t>使得</w:t>
      </w:r>
      <w:r>
        <w:rPr>
          <w:rFonts w:hint="eastAsia" w:ascii="宋体" w:hAnsi="宋体" w:eastAsia="宋体" w:cs="宋体"/>
          <w:color w:val="000000" w:themeColor="text1"/>
          <w:sz w:val="28"/>
          <w:szCs w:val="28"/>
          <w14:textFill>
            <w14:solidFill>
              <w14:schemeClr w14:val="tx1"/>
            </w14:solidFill>
          </w14:textFill>
        </w:rPr>
        <w:t>无产阶级组织起为夺取权力所必需的武装</w:t>
      </w:r>
      <w:r>
        <w:rPr>
          <w:rFonts w:hint="eastAsia" w:ascii="宋体" w:hAnsi="宋体" w:eastAsia="宋体" w:cs="宋体"/>
          <w:color w:val="000000" w:themeColor="text1"/>
          <w:sz w:val="28"/>
          <w:szCs w:val="28"/>
          <w:lang w:val="en-US" w:eastAsia="zh-CN"/>
          <w14:textFill>
            <w14:solidFill>
              <w14:schemeClr w14:val="tx1"/>
            </w14:solidFill>
          </w14:textFill>
        </w:rPr>
        <w:t>成为可能</w:t>
      </w:r>
      <w:r>
        <w:rPr>
          <w:rFonts w:hint="eastAsia" w:ascii="宋体" w:hAnsi="宋体" w:eastAsia="宋体" w:cs="宋体"/>
          <w:color w:val="000000" w:themeColor="text1"/>
          <w:sz w:val="28"/>
          <w:szCs w:val="28"/>
          <w14:textFill>
            <w14:solidFill>
              <w14:schemeClr w14:val="tx1"/>
            </w14:solidFill>
          </w14:textFill>
        </w:rPr>
        <w:t>。第四点是反对资产阶级的战争和</w:t>
      </w:r>
      <w:r>
        <w:rPr>
          <w:rFonts w:hint="eastAsia" w:ascii="宋体" w:hAnsi="宋体" w:eastAsia="宋体" w:cs="宋体"/>
          <w:color w:val="000000" w:themeColor="text1"/>
          <w:sz w:val="28"/>
          <w:szCs w:val="28"/>
          <w:lang w:val="en-US" w:eastAsia="zh-CN"/>
          <w14:textFill>
            <w14:solidFill>
              <w14:schemeClr w14:val="tx1"/>
            </w14:solidFill>
          </w14:textFill>
        </w:rPr>
        <w:t>组织</w:t>
      </w:r>
      <w:r>
        <w:rPr>
          <w:rFonts w:hint="eastAsia" w:ascii="宋体" w:hAnsi="宋体" w:eastAsia="宋体" w:cs="宋体"/>
          <w:color w:val="000000" w:themeColor="text1"/>
          <w:sz w:val="28"/>
          <w:szCs w:val="28"/>
          <w14:textFill>
            <w14:solidFill>
              <w14:schemeClr w14:val="tx1"/>
            </w14:solidFill>
          </w14:textFill>
        </w:rPr>
        <w:t>无产阶级</w:t>
      </w:r>
      <w:r>
        <w:rPr>
          <w:rFonts w:hint="eastAsia" w:ascii="宋体" w:hAnsi="宋体" w:eastAsia="宋体" w:cs="宋体"/>
          <w:color w:val="000000" w:themeColor="text1"/>
          <w:sz w:val="28"/>
          <w:szCs w:val="28"/>
          <w:lang w:val="en-US" w:eastAsia="zh-CN"/>
          <w14:textFill>
            <w14:solidFill>
              <w14:schemeClr w14:val="tx1"/>
            </w14:solidFill>
          </w14:textFill>
        </w:rPr>
        <w:t>武装力量</w:t>
      </w:r>
      <w:r>
        <w:rPr>
          <w:rFonts w:hint="eastAsia" w:ascii="宋体" w:hAnsi="宋体" w:eastAsia="宋体" w:cs="宋体"/>
          <w:color w:val="000000" w:themeColor="text1"/>
          <w:sz w:val="28"/>
          <w:szCs w:val="28"/>
          <w14:textFill>
            <w14:solidFill>
              <w14:schemeClr w14:val="tx1"/>
            </w14:solidFill>
          </w14:textFill>
        </w:rPr>
        <w:t>的军事纲领。</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sz w:val="28"/>
          <w:szCs w:val="28"/>
        </w:rPr>
        <w:t>无产阶级专政——反对孟什维克的“资产阶级政府优先”。孟什维克，也就是社会民主主义者，低估了无产阶级的力量。他们未能创造性的运用马克思主义，而只停留在了一个狭隘、教条和欧洲中心论——认为俄国工人还没有发展到可以领导革命的水平的理论——的层面上。他们认为工人阶级太过于原始，而整个国家又太不发达；因此，资产阶级必须先引进现代资本主义。换而言之，社会民主主义者对资产阶级能够消灭沙皇政权并使俄国现代化更有信心。列宁驳斥了这一观点。他认为资本主义已经存在于城市里了；数以千计的无产者已经聚集在俄罗斯的大城市、聚集在重工业工厂里了，从而形成了一个不仅能领导革命，而且只能由其领导的无产阶级。列宁同样提出，反对帝国主义的社会主义革命会在帝国主义链条中的薄弱环节——即那些并非最强大的帝国主义政权，那些资本主义力量薄弱、而统治者又不能控制群众的国家中——发生。俄国正是一个帝国主义力量不够强大的国家——因为它并不是最发达的工业国家。</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sz w:val="28"/>
          <w:szCs w:val="28"/>
        </w:rPr>
        <w:t>同农民的联盟和工农政府——反对托洛茨基的“不断革命”论。（尽管有着上述种种条件）但是，无产阶级无法独自取得胜利。列宁把农民群众，特别是最贫困的农民看作无产阶级的天然盟友。他们占据了人口的大多数，并且将会是革命的主要后备力量。无产阶级会需要领导他们，成为</w:t>
      </w:r>
      <w:r>
        <w:rPr>
          <w:rFonts w:hint="eastAsia" w:ascii="宋体" w:hAnsi="宋体" w:eastAsia="宋体" w:cs="宋体"/>
          <w:sz w:val="28"/>
          <w:szCs w:val="28"/>
          <w:lang w:val="en-US" w:eastAsia="zh-CN"/>
        </w:rPr>
        <w:t>他们的</w:t>
      </w:r>
      <w:r>
        <w:rPr>
          <w:rFonts w:hint="eastAsia" w:ascii="宋体" w:hAnsi="宋体" w:eastAsia="宋体" w:cs="宋体"/>
          <w:sz w:val="28"/>
          <w:szCs w:val="28"/>
        </w:rPr>
        <w:t>中流砥柱，但是列宁在农民中看到了巨大的革命潜力。而托洛茨基主义者并没有！托洛茨基主义者看不起农民，他们认为农民相对于社会主义政权来说更接近于威胁，而不是盟友；他们把农民看作潜在的、强大的敌对力量，并相信俄国无产阶级更应该依赖于西欧的无产阶级的支持。托洛茨基主义者相信，如果没有德国、法国以及英国的工人的援助，革命就注定要失败。历史证明他们是错误的。而这种对农民的傲慢态度，这一观点表面上看起来像是对俄国无产阶级的高估，实际上则是社会民主主义者对群众缺乏信任以及对欧洲和那里发达国家的过分信任的另一个例子。列宁在向无产阶级专政和社会主义迈进这一问题上与他们的立场相反，他支持工农政府。第六点是对自己的力量保持信心，在可能的情况下去夺取权力，并团结一切可团结的力量对抗敌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这六点中的每一点，对于布尔什维克取代资产阶级政府并建立革命政府的胜利来说，对于建立作为无产阶级和共产主义的工具的布尔什维克党、苏维埃和红军来说，都具有决定性的作用。同时，上述每一点都包含着</w:t>
      </w:r>
      <w:r>
        <w:rPr>
          <w:rFonts w:hint="eastAsia" w:ascii="宋体" w:hAnsi="宋体" w:eastAsia="宋体" w:cs="宋体"/>
          <w:color w:val="000000" w:themeColor="text1"/>
          <w:sz w:val="28"/>
          <w:szCs w:val="28"/>
          <w:lang w:val="en-US" w:eastAsia="zh-CN"/>
          <w14:textFill>
            <w14:solidFill>
              <w14:schemeClr w14:val="tx1"/>
            </w14:solidFill>
          </w14:textFill>
        </w:rPr>
        <w:t>发展</w:t>
      </w:r>
      <w:r>
        <w:rPr>
          <w:rFonts w:hint="eastAsia" w:ascii="宋体" w:hAnsi="宋体" w:eastAsia="宋体" w:cs="宋体"/>
          <w:color w:val="000000" w:themeColor="text1"/>
          <w:sz w:val="28"/>
          <w:szCs w:val="28"/>
          <w14:textFill>
            <w14:solidFill>
              <w14:schemeClr w14:val="tx1"/>
            </w14:solidFill>
          </w14:textFill>
        </w:rPr>
        <w:t>无产阶级革命</w:t>
      </w:r>
      <w:r>
        <w:rPr>
          <w:rFonts w:hint="eastAsia" w:ascii="宋体" w:hAnsi="宋体" w:eastAsia="宋体" w:cs="宋体"/>
          <w:color w:val="000000" w:themeColor="text1"/>
          <w:sz w:val="28"/>
          <w:szCs w:val="28"/>
          <w:lang w:val="en-US" w:eastAsia="zh-CN"/>
          <w14:textFill>
            <w14:solidFill>
              <w14:schemeClr w14:val="tx1"/>
            </w14:solidFill>
          </w14:textFill>
        </w:rPr>
        <w:t>的规律</w:t>
      </w:r>
      <w:r>
        <w:rPr>
          <w:rFonts w:hint="eastAsia" w:ascii="宋体" w:hAnsi="宋体" w:eastAsia="宋体" w:cs="宋体"/>
          <w:color w:val="000000" w:themeColor="text1"/>
          <w:sz w:val="28"/>
          <w:szCs w:val="28"/>
          <w14:textFill>
            <w14:solidFill>
              <w14:schemeClr w14:val="tx1"/>
            </w14:solidFill>
          </w14:textFill>
        </w:rPr>
        <w:t>的普适的经验。他们每向前进一步，这一路线都必须与资产阶级和小资产阶级的政治路线——那些尽管包含红色的、激进的、革命的形式，但事实上服务于无产阶级的敌人的政治路线——作斗争。阶级斗争不仅在武装斗争和罢工方面，也在思想、歌谣、文化领域、理念和理论方面——总的来说，在每一条战线上——展开。无产阶级必须从自己的阶级立场出发，开辟出自己的政治路线，并在不同的战线上展开斗争以组织起来，夺取并掌握权力，</w:t>
      </w:r>
      <w:r>
        <w:rPr>
          <w:rFonts w:hint="eastAsia" w:ascii="宋体" w:hAnsi="宋体" w:eastAsia="宋体" w:cs="宋体"/>
          <w:color w:val="000000" w:themeColor="text1"/>
          <w:sz w:val="28"/>
          <w:szCs w:val="28"/>
          <w:lang w:val="en-US" w:eastAsia="zh-CN"/>
          <w14:textFill>
            <w14:solidFill>
              <w14:schemeClr w14:val="tx1"/>
            </w14:solidFill>
          </w14:textFill>
        </w:rPr>
        <w:t>将社会向前</w:t>
      </w:r>
      <w:r>
        <w:rPr>
          <w:rFonts w:hint="eastAsia" w:ascii="宋体" w:hAnsi="宋体" w:eastAsia="宋体" w:cs="宋体"/>
          <w:color w:val="000000" w:themeColor="text1"/>
          <w:sz w:val="28"/>
          <w:szCs w:val="28"/>
          <w14:textFill>
            <w14:solidFill>
              <w14:schemeClr w14:val="tx1"/>
            </w14:solidFill>
          </w14:textFill>
        </w:rPr>
        <w:t>发展，直至共产主义。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简而言之：</w:t>
      </w:r>
      <w:r>
        <w:rPr>
          <w:rFonts w:hint="eastAsia" w:ascii="宋体" w:hAnsi="宋体" w:eastAsia="宋体" w:cs="宋体"/>
          <w:color w:val="000000" w:themeColor="text1"/>
          <w:sz w:val="28"/>
          <w:szCs w:val="28"/>
          <w14:textFill>
            <w14:solidFill>
              <w14:schemeClr w14:val="tx1"/>
            </w14:solidFill>
          </w14:textFill>
        </w:rPr>
        <w:t>政治路线起到的作用是决定性的，而它是在反对各式各样的资产阶级和小资产阶级的“社会主义”两条路线斗争中发展</w:t>
      </w:r>
      <w:r>
        <w:rPr>
          <w:rFonts w:hint="eastAsia" w:ascii="宋体" w:hAnsi="宋体" w:eastAsia="宋体" w:cs="宋体"/>
          <w:color w:val="000000" w:themeColor="text1"/>
          <w:sz w:val="28"/>
          <w:szCs w:val="28"/>
          <w:lang w:val="en-US" w:eastAsia="zh-CN"/>
          <w14:textFill>
            <w14:solidFill>
              <w14:schemeClr w14:val="tx1"/>
            </w14:solidFill>
          </w14:textFill>
        </w:rPr>
        <w:t>壮大</w:t>
      </w:r>
      <w:r>
        <w:rPr>
          <w:rFonts w:hint="eastAsia" w:ascii="宋体" w:hAnsi="宋体" w:eastAsia="宋体" w:cs="宋体"/>
          <w:color w:val="000000" w:themeColor="text1"/>
          <w:sz w:val="28"/>
          <w:szCs w:val="28"/>
          <w14:textFill>
            <w14:solidFill>
              <w14:schemeClr w14:val="tx1"/>
            </w14:solidFill>
          </w14:textFill>
        </w:rPr>
        <w:t>的。这条路线的核心就是把无产阶级专政——红色政权——建设为由党领导的，在反对帝国主义、封建主义和资本主义的革命战争中发展的革命力量。</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如何总结俄国革命的教训？</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sz w:val="28"/>
          <w:szCs w:val="28"/>
        </w:rPr>
        <w:t>俄国革命可以被总结为一波波的浪潮</w:t>
      </w:r>
      <w:r>
        <w:rPr>
          <w:rFonts w:hint="eastAsia" w:ascii="宋体" w:hAnsi="宋体" w:eastAsia="宋体" w:cs="宋体"/>
          <w:color w:val="000000" w:themeColor="text1"/>
          <w:sz w:val="28"/>
          <w:szCs w:val="28"/>
          <w14:textFill>
            <w14:solidFill>
              <w14:schemeClr w14:val="tx1"/>
            </w14:solidFill>
          </w14:textFill>
        </w:rPr>
        <w:t>——而这些浪潮本身就是与其他立场和观点作斗争的结果。同其他政治路线一样，它们也需要</w:t>
      </w:r>
      <w:r>
        <w:rPr>
          <w:rFonts w:hint="eastAsia" w:ascii="宋体" w:hAnsi="宋体" w:eastAsia="宋体" w:cs="宋体"/>
          <w:color w:val="000000" w:themeColor="text1"/>
          <w:sz w:val="28"/>
          <w:szCs w:val="28"/>
          <w:lang w:val="en-US" w:eastAsia="zh-CN"/>
          <w14:textFill>
            <w14:solidFill>
              <w14:schemeClr w14:val="tx1"/>
            </w14:solidFill>
          </w14:textFill>
        </w:rPr>
        <w:t>与</w:t>
      </w:r>
      <w:r>
        <w:rPr>
          <w:rFonts w:hint="eastAsia" w:ascii="宋体" w:hAnsi="宋体" w:eastAsia="宋体" w:cs="宋体"/>
          <w:color w:val="000000" w:themeColor="text1"/>
          <w:sz w:val="28"/>
          <w:szCs w:val="28"/>
          <w14:textFill>
            <w14:solidFill>
              <w14:schemeClr w14:val="tx1"/>
            </w14:solidFill>
          </w14:textFill>
        </w:rPr>
        <w:t>资产阶级</w:t>
      </w:r>
      <w:r>
        <w:rPr>
          <w:rFonts w:hint="eastAsia" w:ascii="宋体" w:hAnsi="宋体" w:eastAsia="宋体" w:cs="宋体"/>
          <w:color w:val="000000" w:themeColor="text1"/>
          <w:sz w:val="28"/>
          <w:szCs w:val="28"/>
          <w:lang w:val="en-US" w:eastAsia="zh-CN"/>
          <w14:textFill>
            <w14:solidFill>
              <w14:schemeClr w14:val="tx1"/>
            </w14:solidFill>
          </w14:textFill>
        </w:rPr>
        <w:t>思想</w:t>
      </w:r>
      <w:r>
        <w:rPr>
          <w:rFonts w:hint="eastAsia" w:ascii="宋体" w:hAnsi="宋体" w:eastAsia="宋体" w:cs="宋体"/>
          <w:color w:val="000000" w:themeColor="text1"/>
          <w:sz w:val="28"/>
          <w:szCs w:val="28"/>
          <w14:textFill>
            <w14:solidFill>
              <w14:schemeClr w14:val="tx1"/>
            </w14:solidFill>
          </w14:textFill>
        </w:rPr>
        <w:t>作斗争。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此外，许多党派和团体也在口头上支持十月革命。他们表面上支持布尔什维主义，但实际上他们既不愿意也不能完全实施这些教导。他们并没有为持久革命战争和无产阶级的红色政权组织起来。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为了最好地总结俄国革命，我们必须参考历史上的四个主要时间段：</w:t>
      </w:r>
    </w:p>
    <w:p>
      <w:pPr>
        <w:pStyle w:val="12"/>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leftChars="200"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1</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二十世纪初的列宁</w:t>
      </w:r>
    </w:p>
    <w:p>
      <w:pPr>
        <w:pStyle w:val="12"/>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leftChars="200"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2</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二十世纪20年代的斯大林</w:t>
      </w:r>
    </w:p>
    <w:p>
      <w:pPr>
        <w:pStyle w:val="12"/>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leftChars="200"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3</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二十世纪50和60年代的毛主席</w:t>
      </w:r>
    </w:p>
    <w:p>
      <w:pPr>
        <w:pStyle w:val="12"/>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leftChars="200"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4</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二十世纪80年代至今的毛主义者</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在这一时间线上，革命者们一步步地迈向更深刻的认识。他们不仅在分析上更加深入，而且在对革命和社会主义的原理和</w:t>
      </w:r>
      <w:r>
        <w:rPr>
          <w:rFonts w:hint="eastAsia" w:ascii="宋体" w:hAnsi="宋体" w:eastAsia="宋体" w:cs="宋体"/>
          <w:color w:val="000000" w:themeColor="text1"/>
          <w:sz w:val="28"/>
          <w:szCs w:val="28"/>
          <w:lang w:val="en-US" w:eastAsia="zh-CN"/>
          <w14:textFill>
            <w14:solidFill>
              <w14:schemeClr w14:val="tx1"/>
            </w14:solidFill>
          </w14:textFill>
        </w:rPr>
        <w:t>规则</w:t>
      </w:r>
      <w:r>
        <w:rPr>
          <w:rFonts w:hint="eastAsia" w:ascii="宋体" w:hAnsi="宋体" w:eastAsia="宋体" w:cs="宋体"/>
          <w:color w:val="000000" w:themeColor="text1"/>
          <w:sz w:val="28"/>
          <w:szCs w:val="28"/>
          <w14:textFill>
            <w14:solidFill>
              <w14:schemeClr w14:val="tx1"/>
            </w14:solidFill>
          </w14:textFill>
        </w:rPr>
        <w:t>的表述上更加的清楚和简练。</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themeColor="text1"/>
          <w:sz w:val="28"/>
          <w:szCs w:val="28"/>
          <w14:textFill>
            <w14:solidFill>
              <w14:schemeClr w14:val="tx1"/>
            </w14:solidFill>
          </w14:textFill>
        </w:rPr>
        <w:t>列宁是先驱者，但是他从来没有从根本上，按照后见之明和革命的结果来评价他和布尔什维克的实践。</w:t>
      </w:r>
      <w:r>
        <w:rPr>
          <w:rFonts w:hint="eastAsia" w:ascii="宋体" w:hAnsi="宋体" w:eastAsia="宋体" w:cs="宋体"/>
          <w:sz w:val="28"/>
          <w:szCs w:val="28"/>
        </w:rPr>
        <w:t>尽管如此，他仍留下了大量的著作。而这些著作则是研究贯彻布尔什维克党从革命到苏联的建立的政治路线的最重要的材料。而列宁，作为一个具有决定性的人物，他的思想成为了新一阶段的马克思主义的核心：马克思列宁主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斯大林以他</w:t>
      </w:r>
      <w:r>
        <w:rPr>
          <w:rFonts w:hint="eastAsia" w:ascii="宋体" w:hAnsi="宋体" w:eastAsia="宋体" w:cs="宋体"/>
          <w:sz w:val="28"/>
          <w:szCs w:val="28"/>
          <w:lang w:val="en-US" w:eastAsia="zh-CN"/>
        </w:rPr>
        <w:t>典型的教育</w:t>
      </w:r>
      <w:r>
        <w:rPr>
          <w:rFonts w:hint="eastAsia" w:ascii="宋体" w:hAnsi="宋体" w:eastAsia="宋体" w:cs="宋体"/>
          <w:sz w:val="28"/>
          <w:szCs w:val="28"/>
        </w:rPr>
        <w:t>和透彻的方式总结了俄国革命和列宁的贡献。在他的《论列宁主义的几个问题》和《列宁主义问题》中，他简要且直接地总结了最重要的教训。他同样编辑了</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联共（布）党史简明教程</w:t>
      </w:r>
      <w:r>
        <w:rPr>
          <w:rFonts w:hint="eastAsia" w:ascii="宋体" w:hAnsi="宋体" w:eastAsia="宋体" w:cs="宋体"/>
          <w:sz w:val="28"/>
          <w:szCs w:val="28"/>
          <w:lang w:eastAsia="zh-CN"/>
        </w:rPr>
        <w:t>》</w:t>
      </w:r>
      <w:r>
        <w:rPr>
          <w:rFonts w:hint="eastAsia" w:ascii="宋体" w:hAnsi="宋体" w:eastAsia="宋体" w:cs="宋体"/>
          <w:sz w:val="28"/>
          <w:szCs w:val="28"/>
        </w:rPr>
        <w:t>，并撰写了几本关于革命的著作。他与列宁紧密合作，站在列宁的肩膀上，将列宁主义定义为马克思主义的新的和更高的阶段。</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在此之后，毛主席站在列宁和斯大林的肩膀上。他和中国共产党人将马列主义运用到了中国当时的具体情况中。他们汲取了上述的普适经验，并将这些经验运用于他们的国家中。他们建立了布尔什维克式的党</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党建立了</w:t>
      </w:r>
      <w:r>
        <w:rPr>
          <w:rFonts w:hint="eastAsia" w:ascii="宋体" w:hAnsi="宋体" w:eastAsia="宋体" w:cs="宋体"/>
          <w:color w:val="000000" w:themeColor="text1"/>
          <w:sz w:val="28"/>
          <w:szCs w:val="28"/>
          <w14:textFill>
            <w14:solidFill>
              <w14:schemeClr w14:val="tx1"/>
            </w14:solidFill>
          </w14:textFill>
        </w:rPr>
        <w:t>一支人民军队和革命统一战线</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人民军队和革命统一战线</w:t>
      </w:r>
      <w:r>
        <w:rPr>
          <w:rFonts w:hint="eastAsia" w:ascii="宋体" w:hAnsi="宋体" w:eastAsia="宋体" w:cs="宋体"/>
          <w:color w:val="000000" w:themeColor="text1"/>
          <w:sz w:val="28"/>
          <w:szCs w:val="28"/>
          <w14:textFill>
            <w14:solidFill>
              <w14:schemeClr w14:val="tx1"/>
            </w14:solidFill>
          </w14:textFill>
        </w:rPr>
        <w:t>建立了</w:t>
      </w:r>
      <w:r>
        <w:rPr>
          <w:rFonts w:hint="eastAsia" w:ascii="宋体" w:hAnsi="宋体" w:eastAsia="宋体" w:cs="宋体"/>
          <w:color w:val="000000" w:themeColor="text1"/>
          <w:sz w:val="28"/>
          <w:szCs w:val="28"/>
          <w:lang w:val="en-US" w:eastAsia="zh-CN"/>
          <w14:textFill>
            <w14:solidFill>
              <w14:schemeClr w14:val="tx1"/>
            </w14:solidFill>
          </w14:textFill>
        </w:rPr>
        <w:t>拥</w:t>
      </w:r>
      <w:r>
        <w:rPr>
          <w:rFonts w:hint="eastAsia" w:ascii="宋体" w:hAnsi="宋体" w:eastAsia="宋体" w:cs="宋体"/>
          <w:color w:val="000000" w:themeColor="text1"/>
          <w:sz w:val="28"/>
          <w:szCs w:val="28"/>
          <w14:textFill>
            <w14:solidFill>
              <w14:schemeClr w14:val="tx1"/>
            </w14:solidFill>
          </w14:textFill>
        </w:rPr>
        <w:t>有红色政权和苏维埃政权的红色根据地。毛主席</w:t>
      </w:r>
      <w:r>
        <w:rPr>
          <w:rFonts w:hint="eastAsia" w:ascii="宋体" w:hAnsi="宋体" w:eastAsia="宋体" w:cs="宋体"/>
          <w:color w:val="000000" w:themeColor="text1"/>
          <w:sz w:val="28"/>
          <w:szCs w:val="28"/>
          <w:lang w:val="en-US" w:eastAsia="zh-CN"/>
          <w14:textFill>
            <w14:solidFill>
              <w14:schemeClr w14:val="tx1"/>
            </w14:solidFill>
          </w14:textFill>
        </w:rPr>
        <w:t>以最佳的</w:t>
      </w:r>
      <w:r>
        <w:rPr>
          <w:rFonts w:hint="eastAsia" w:ascii="宋体" w:hAnsi="宋体" w:eastAsia="宋体" w:cs="宋体"/>
          <w:color w:val="000000" w:themeColor="text1"/>
          <w:sz w:val="28"/>
          <w:szCs w:val="28"/>
          <w14:textFill>
            <w14:solidFill>
              <w14:schemeClr w14:val="tx1"/>
            </w14:solidFill>
          </w14:textFill>
        </w:rPr>
        <w:t>方式评价了俄国革命</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通过</w:t>
      </w:r>
      <w:r>
        <w:rPr>
          <w:rFonts w:hint="eastAsia" w:ascii="宋体" w:hAnsi="宋体" w:eastAsia="宋体" w:cs="宋体"/>
          <w:color w:val="000000" w:themeColor="text1"/>
          <w:sz w:val="28"/>
          <w:szCs w:val="28"/>
          <w14:textFill>
            <w14:solidFill>
              <w14:schemeClr w14:val="tx1"/>
            </w14:solidFill>
          </w14:textFill>
        </w:rPr>
        <w:t>从中学习，从中提取普适的经验，将其付诸实践，并结合马列主义在本国的和本国的阶级斗争中的创造性运用的方面。他的许多著作都展示了这一点。</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lang w:eastAsia="zh-CN"/>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在80年代，秘鲁共产党总结道：马克思主义已经进入了一个新</w:t>
      </w:r>
      <w:r>
        <w:rPr>
          <w:rFonts w:hint="eastAsia" w:ascii="宋体" w:hAnsi="宋体" w:eastAsia="宋体" w:cs="宋体"/>
          <w:color w:val="000000" w:themeColor="text1"/>
          <w:sz w:val="28"/>
          <w:szCs w:val="28"/>
          <w:lang w:val="en-US" w:eastAsia="zh-CN"/>
          <w14:textFill>
            <w14:solidFill>
              <w14:schemeClr w14:val="tx1"/>
            </w14:solidFill>
          </w14:textFill>
        </w:rPr>
        <w:t>的</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更高的第三阶段——</w:t>
      </w:r>
      <w:r>
        <w:rPr>
          <w:rFonts w:hint="eastAsia" w:ascii="宋体" w:hAnsi="宋体" w:eastAsia="宋体" w:cs="宋体"/>
          <w:color w:val="000000" w:themeColor="text1"/>
          <w:sz w:val="28"/>
          <w:szCs w:val="28"/>
          <w:lang w:eastAsia="zh-CN"/>
          <w14:textFill>
            <w14:solidFill>
              <w14:schemeClr w14:val="tx1"/>
            </w14:solidFill>
          </w14:textFill>
        </w:rPr>
        <w:t>马克思列宁毛主义</w:t>
      </w:r>
      <w:r>
        <w:rPr>
          <w:rFonts w:hint="eastAsia" w:ascii="宋体" w:hAnsi="宋体" w:eastAsia="宋体" w:cs="宋体"/>
          <w:color w:val="000000" w:themeColor="text1"/>
          <w:sz w:val="28"/>
          <w:szCs w:val="28"/>
          <w14:textFill>
            <w14:solidFill>
              <w14:schemeClr w14:val="tx1"/>
            </w14:solidFill>
          </w14:textFill>
        </w:rPr>
        <w:t>。在一个关于此发展的决议中，他们同样提到俄国革命是一场历时数年的人民战争，而他们将其作为人民战争在所有国家中</w:t>
      </w:r>
      <w:r>
        <w:rPr>
          <w:rFonts w:hint="eastAsia" w:ascii="宋体" w:hAnsi="宋体" w:eastAsia="宋体" w:cs="宋体"/>
          <w:color w:val="000000" w:themeColor="text1"/>
          <w:sz w:val="28"/>
          <w:szCs w:val="28"/>
          <w:lang w:val="en-US" w:eastAsia="zh-CN"/>
          <w14:textFill>
            <w14:solidFill>
              <w14:schemeClr w14:val="tx1"/>
            </w14:solidFill>
          </w14:textFill>
        </w:rPr>
        <w:t>适用</w:t>
      </w:r>
      <w:r>
        <w:rPr>
          <w:rFonts w:hint="eastAsia" w:ascii="宋体" w:hAnsi="宋体" w:eastAsia="宋体" w:cs="宋体"/>
          <w:color w:val="000000" w:themeColor="text1"/>
          <w:sz w:val="28"/>
          <w:szCs w:val="28"/>
          <w14:textFill>
            <w14:solidFill>
              <w14:schemeClr w14:val="tx1"/>
            </w14:solidFill>
          </w14:textFill>
        </w:rPr>
        <w:t>性的一个例子。他们写道</w:t>
      </w:r>
      <w:r>
        <w:rPr>
          <w:rFonts w:hint="eastAsia" w:ascii="宋体" w:hAnsi="宋体" w:eastAsia="宋体" w:cs="宋体"/>
          <w:color w:val="000000" w:themeColor="text1"/>
          <w:sz w:val="28"/>
          <w:szCs w:val="28"/>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left="630" w:leftChars="300" w:right="630" w:rightChars="300" w:firstLine="560" w:firstLineChars="200"/>
        <w:jc w:val="both"/>
        <w:textAlignment w:val="auto"/>
        <w:rPr>
          <w:rFonts w:hint="eastAsia" w:ascii="宋体" w:hAnsi="宋体" w:eastAsia="宋体" w:cs="宋体"/>
          <w:i/>
          <w:iCs/>
          <w:color w:val="000000" w:themeColor="text1"/>
          <w:sz w:val="28"/>
          <w:szCs w:val="28"/>
          <w:lang w:eastAsia="zh-CN"/>
          <w14:textFill>
            <w14:solidFill>
              <w14:schemeClr w14:val="tx1"/>
            </w14:solidFill>
          </w14:textFill>
        </w:rPr>
      </w:pPr>
      <w:r>
        <w:rPr>
          <w:rFonts w:hint="eastAsia" w:ascii="宋体" w:hAnsi="宋体" w:eastAsia="宋体" w:cs="宋体"/>
          <w:i/>
          <w:iCs/>
          <w:color w:val="000000" w:themeColor="text1"/>
          <w:sz w:val="28"/>
          <w:szCs w:val="28"/>
          <w:lang w:eastAsia="zh-CN"/>
          <w14:textFill>
            <w14:solidFill>
              <w14:schemeClr w14:val="tx1"/>
            </w14:solidFill>
          </w14:textFill>
        </w:rPr>
        <w:t>毛主义的基本性内容是什么？政权是毛主义的基础性内容。无产阶级的政权、无产阶级专政的政权、以共产党领导的武装为基础的政权。更明确地说：</w:t>
      </w:r>
    </w:p>
    <w:p>
      <w:pPr>
        <w:keepNext w:val="0"/>
        <w:keepLines w:val="0"/>
        <w:pageBreakBefore w:val="0"/>
        <w:widowControl w:val="0"/>
        <w:kinsoku/>
        <w:wordWrap/>
        <w:overflowPunct/>
        <w:topLinePunct w:val="0"/>
        <w:autoSpaceDE/>
        <w:autoSpaceDN/>
        <w:bidi w:val="0"/>
        <w:adjustRightInd/>
        <w:snapToGrid/>
        <w:spacing w:after="157" w:afterLines="50" w:line="480" w:lineRule="exact"/>
        <w:ind w:left="630" w:leftChars="300" w:right="630" w:rightChars="300" w:firstLine="560" w:firstLineChars="200"/>
        <w:jc w:val="both"/>
        <w:textAlignment w:val="auto"/>
        <w:rPr>
          <w:rFonts w:hint="eastAsia" w:ascii="宋体" w:hAnsi="宋体" w:eastAsia="宋体" w:cs="宋体"/>
          <w:i/>
          <w:iCs/>
          <w:color w:val="000000" w:themeColor="text1"/>
          <w:sz w:val="28"/>
          <w:szCs w:val="28"/>
          <w:lang w:eastAsia="zh-CN"/>
          <w14:textFill>
            <w14:solidFill>
              <w14:schemeClr w14:val="tx1"/>
            </w14:solidFill>
          </w14:textFill>
        </w:rPr>
      </w:pPr>
      <w:r>
        <w:rPr>
          <w:rFonts w:hint="eastAsia" w:ascii="宋体" w:hAnsi="宋体" w:eastAsia="宋体" w:cs="宋体"/>
          <w:i/>
          <w:iCs/>
          <w:color w:val="000000" w:themeColor="text1"/>
          <w:sz w:val="28"/>
          <w:szCs w:val="28"/>
          <w:lang w:eastAsia="zh-CN"/>
          <w14:textFill>
            <w14:solidFill>
              <w14:schemeClr w14:val="tx1"/>
            </w14:solidFill>
          </w14:textFill>
        </w:rPr>
        <w:t>（1）在新民主主义革命阶段由无产阶级领导的政权；</w:t>
      </w:r>
    </w:p>
    <w:p>
      <w:pPr>
        <w:keepNext w:val="0"/>
        <w:keepLines w:val="0"/>
        <w:pageBreakBefore w:val="0"/>
        <w:widowControl w:val="0"/>
        <w:kinsoku/>
        <w:wordWrap/>
        <w:overflowPunct/>
        <w:topLinePunct w:val="0"/>
        <w:autoSpaceDE/>
        <w:autoSpaceDN/>
        <w:bidi w:val="0"/>
        <w:adjustRightInd/>
        <w:snapToGrid/>
        <w:spacing w:after="157" w:afterLines="50" w:line="480" w:lineRule="exact"/>
        <w:ind w:left="630" w:leftChars="300" w:right="630" w:rightChars="300" w:firstLine="560" w:firstLineChars="200"/>
        <w:jc w:val="both"/>
        <w:textAlignment w:val="auto"/>
        <w:rPr>
          <w:rFonts w:hint="eastAsia" w:ascii="宋体" w:hAnsi="宋体" w:eastAsia="宋体" w:cs="宋体"/>
          <w:i/>
          <w:iCs/>
          <w:color w:val="000000" w:themeColor="text1"/>
          <w:sz w:val="28"/>
          <w:szCs w:val="28"/>
          <w14:textFill>
            <w14:solidFill>
              <w14:schemeClr w14:val="tx1"/>
            </w14:solidFill>
          </w14:textFill>
        </w:rPr>
      </w:pPr>
      <w:r>
        <w:rPr>
          <w:rFonts w:hint="eastAsia" w:ascii="宋体" w:hAnsi="宋体" w:eastAsia="宋体" w:cs="宋体"/>
          <w:i/>
          <w:iCs/>
          <w:color w:val="000000" w:themeColor="text1"/>
          <w:sz w:val="28"/>
          <w:szCs w:val="28"/>
          <w:lang w:eastAsia="zh-CN"/>
          <w14:textFill>
            <w14:solidFill>
              <w14:schemeClr w14:val="tx1"/>
            </w14:solidFill>
          </w14:textFill>
        </w:rPr>
        <w:t>（2）在社会主</w:t>
      </w:r>
      <w:r>
        <w:rPr>
          <w:rFonts w:hint="eastAsia" w:ascii="宋体" w:hAnsi="宋体" w:eastAsia="宋体" w:cs="宋体"/>
          <w:i/>
          <w:iCs/>
          <w:color w:val="000000" w:themeColor="text1"/>
          <w:sz w:val="28"/>
          <w:szCs w:val="28"/>
          <w14:textFill>
            <w14:solidFill>
              <w14:schemeClr w14:val="tx1"/>
            </w14:solidFill>
          </w14:textFill>
        </w:rPr>
        <w:t>义和文化革命阶段的无产阶级专政的政权；</w:t>
      </w:r>
    </w:p>
    <w:p>
      <w:pPr>
        <w:keepNext w:val="0"/>
        <w:keepLines w:val="0"/>
        <w:pageBreakBefore w:val="0"/>
        <w:widowControl w:val="0"/>
        <w:kinsoku/>
        <w:wordWrap/>
        <w:overflowPunct/>
        <w:topLinePunct w:val="0"/>
        <w:autoSpaceDE/>
        <w:autoSpaceDN/>
        <w:bidi w:val="0"/>
        <w:adjustRightInd/>
        <w:snapToGrid/>
        <w:spacing w:after="157" w:afterLines="50" w:line="480" w:lineRule="exact"/>
        <w:ind w:left="630" w:leftChars="300" w:right="630" w:rightChars="300" w:firstLine="560" w:firstLineChars="200"/>
        <w:jc w:val="both"/>
        <w:textAlignment w:val="auto"/>
        <w:rPr>
          <w:rFonts w:hint="eastAsia" w:ascii="宋体" w:hAnsi="宋体" w:eastAsia="宋体" w:cs="宋体"/>
          <w:i/>
          <w:iCs/>
          <w:color w:val="000000" w:themeColor="text1"/>
          <w:sz w:val="28"/>
          <w:szCs w:val="28"/>
          <w14:textFill>
            <w14:solidFill>
              <w14:schemeClr w14:val="tx1"/>
            </w14:solidFill>
          </w14:textFill>
        </w:rPr>
      </w:pPr>
      <w:r>
        <w:rPr>
          <w:rFonts w:hint="eastAsia" w:ascii="宋体" w:hAnsi="宋体" w:eastAsia="宋体" w:cs="宋体"/>
          <w:i/>
          <w:iCs/>
          <w:color w:val="000000" w:themeColor="text1"/>
          <w:sz w:val="28"/>
          <w:szCs w:val="28"/>
          <w:lang w:eastAsia="zh-CN"/>
          <w14:textFill>
            <w14:solidFill>
              <w14:schemeClr w14:val="tx1"/>
            </w14:solidFill>
          </w14:textFill>
        </w:rPr>
        <w:t>（</w:t>
      </w:r>
      <w:r>
        <w:rPr>
          <w:rFonts w:hint="eastAsia" w:ascii="宋体" w:hAnsi="宋体" w:eastAsia="宋体" w:cs="宋体"/>
          <w:i/>
          <w:iCs/>
          <w:color w:val="000000" w:themeColor="text1"/>
          <w:sz w:val="28"/>
          <w:szCs w:val="28"/>
          <w14:textFill>
            <w14:solidFill>
              <w14:schemeClr w14:val="tx1"/>
            </w14:solidFill>
          </w14:textFill>
        </w:rPr>
        <w:t>3）以由共产党领导</w:t>
      </w:r>
      <w:r>
        <w:rPr>
          <w:rStyle w:val="9"/>
          <w:rFonts w:hint="eastAsia" w:ascii="宋体" w:hAnsi="宋体" w:eastAsia="宋体" w:cs="宋体"/>
          <w:i/>
          <w:iCs/>
          <w:caps w:val="0"/>
          <w:color w:val="222222"/>
          <w:spacing w:val="0"/>
          <w:sz w:val="28"/>
          <w:szCs w:val="28"/>
          <w:u w:val="none"/>
        </w:rPr>
        <w:t>的武装为基础，以人民战争的形式来建立和捍卫的政权。</w:t>
      </w:r>
      <w:r>
        <w:rPr>
          <w:rStyle w:val="9"/>
          <w:rFonts w:hint="eastAsia" w:ascii="宋体" w:hAnsi="宋体" w:eastAsia="宋体" w:cs="宋体"/>
          <w:i/>
          <w:iCs/>
          <w:caps w:val="0"/>
          <w:color w:val="222222"/>
          <w:spacing w:val="0"/>
          <w:sz w:val="28"/>
          <w:szCs w:val="28"/>
          <w:u w:val="none"/>
          <w:lang w:eastAsia="zh-CN"/>
        </w:rPr>
        <w:t>（《</w:t>
      </w:r>
      <w:r>
        <w:rPr>
          <w:rStyle w:val="9"/>
          <w:rFonts w:hint="eastAsia" w:ascii="宋体" w:hAnsi="宋体" w:eastAsia="宋体" w:cs="宋体"/>
          <w:i/>
          <w:iCs/>
          <w:caps w:val="0"/>
          <w:color w:val="222222"/>
          <w:spacing w:val="0"/>
          <w:sz w:val="28"/>
          <w:szCs w:val="28"/>
          <w:u w:val="none"/>
          <w:lang w:val="en-US" w:eastAsia="zh-CN"/>
        </w:rPr>
        <w:t>秘鲁共产党总路线——基础文件</w:t>
      </w:r>
      <w:r>
        <w:rPr>
          <w:rStyle w:val="9"/>
          <w:rFonts w:hint="eastAsia" w:ascii="宋体" w:hAnsi="宋体" w:eastAsia="宋体" w:cs="宋体"/>
          <w:i/>
          <w:iCs/>
          <w:caps w:val="0"/>
          <w:color w:val="222222"/>
          <w:spacing w:val="0"/>
          <w:sz w:val="28"/>
          <w:szCs w:val="28"/>
          <w:u w:val="none"/>
          <w:lang w:eastAsia="zh-CN"/>
        </w:rPr>
        <w:t>》，</w:t>
      </w:r>
      <w:r>
        <w:rPr>
          <w:rStyle w:val="9"/>
          <w:rFonts w:hint="eastAsia" w:ascii="宋体" w:hAnsi="宋体" w:eastAsia="宋体" w:cs="宋体"/>
          <w:i/>
          <w:iCs/>
          <w:caps w:val="0"/>
          <w:color w:val="222222"/>
          <w:spacing w:val="0"/>
          <w:sz w:val="28"/>
          <w:szCs w:val="28"/>
          <w:u w:val="none"/>
          <w:lang w:val="en-US" w:eastAsia="zh-CN"/>
        </w:rPr>
        <w:t>译注</w:t>
      </w:r>
      <w:r>
        <w:rPr>
          <w:rStyle w:val="9"/>
          <w:rFonts w:hint="eastAsia" w:ascii="宋体" w:hAnsi="宋体" w:eastAsia="宋体" w:cs="宋体"/>
          <w:i/>
          <w:iCs/>
          <w:caps w:val="0"/>
          <w:color w:val="222222"/>
          <w:spacing w:val="0"/>
          <w:sz w:val="28"/>
          <w:szCs w:val="28"/>
          <w:u w:val="none"/>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以这些经验和总结作为一个出发点，我们可以试着总结以下三点最重要的教训：</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社会主义革命采取持久人民战争的形式以建立红色政权，无产阶级的政权，无产阶级的革命专政。</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在持久人民战争中，无产阶级必须一步步地发展三个密不可分的工具：</w:t>
      </w:r>
      <w:r>
        <w:rPr>
          <w:rFonts w:hint="eastAsia" w:ascii="宋体" w:hAnsi="宋体" w:eastAsia="宋体" w:cs="宋体"/>
          <w:color w:val="000000" w:themeColor="text1"/>
          <w:sz w:val="28"/>
          <w:szCs w:val="28"/>
          <w:lang w:val="en-US" w:eastAsia="zh-CN"/>
          <w14:textFill>
            <w14:solidFill>
              <w14:schemeClr w14:val="tx1"/>
            </w14:solidFill>
          </w14:textFill>
        </w:rPr>
        <w:t>新型的战斗性</w:t>
      </w:r>
      <w:r>
        <w:rPr>
          <w:rFonts w:hint="eastAsia" w:ascii="宋体" w:hAnsi="宋体" w:eastAsia="宋体" w:cs="宋体"/>
          <w:color w:val="000000" w:themeColor="text1"/>
          <w:sz w:val="28"/>
          <w:szCs w:val="28"/>
          <w14:textFill>
            <w14:solidFill>
              <w14:schemeClr w14:val="tx1"/>
            </w14:solidFill>
          </w14:textFill>
        </w:rPr>
        <w:t>的共产党</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红色的人民军队</w:t>
      </w:r>
      <w:r>
        <w:rPr>
          <w:rFonts w:hint="eastAsia" w:ascii="宋体" w:hAnsi="宋体" w:eastAsia="宋体" w:cs="宋体"/>
          <w:color w:val="000000" w:themeColor="text1"/>
          <w:sz w:val="28"/>
          <w:szCs w:val="28"/>
          <w:lang w:val="en-US" w:eastAsia="zh-CN"/>
          <w14:textFill>
            <w14:solidFill>
              <w14:schemeClr w14:val="tx1"/>
            </w14:solidFill>
          </w14:textFill>
        </w:rPr>
        <w:t>和</w:t>
      </w:r>
      <w:r>
        <w:rPr>
          <w:rFonts w:hint="eastAsia" w:ascii="宋体" w:hAnsi="宋体" w:eastAsia="宋体" w:cs="宋体"/>
          <w:color w:val="000000" w:themeColor="text1"/>
          <w:sz w:val="28"/>
          <w:szCs w:val="28"/>
          <w14:textFill>
            <w14:solidFill>
              <w14:schemeClr w14:val="tx1"/>
            </w14:solidFill>
          </w14:textFill>
        </w:rPr>
        <w:t>革命统一战线——新的国家。</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党只有在学习共产主义科学——今日的</w:t>
      </w:r>
      <w:r>
        <w:rPr>
          <w:rFonts w:hint="eastAsia" w:ascii="宋体" w:hAnsi="宋体" w:eastAsia="宋体" w:cs="宋体"/>
          <w:color w:val="000000" w:themeColor="text1"/>
          <w:sz w:val="28"/>
          <w:szCs w:val="28"/>
          <w:lang w:eastAsia="zh-CN"/>
          <w14:textFill>
            <w14:solidFill>
              <w14:schemeClr w14:val="tx1"/>
            </w14:solidFill>
          </w14:textFill>
        </w:rPr>
        <w:t>马克思列宁毛主义，</w:t>
      </w:r>
      <w:r>
        <w:rPr>
          <w:rFonts w:hint="eastAsia" w:ascii="宋体" w:hAnsi="宋体" w:eastAsia="宋体" w:cs="宋体"/>
          <w:color w:val="000000" w:themeColor="text1"/>
          <w:sz w:val="28"/>
          <w:szCs w:val="28"/>
          <w14:textFill>
            <w14:solidFill>
              <w14:schemeClr w14:val="tx1"/>
            </w14:solidFill>
          </w14:textFill>
        </w:rPr>
        <w:t>将它创造性的应用于党所活动的特定国家内的阶级斗争、政治、经济等的条件下</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才能领导人民战争取得胜利。</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rPr>
          <w:rFonts w:hint="eastAsia" w:eastAsiaTheme="minorEastAsia"/>
          <w:lang w:eastAsia="zh-CN"/>
        </w:rPr>
      </w:pPr>
      <w:r>
        <w:rPr>
          <w:rStyle w:val="10"/>
        </w:rPr>
        <w:footnoteRef/>
      </w:r>
      <w:r>
        <w:t xml:space="preserve"> </w:t>
      </w:r>
      <w:r>
        <w:rPr>
          <w:rFonts w:hint="eastAsia"/>
        </w:rPr>
        <w:t>译者注：</w:t>
      </w:r>
      <w:r>
        <w:t>Reinvent the wheel</w:t>
      </w:r>
      <w:r>
        <w:rPr>
          <w:rFonts w:hint="eastAsia"/>
        </w:rPr>
        <w:t>（重新发明轮子）是一句美国俗语，意为某个人自认为想到了一个非常好的新主意，但其实这个主意别人早就想到，而且已经实施了</w:t>
      </w:r>
      <w:r>
        <w:rPr>
          <w:rFonts w:hint="eastAsia"/>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0EB39"/>
    <w:multiLevelType w:val="singleLevel"/>
    <w:tmpl w:val="8490EB39"/>
    <w:lvl w:ilvl="0" w:tentative="0">
      <w:start w:val="1"/>
      <w:numFmt w:val="decimal"/>
      <w:suff w:val="nothing"/>
      <w:lvlText w:val="（%1）"/>
      <w:lvlJc w:val="left"/>
    </w:lvl>
  </w:abstractNum>
  <w:abstractNum w:abstractNumId="1">
    <w:nsid w:val="CE5C4522"/>
    <w:multiLevelType w:val="singleLevel"/>
    <w:tmpl w:val="CE5C4522"/>
    <w:lvl w:ilvl="0" w:tentative="0">
      <w:start w:val="1"/>
      <w:numFmt w:val="decimal"/>
      <w:suff w:val="nothing"/>
      <w:lvlText w:val="（%1）"/>
      <w:lvlJc w:val="left"/>
    </w:lvl>
  </w:abstractNum>
  <w:abstractNum w:abstractNumId="2">
    <w:nsid w:val="7EBD2CCD"/>
    <w:multiLevelType w:val="singleLevel"/>
    <w:tmpl w:val="7EBD2CCD"/>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DF"/>
    <w:rsid w:val="00002FDF"/>
    <w:rsid w:val="00026BDD"/>
    <w:rsid w:val="000C563E"/>
    <w:rsid w:val="000E55FA"/>
    <w:rsid w:val="00100C20"/>
    <w:rsid w:val="0010207F"/>
    <w:rsid w:val="00143F26"/>
    <w:rsid w:val="001657BB"/>
    <w:rsid w:val="001834C8"/>
    <w:rsid w:val="001A49D5"/>
    <w:rsid w:val="001A5FCF"/>
    <w:rsid w:val="001B30D5"/>
    <w:rsid w:val="001B6B7E"/>
    <w:rsid w:val="0022419E"/>
    <w:rsid w:val="00232DAB"/>
    <w:rsid w:val="00245B50"/>
    <w:rsid w:val="0028604C"/>
    <w:rsid w:val="002C1395"/>
    <w:rsid w:val="002C1BE8"/>
    <w:rsid w:val="00301C6A"/>
    <w:rsid w:val="003409BA"/>
    <w:rsid w:val="00360A31"/>
    <w:rsid w:val="003C3AA2"/>
    <w:rsid w:val="0040051B"/>
    <w:rsid w:val="00404577"/>
    <w:rsid w:val="00406E90"/>
    <w:rsid w:val="00407B15"/>
    <w:rsid w:val="0041343B"/>
    <w:rsid w:val="004204FE"/>
    <w:rsid w:val="00443ECC"/>
    <w:rsid w:val="004479E2"/>
    <w:rsid w:val="004656F6"/>
    <w:rsid w:val="00481F8E"/>
    <w:rsid w:val="004A056B"/>
    <w:rsid w:val="004B1DD4"/>
    <w:rsid w:val="0050557B"/>
    <w:rsid w:val="00510ED2"/>
    <w:rsid w:val="00570DDB"/>
    <w:rsid w:val="005B42EB"/>
    <w:rsid w:val="005E6E57"/>
    <w:rsid w:val="006010D3"/>
    <w:rsid w:val="006812D6"/>
    <w:rsid w:val="006C07EF"/>
    <w:rsid w:val="006C312E"/>
    <w:rsid w:val="006D1D22"/>
    <w:rsid w:val="006E4F6D"/>
    <w:rsid w:val="006F5103"/>
    <w:rsid w:val="007340FD"/>
    <w:rsid w:val="00743F16"/>
    <w:rsid w:val="00761078"/>
    <w:rsid w:val="007740AC"/>
    <w:rsid w:val="00776DE9"/>
    <w:rsid w:val="007C5C35"/>
    <w:rsid w:val="00811A33"/>
    <w:rsid w:val="00826371"/>
    <w:rsid w:val="008325D8"/>
    <w:rsid w:val="00882A38"/>
    <w:rsid w:val="008A0E3F"/>
    <w:rsid w:val="008A5163"/>
    <w:rsid w:val="008F10B5"/>
    <w:rsid w:val="00903671"/>
    <w:rsid w:val="009269DF"/>
    <w:rsid w:val="00944C83"/>
    <w:rsid w:val="009479F3"/>
    <w:rsid w:val="00965BB8"/>
    <w:rsid w:val="00987190"/>
    <w:rsid w:val="009B6C73"/>
    <w:rsid w:val="009D42CC"/>
    <w:rsid w:val="00A02A71"/>
    <w:rsid w:val="00A15A17"/>
    <w:rsid w:val="00A2543C"/>
    <w:rsid w:val="00A3418D"/>
    <w:rsid w:val="00A522D3"/>
    <w:rsid w:val="00AC13A1"/>
    <w:rsid w:val="00B3711D"/>
    <w:rsid w:val="00B56B46"/>
    <w:rsid w:val="00B9111F"/>
    <w:rsid w:val="00B970CD"/>
    <w:rsid w:val="00BB5285"/>
    <w:rsid w:val="00BE1535"/>
    <w:rsid w:val="00BF06D2"/>
    <w:rsid w:val="00C066DA"/>
    <w:rsid w:val="00C112BD"/>
    <w:rsid w:val="00C2399A"/>
    <w:rsid w:val="00CF2E15"/>
    <w:rsid w:val="00CF5B63"/>
    <w:rsid w:val="00D26499"/>
    <w:rsid w:val="00D56842"/>
    <w:rsid w:val="00D6275A"/>
    <w:rsid w:val="00D7194B"/>
    <w:rsid w:val="00DA2DD2"/>
    <w:rsid w:val="00DA743A"/>
    <w:rsid w:val="00DE1BF5"/>
    <w:rsid w:val="00E07349"/>
    <w:rsid w:val="00E25A30"/>
    <w:rsid w:val="00E2620F"/>
    <w:rsid w:val="00E30E4C"/>
    <w:rsid w:val="00E32C12"/>
    <w:rsid w:val="00E37F3E"/>
    <w:rsid w:val="00E4507D"/>
    <w:rsid w:val="00E60F2E"/>
    <w:rsid w:val="00E715D2"/>
    <w:rsid w:val="00EB5276"/>
    <w:rsid w:val="00EC49E4"/>
    <w:rsid w:val="00F11E80"/>
    <w:rsid w:val="00F51BD9"/>
    <w:rsid w:val="00FB5EAC"/>
    <w:rsid w:val="011E355B"/>
    <w:rsid w:val="013F1187"/>
    <w:rsid w:val="01447CD0"/>
    <w:rsid w:val="01EB49E5"/>
    <w:rsid w:val="02282868"/>
    <w:rsid w:val="029666DB"/>
    <w:rsid w:val="02B54730"/>
    <w:rsid w:val="03152BDF"/>
    <w:rsid w:val="037E2E9A"/>
    <w:rsid w:val="03BD7AD0"/>
    <w:rsid w:val="045374CE"/>
    <w:rsid w:val="04746C76"/>
    <w:rsid w:val="04771D77"/>
    <w:rsid w:val="049B4FBD"/>
    <w:rsid w:val="04A024EA"/>
    <w:rsid w:val="04B6291C"/>
    <w:rsid w:val="04CA2EFC"/>
    <w:rsid w:val="050F5E64"/>
    <w:rsid w:val="05292B4E"/>
    <w:rsid w:val="05B70690"/>
    <w:rsid w:val="05BC7EFB"/>
    <w:rsid w:val="05D52286"/>
    <w:rsid w:val="05F16C03"/>
    <w:rsid w:val="06161A0F"/>
    <w:rsid w:val="063B1F16"/>
    <w:rsid w:val="06CE6B57"/>
    <w:rsid w:val="06D315E5"/>
    <w:rsid w:val="070170E8"/>
    <w:rsid w:val="071E60A8"/>
    <w:rsid w:val="07B30AE8"/>
    <w:rsid w:val="07C2033F"/>
    <w:rsid w:val="080C2F3E"/>
    <w:rsid w:val="0828115A"/>
    <w:rsid w:val="08302BB3"/>
    <w:rsid w:val="08443948"/>
    <w:rsid w:val="08451B0B"/>
    <w:rsid w:val="08883279"/>
    <w:rsid w:val="089A50EE"/>
    <w:rsid w:val="08D65824"/>
    <w:rsid w:val="08E81E30"/>
    <w:rsid w:val="098917A7"/>
    <w:rsid w:val="09BB4833"/>
    <w:rsid w:val="0A495EDF"/>
    <w:rsid w:val="0A4E0086"/>
    <w:rsid w:val="0A774720"/>
    <w:rsid w:val="0AB06BAE"/>
    <w:rsid w:val="0ABE5AA6"/>
    <w:rsid w:val="0AE21923"/>
    <w:rsid w:val="0AF161D7"/>
    <w:rsid w:val="0AFA2364"/>
    <w:rsid w:val="0B05799D"/>
    <w:rsid w:val="0B81750C"/>
    <w:rsid w:val="0BC20C72"/>
    <w:rsid w:val="0BD14FE8"/>
    <w:rsid w:val="0C093C70"/>
    <w:rsid w:val="0C29378C"/>
    <w:rsid w:val="0C2F0E54"/>
    <w:rsid w:val="0C32781B"/>
    <w:rsid w:val="0C41024E"/>
    <w:rsid w:val="0C480023"/>
    <w:rsid w:val="0C610670"/>
    <w:rsid w:val="0C8D6456"/>
    <w:rsid w:val="0C8E6E02"/>
    <w:rsid w:val="0CB00A60"/>
    <w:rsid w:val="0CEC6BB8"/>
    <w:rsid w:val="0D4B4BBE"/>
    <w:rsid w:val="0DEE58F5"/>
    <w:rsid w:val="0DF75DD5"/>
    <w:rsid w:val="0E346CBF"/>
    <w:rsid w:val="0E414FF9"/>
    <w:rsid w:val="0E9E2727"/>
    <w:rsid w:val="0EA43B8B"/>
    <w:rsid w:val="0F747A7C"/>
    <w:rsid w:val="0F815D79"/>
    <w:rsid w:val="0FAA3495"/>
    <w:rsid w:val="0FD26F8E"/>
    <w:rsid w:val="10245F18"/>
    <w:rsid w:val="110E2D84"/>
    <w:rsid w:val="112E1B14"/>
    <w:rsid w:val="11C0351C"/>
    <w:rsid w:val="11C40529"/>
    <w:rsid w:val="12506ABE"/>
    <w:rsid w:val="12A629E8"/>
    <w:rsid w:val="12C303D8"/>
    <w:rsid w:val="12CB093D"/>
    <w:rsid w:val="136A0F6E"/>
    <w:rsid w:val="13A84BF3"/>
    <w:rsid w:val="13B84091"/>
    <w:rsid w:val="14016F09"/>
    <w:rsid w:val="14435E62"/>
    <w:rsid w:val="144C74A1"/>
    <w:rsid w:val="146D637E"/>
    <w:rsid w:val="14841921"/>
    <w:rsid w:val="149E2629"/>
    <w:rsid w:val="14E54022"/>
    <w:rsid w:val="15327C7F"/>
    <w:rsid w:val="15A80549"/>
    <w:rsid w:val="16683D97"/>
    <w:rsid w:val="169B0F0A"/>
    <w:rsid w:val="17347313"/>
    <w:rsid w:val="17663CD7"/>
    <w:rsid w:val="176D70C7"/>
    <w:rsid w:val="177D0967"/>
    <w:rsid w:val="17C46CC1"/>
    <w:rsid w:val="17DD4498"/>
    <w:rsid w:val="180A476D"/>
    <w:rsid w:val="181743B8"/>
    <w:rsid w:val="182170B9"/>
    <w:rsid w:val="1898037B"/>
    <w:rsid w:val="19523E2B"/>
    <w:rsid w:val="198F6CDA"/>
    <w:rsid w:val="19B438D2"/>
    <w:rsid w:val="19B76262"/>
    <w:rsid w:val="1A082DE0"/>
    <w:rsid w:val="1A7A6F73"/>
    <w:rsid w:val="1B0B0151"/>
    <w:rsid w:val="1BAE23E5"/>
    <w:rsid w:val="1BE83952"/>
    <w:rsid w:val="1C0E703C"/>
    <w:rsid w:val="1C0E7A95"/>
    <w:rsid w:val="1C3536D8"/>
    <w:rsid w:val="1C633445"/>
    <w:rsid w:val="1CAB50EC"/>
    <w:rsid w:val="1D0C34F0"/>
    <w:rsid w:val="1D15100E"/>
    <w:rsid w:val="1D1835BD"/>
    <w:rsid w:val="1D1A5CE2"/>
    <w:rsid w:val="1D242C8A"/>
    <w:rsid w:val="1D3E0864"/>
    <w:rsid w:val="1D500E27"/>
    <w:rsid w:val="1DD85165"/>
    <w:rsid w:val="1EA3281B"/>
    <w:rsid w:val="1EF66DB6"/>
    <w:rsid w:val="1FAF7712"/>
    <w:rsid w:val="1FD31D6F"/>
    <w:rsid w:val="20416EBC"/>
    <w:rsid w:val="205A1811"/>
    <w:rsid w:val="20747F7F"/>
    <w:rsid w:val="208831BE"/>
    <w:rsid w:val="20962922"/>
    <w:rsid w:val="20D41D54"/>
    <w:rsid w:val="20F85AE8"/>
    <w:rsid w:val="21773246"/>
    <w:rsid w:val="21960EBB"/>
    <w:rsid w:val="21972A49"/>
    <w:rsid w:val="219E01E9"/>
    <w:rsid w:val="21F168BC"/>
    <w:rsid w:val="2213051A"/>
    <w:rsid w:val="225A5D53"/>
    <w:rsid w:val="227F00DE"/>
    <w:rsid w:val="22835A03"/>
    <w:rsid w:val="22B8751F"/>
    <w:rsid w:val="22D200C9"/>
    <w:rsid w:val="231B3342"/>
    <w:rsid w:val="234D5D5A"/>
    <w:rsid w:val="243774E4"/>
    <w:rsid w:val="24A07A6E"/>
    <w:rsid w:val="24B729B6"/>
    <w:rsid w:val="24DE02FD"/>
    <w:rsid w:val="250E47F2"/>
    <w:rsid w:val="258D5F09"/>
    <w:rsid w:val="25904617"/>
    <w:rsid w:val="262603BB"/>
    <w:rsid w:val="26847E87"/>
    <w:rsid w:val="26AC497C"/>
    <w:rsid w:val="26C63D6D"/>
    <w:rsid w:val="26D85105"/>
    <w:rsid w:val="26DD1E29"/>
    <w:rsid w:val="274B1517"/>
    <w:rsid w:val="27902EE0"/>
    <w:rsid w:val="27A130D4"/>
    <w:rsid w:val="27FD7D48"/>
    <w:rsid w:val="28117C8C"/>
    <w:rsid w:val="2855221D"/>
    <w:rsid w:val="28D63E64"/>
    <w:rsid w:val="2900500F"/>
    <w:rsid w:val="29651C0B"/>
    <w:rsid w:val="29C52ACA"/>
    <w:rsid w:val="29E054C5"/>
    <w:rsid w:val="2A2E63D8"/>
    <w:rsid w:val="2A74187B"/>
    <w:rsid w:val="2A874122"/>
    <w:rsid w:val="2AB639CD"/>
    <w:rsid w:val="2ACC1377"/>
    <w:rsid w:val="2AD01896"/>
    <w:rsid w:val="2AD828F8"/>
    <w:rsid w:val="2AFD5C0B"/>
    <w:rsid w:val="2B1927C4"/>
    <w:rsid w:val="2B3D6AA2"/>
    <w:rsid w:val="2B837902"/>
    <w:rsid w:val="2BA00643"/>
    <w:rsid w:val="2C2639D7"/>
    <w:rsid w:val="2C4732F9"/>
    <w:rsid w:val="2C6A7FB1"/>
    <w:rsid w:val="2C8B3D87"/>
    <w:rsid w:val="2CAE4F03"/>
    <w:rsid w:val="2CBE7865"/>
    <w:rsid w:val="2CD31A6E"/>
    <w:rsid w:val="2CE33A67"/>
    <w:rsid w:val="2CF6312F"/>
    <w:rsid w:val="2D607B3C"/>
    <w:rsid w:val="2D703FC7"/>
    <w:rsid w:val="2DAB1251"/>
    <w:rsid w:val="2E735C3A"/>
    <w:rsid w:val="2E7536B9"/>
    <w:rsid w:val="2E8D79EC"/>
    <w:rsid w:val="2EF83B49"/>
    <w:rsid w:val="2F9A7EA1"/>
    <w:rsid w:val="2FA67837"/>
    <w:rsid w:val="2FB136EA"/>
    <w:rsid w:val="30403E3B"/>
    <w:rsid w:val="30917748"/>
    <w:rsid w:val="312A36DB"/>
    <w:rsid w:val="3190604E"/>
    <w:rsid w:val="31A2660C"/>
    <w:rsid w:val="31F92F92"/>
    <w:rsid w:val="322C551A"/>
    <w:rsid w:val="323F160D"/>
    <w:rsid w:val="338C3704"/>
    <w:rsid w:val="339A638E"/>
    <w:rsid w:val="339C3137"/>
    <w:rsid w:val="33CD3099"/>
    <w:rsid w:val="33D32FC2"/>
    <w:rsid w:val="33D97541"/>
    <w:rsid w:val="35077DA5"/>
    <w:rsid w:val="352B249E"/>
    <w:rsid w:val="353E1B8A"/>
    <w:rsid w:val="356B5C50"/>
    <w:rsid w:val="35A02DF2"/>
    <w:rsid w:val="35FC071F"/>
    <w:rsid w:val="363E0144"/>
    <w:rsid w:val="367B44AA"/>
    <w:rsid w:val="36C10540"/>
    <w:rsid w:val="36D02BD2"/>
    <w:rsid w:val="3745093C"/>
    <w:rsid w:val="37B92AD3"/>
    <w:rsid w:val="37C34891"/>
    <w:rsid w:val="37EA32D3"/>
    <w:rsid w:val="380D01AF"/>
    <w:rsid w:val="383751B9"/>
    <w:rsid w:val="388D0DC5"/>
    <w:rsid w:val="38CC2076"/>
    <w:rsid w:val="397665E5"/>
    <w:rsid w:val="39810148"/>
    <w:rsid w:val="398C40F1"/>
    <w:rsid w:val="39F44CBA"/>
    <w:rsid w:val="3A5E36A4"/>
    <w:rsid w:val="3A8B3C63"/>
    <w:rsid w:val="3ABC622A"/>
    <w:rsid w:val="3AF163A6"/>
    <w:rsid w:val="3BA07B18"/>
    <w:rsid w:val="3BB92C6F"/>
    <w:rsid w:val="3C927F17"/>
    <w:rsid w:val="3C9D3CC3"/>
    <w:rsid w:val="3D9E57E6"/>
    <w:rsid w:val="3DF04FAF"/>
    <w:rsid w:val="3E077F63"/>
    <w:rsid w:val="3E385CF2"/>
    <w:rsid w:val="3E6B5CB6"/>
    <w:rsid w:val="3EEC36EB"/>
    <w:rsid w:val="3FB96C82"/>
    <w:rsid w:val="3FC0055C"/>
    <w:rsid w:val="3FDF7157"/>
    <w:rsid w:val="4057719F"/>
    <w:rsid w:val="40A413B9"/>
    <w:rsid w:val="41107D33"/>
    <w:rsid w:val="412A716A"/>
    <w:rsid w:val="413A0B53"/>
    <w:rsid w:val="4160021B"/>
    <w:rsid w:val="416E06E3"/>
    <w:rsid w:val="418B7695"/>
    <w:rsid w:val="41E1601C"/>
    <w:rsid w:val="42007A19"/>
    <w:rsid w:val="422B6C2B"/>
    <w:rsid w:val="4272084D"/>
    <w:rsid w:val="42787DEB"/>
    <w:rsid w:val="43205CA3"/>
    <w:rsid w:val="43736103"/>
    <w:rsid w:val="43753FA1"/>
    <w:rsid w:val="43D47A2D"/>
    <w:rsid w:val="43DB1AF5"/>
    <w:rsid w:val="43E63627"/>
    <w:rsid w:val="44366507"/>
    <w:rsid w:val="44453A9A"/>
    <w:rsid w:val="44827FBD"/>
    <w:rsid w:val="44B51917"/>
    <w:rsid w:val="45A32B6A"/>
    <w:rsid w:val="45FF18C3"/>
    <w:rsid w:val="468A300D"/>
    <w:rsid w:val="46A169F3"/>
    <w:rsid w:val="46B8132A"/>
    <w:rsid w:val="46E72093"/>
    <w:rsid w:val="47261E0B"/>
    <w:rsid w:val="47E5792C"/>
    <w:rsid w:val="48371615"/>
    <w:rsid w:val="487C3A8B"/>
    <w:rsid w:val="489D7B42"/>
    <w:rsid w:val="48C159AB"/>
    <w:rsid w:val="48E503B5"/>
    <w:rsid w:val="492464F0"/>
    <w:rsid w:val="4964609E"/>
    <w:rsid w:val="497153DB"/>
    <w:rsid w:val="49821805"/>
    <w:rsid w:val="499E4DED"/>
    <w:rsid w:val="49B03FD6"/>
    <w:rsid w:val="49D4445F"/>
    <w:rsid w:val="4A1333AA"/>
    <w:rsid w:val="4A5B03A6"/>
    <w:rsid w:val="4AB837E9"/>
    <w:rsid w:val="4ACF2F30"/>
    <w:rsid w:val="4AF260A9"/>
    <w:rsid w:val="4B7C47B8"/>
    <w:rsid w:val="4B965A14"/>
    <w:rsid w:val="4BB70F64"/>
    <w:rsid w:val="4BD02853"/>
    <w:rsid w:val="4BF00B10"/>
    <w:rsid w:val="4C056F7A"/>
    <w:rsid w:val="4C177953"/>
    <w:rsid w:val="4C740A44"/>
    <w:rsid w:val="4C7601FA"/>
    <w:rsid w:val="4CBA72E1"/>
    <w:rsid w:val="4CC51287"/>
    <w:rsid w:val="4DAC7F7A"/>
    <w:rsid w:val="4DDE5CF5"/>
    <w:rsid w:val="4E052066"/>
    <w:rsid w:val="4E1C110D"/>
    <w:rsid w:val="4E414E0A"/>
    <w:rsid w:val="4E42373E"/>
    <w:rsid w:val="4E6D104E"/>
    <w:rsid w:val="4EE6798F"/>
    <w:rsid w:val="4EF316A0"/>
    <w:rsid w:val="4F9203A1"/>
    <w:rsid w:val="4FDA0632"/>
    <w:rsid w:val="502671CB"/>
    <w:rsid w:val="503B4F91"/>
    <w:rsid w:val="50501C1F"/>
    <w:rsid w:val="50585649"/>
    <w:rsid w:val="50841000"/>
    <w:rsid w:val="50ED2069"/>
    <w:rsid w:val="512166EE"/>
    <w:rsid w:val="516330B1"/>
    <w:rsid w:val="51800CE6"/>
    <w:rsid w:val="521302B0"/>
    <w:rsid w:val="521C7663"/>
    <w:rsid w:val="522D794B"/>
    <w:rsid w:val="52ED3EA1"/>
    <w:rsid w:val="53286074"/>
    <w:rsid w:val="53946081"/>
    <w:rsid w:val="53E37D30"/>
    <w:rsid w:val="545876B0"/>
    <w:rsid w:val="54A23FCD"/>
    <w:rsid w:val="54AC084B"/>
    <w:rsid w:val="54D14188"/>
    <w:rsid w:val="553F36A6"/>
    <w:rsid w:val="55564AEC"/>
    <w:rsid w:val="555A3A5D"/>
    <w:rsid w:val="55736990"/>
    <w:rsid w:val="55772E73"/>
    <w:rsid w:val="559A671D"/>
    <w:rsid w:val="55B80028"/>
    <w:rsid w:val="55BB2392"/>
    <w:rsid w:val="55DC4C7B"/>
    <w:rsid w:val="55DF511A"/>
    <w:rsid w:val="55E700A3"/>
    <w:rsid w:val="56987CA7"/>
    <w:rsid w:val="56C0020A"/>
    <w:rsid w:val="56C77C29"/>
    <w:rsid w:val="56D71C64"/>
    <w:rsid w:val="56F70F60"/>
    <w:rsid w:val="570C29C0"/>
    <w:rsid w:val="571172E7"/>
    <w:rsid w:val="57415A88"/>
    <w:rsid w:val="57CD3320"/>
    <w:rsid w:val="580B0BB1"/>
    <w:rsid w:val="58233DE7"/>
    <w:rsid w:val="58340E70"/>
    <w:rsid w:val="584F5020"/>
    <w:rsid w:val="58533729"/>
    <w:rsid w:val="588A7354"/>
    <w:rsid w:val="591B68B3"/>
    <w:rsid w:val="59525FDC"/>
    <w:rsid w:val="59580D24"/>
    <w:rsid w:val="597E05A8"/>
    <w:rsid w:val="598968C1"/>
    <w:rsid w:val="599A13BA"/>
    <w:rsid w:val="59CA6F64"/>
    <w:rsid w:val="5A5126AF"/>
    <w:rsid w:val="5A5E0E90"/>
    <w:rsid w:val="5A5E64C8"/>
    <w:rsid w:val="5A8E6139"/>
    <w:rsid w:val="5AB73909"/>
    <w:rsid w:val="5AD37CD0"/>
    <w:rsid w:val="5B4F147B"/>
    <w:rsid w:val="5B5C0E6D"/>
    <w:rsid w:val="5B817A28"/>
    <w:rsid w:val="5C2E34DC"/>
    <w:rsid w:val="5C4A073A"/>
    <w:rsid w:val="5C4E7F0D"/>
    <w:rsid w:val="5C555C60"/>
    <w:rsid w:val="5CE36D68"/>
    <w:rsid w:val="5D16578D"/>
    <w:rsid w:val="5D253807"/>
    <w:rsid w:val="5D2A585D"/>
    <w:rsid w:val="5D2E7F8A"/>
    <w:rsid w:val="5D8F5EF7"/>
    <w:rsid w:val="5DA71990"/>
    <w:rsid w:val="5DC77FA4"/>
    <w:rsid w:val="5E470337"/>
    <w:rsid w:val="5E9D3CE9"/>
    <w:rsid w:val="5EBC4784"/>
    <w:rsid w:val="5EC97713"/>
    <w:rsid w:val="5F0D396D"/>
    <w:rsid w:val="5F8525F2"/>
    <w:rsid w:val="5F89363A"/>
    <w:rsid w:val="5F91312B"/>
    <w:rsid w:val="5F965432"/>
    <w:rsid w:val="5FB74519"/>
    <w:rsid w:val="600E36C9"/>
    <w:rsid w:val="60464147"/>
    <w:rsid w:val="604B1CDB"/>
    <w:rsid w:val="60547B02"/>
    <w:rsid w:val="6072428B"/>
    <w:rsid w:val="60CF3AD9"/>
    <w:rsid w:val="60ED3803"/>
    <w:rsid w:val="612828CD"/>
    <w:rsid w:val="61337168"/>
    <w:rsid w:val="62F348C8"/>
    <w:rsid w:val="63287620"/>
    <w:rsid w:val="63B2381E"/>
    <w:rsid w:val="63E95A2C"/>
    <w:rsid w:val="6429415F"/>
    <w:rsid w:val="64706EA6"/>
    <w:rsid w:val="648F162B"/>
    <w:rsid w:val="64E7347A"/>
    <w:rsid w:val="64E800D2"/>
    <w:rsid w:val="652A2035"/>
    <w:rsid w:val="65312E16"/>
    <w:rsid w:val="654F6E49"/>
    <w:rsid w:val="659A5792"/>
    <w:rsid w:val="65C43F34"/>
    <w:rsid w:val="65C81C57"/>
    <w:rsid w:val="65DA7ACE"/>
    <w:rsid w:val="65FD6FF3"/>
    <w:rsid w:val="6610638A"/>
    <w:rsid w:val="66286E1B"/>
    <w:rsid w:val="664F0B7B"/>
    <w:rsid w:val="669B1643"/>
    <w:rsid w:val="66BA75FC"/>
    <w:rsid w:val="67026D89"/>
    <w:rsid w:val="672302A1"/>
    <w:rsid w:val="67521690"/>
    <w:rsid w:val="675E2E7B"/>
    <w:rsid w:val="67AF1B9A"/>
    <w:rsid w:val="67BA1979"/>
    <w:rsid w:val="67E45E67"/>
    <w:rsid w:val="682F3ACC"/>
    <w:rsid w:val="6867461B"/>
    <w:rsid w:val="68674EE2"/>
    <w:rsid w:val="687A1886"/>
    <w:rsid w:val="68C87352"/>
    <w:rsid w:val="68E05535"/>
    <w:rsid w:val="694E1F21"/>
    <w:rsid w:val="699D09D2"/>
    <w:rsid w:val="69DD7119"/>
    <w:rsid w:val="6A153E6E"/>
    <w:rsid w:val="6A7C3F71"/>
    <w:rsid w:val="6A8A74C2"/>
    <w:rsid w:val="6AAD2379"/>
    <w:rsid w:val="6ACC70A4"/>
    <w:rsid w:val="6AF72997"/>
    <w:rsid w:val="6B0B54C8"/>
    <w:rsid w:val="6B1946EC"/>
    <w:rsid w:val="6C33355C"/>
    <w:rsid w:val="6C3D3B0A"/>
    <w:rsid w:val="6C51579E"/>
    <w:rsid w:val="6C686634"/>
    <w:rsid w:val="6C9D5AF5"/>
    <w:rsid w:val="6CD02B10"/>
    <w:rsid w:val="6CE9490D"/>
    <w:rsid w:val="6E1A7D8D"/>
    <w:rsid w:val="6E5F0849"/>
    <w:rsid w:val="6E930D02"/>
    <w:rsid w:val="6E96532A"/>
    <w:rsid w:val="6E9F5C38"/>
    <w:rsid w:val="6ECB03EE"/>
    <w:rsid w:val="6ED11E7A"/>
    <w:rsid w:val="6F885A98"/>
    <w:rsid w:val="6F8A2177"/>
    <w:rsid w:val="6F9C7D70"/>
    <w:rsid w:val="6FA374B1"/>
    <w:rsid w:val="6FE10AD1"/>
    <w:rsid w:val="6FF41345"/>
    <w:rsid w:val="703447EA"/>
    <w:rsid w:val="709E6A26"/>
    <w:rsid w:val="70C00C15"/>
    <w:rsid w:val="70E030A3"/>
    <w:rsid w:val="70F31705"/>
    <w:rsid w:val="712721C6"/>
    <w:rsid w:val="71706DD3"/>
    <w:rsid w:val="71AE4C05"/>
    <w:rsid w:val="71AE5621"/>
    <w:rsid w:val="71BD00C9"/>
    <w:rsid w:val="73142678"/>
    <w:rsid w:val="73427DB4"/>
    <w:rsid w:val="73CF7758"/>
    <w:rsid w:val="7443481E"/>
    <w:rsid w:val="744653E7"/>
    <w:rsid w:val="7448413E"/>
    <w:rsid w:val="74930D36"/>
    <w:rsid w:val="754430CB"/>
    <w:rsid w:val="75D16F42"/>
    <w:rsid w:val="760E0B3A"/>
    <w:rsid w:val="76244F8B"/>
    <w:rsid w:val="763F79A2"/>
    <w:rsid w:val="76773F87"/>
    <w:rsid w:val="76E14DF1"/>
    <w:rsid w:val="76F24D73"/>
    <w:rsid w:val="774A58A1"/>
    <w:rsid w:val="775561AE"/>
    <w:rsid w:val="77CD5924"/>
    <w:rsid w:val="77CE4868"/>
    <w:rsid w:val="780E6073"/>
    <w:rsid w:val="78275B2D"/>
    <w:rsid w:val="78961608"/>
    <w:rsid w:val="790E3C01"/>
    <w:rsid w:val="79101321"/>
    <w:rsid w:val="7A0B6DC1"/>
    <w:rsid w:val="7A0E36D7"/>
    <w:rsid w:val="7A521797"/>
    <w:rsid w:val="7A81078B"/>
    <w:rsid w:val="7ABE66DB"/>
    <w:rsid w:val="7B0B218C"/>
    <w:rsid w:val="7B5C554D"/>
    <w:rsid w:val="7B7800BA"/>
    <w:rsid w:val="7B9C31BB"/>
    <w:rsid w:val="7B9D41F0"/>
    <w:rsid w:val="7C0466E5"/>
    <w:rsid w:val="7C063B80"/>
    <w:rsid w:val="7CF07648"/>
    <w:rsid w:val="7CF45310"/>
    <w:rsid w:val="7D107572"/>
    <w:rsid w:val="7D3866C1"/>
    <w:rsid w:val="7D4725FE"/>
    <w:rsid w:val="7D770D0F"/>
    <w:rsid w:val="7E0E54D3"/>
    <w:rsid w:val="7E754B01"/>
    <w:rsid w:val="7E872ACA"/>
    <w:rsid w:val="7ECB7923"/>
    <w:rsid w:val="7ECD4463"/>
    <w:rsid w:val="7ED64FEC"/>
    <w:rsid w:val="7EFC0C74"/>
    <w:rsid w:val="7F0931C2"/>
    <w:rsid w:val="7F165447"/>
    <w:rsid w:val="7F457AE1"/>
    <w:rsid w:val="7F4674C2"/>
    <w:rsid w:val="7F741B15"/>
    <w:rsid w:val="7F833393"/>
    <w:rsid w:val="7F89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3"/>
    <w:semiHidden/>
    <w:unhideWhenUsed/>
    <w:uiPriority w:val="99"/>
    <w:pPr>
      <w:snapToGrid w:val="0"/>
      <w:jc w:val="left"/>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Emphasis"/>
    <w:basedOn w:val="8"/>
    <w:qFormat/>
    <w:uiPriority w:val="20"/>
    <w:rPr>
      <w:i/>
    </w:rPr>
  </w:style>
  <w:style w:type="character" w:styleId="10">
    <w:name w:val="footnote reference"/>
    <w:basedOn w:val="8"/>
    <w:semiHidden/>
    <w:unhideWhenUsed/>
    <w:qFormat/>
    <w:uiPriority w:val="99"/>
    <w:rPr>
      <w:vertAlign w:val="superscript"/>
    </w:rPr>
  </w:style>
  <w:style w:type="character" w:customStyle="1" w:styleId="11">
    <w:name w:val="日期 字符"/>
    <w:basedOn w:val="8"/>
    <w:link w:val="2"/>
    <w:semiHidden/>
    <w:qFormat/>
    <w:uiPriority w:val="99"/>
  </w:style>
  <w:style w:type="paragraph" w:styleId="12">
    <w:name w:val="List Paragraph"/>
    <w:basedOn w:val="1"/>
    <w:qFormat/>
    <w:uiPriority w:val="34"/>
    <w:pPr>
      <w:ind w:firstLine="420" w:firstLineChars="200"/>
    </w:pPr>
  </w:style>
  <w:style w:type="character" w:customStyle="1" w:styleId="13">
    <w:name w:val="脚注文本 字符"/>
    <w:basedOn w:val="8"/>
    <w:link w:val="5"/>
    <w:semiHidden/>
    <w:uiPriority w:val="99"/>
    <w:rPr>
      <w:sz w:val="18"/>
      <w:szCs w:val="18"/>
    </w:rPr>
  </w:style>
  <w:style w:type="character" w:customStyle="1" w:styleId="14">
    <w:name w:val="页眉 字符"/>
    <w:basedOn w:val="8"/>
    <w:link w:val="4"/>
    <w:qFormat/>
    <w:uiPriority w:val="99"/>
    <w:rPr>
      <w:sz w:val="18"/>
      <w:szCs w:val="18"/>
    </w:rPr>
  </w:style>
  <w:style w:type="character" w:customStyle="1" w:styleId="15">
    <w:name w:val="页脚 字符"/>
    <w:basedOn w:val="8"/>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77E07-8B04-4135-8B31-D3BF4A17A36F}">
  <ds:schemaRefs/>
</ds:datastoreItem>
</file>

<file path=docProps/app.xml><?xml version="1.0" encoding="utf-8"?>
<Properties xmlns="http://schemas.openxmlformats.org/officeDocument/2006/extended-properties" xmlns:vt="http://schemas.openxmlformats.org/officeDocument/2006/docPropsVTypes">
  <Template>Normal</Template>
  <Pages>1</Pages>
  <Words>882</Words>
  <Characters>5028</Characters>
  <Lines>41</Lines>
  <Paragraphs>11</Paragraphs>
  <TotalTime>2</TotalTime>
  <ScaleCrop>false</ScaleCrop>
  <LinksUpToDate>false</LinksUpToDate>
  <CharactersWithSpaces>5899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2019-11-09T13:35:00Z</dcterms:created>
  <dc:creator>Allen Liu</dc:creator>
  <cp:lastModifiedBy>Administrator</cp:lastModifiedBy>
  <dcterms:modified xsi:type="dcterms:W3CDTF">2020-05-01T12:57:18Z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