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779" w:lineRule="atLeast"/>
        <w:jc w:val="center"/>
        <w:outlineLvl w:val="0"/>
        <w:rPr>
          <w:rFonts w:hint="eastAsia" w:ascii="华文中宋" w:hAnsi="华文中宋" w:eastAsia="华文中宋" w:cs="华文中宋"/>
          <w:b/>
          <w:bCs/>
          <w:color w:val="333332"/>
          <w:spacing w:val="-15"/>
          <w:kern w:val="36"/>
          <w:sz w:val="36"/>
          <w:szCs w:val="36"/>
        </w:rPr>
      </w:pPr>
      <w:r>
        <w:rPr>
          <w:rFonts w:hint="eastAsia" w:ascii="华文中宋" w:hAnsi="华文中宋" w:eastAsia="华文中宋" w:cs="华文中宋"/>
          <w:b/>
          <w:bCs/>
          <w:color w:val="333332"/>
          <w:spacing w:val="-15"/>
          <w:kern w:val="36"/>
          <w:sz w:val="36"/>
          <w:szCs w:val="36"/>
          <w:lang w:val="en-US" w:eastAsia="zh-CN"/>
        </w:rPr>
        <w:t>秘鲁共产党总路线——</w:t>
      </w:r>
      <w:r>
        <w:rPr>
          <w:rFonts w:hint="eastAsia" w:ascii="华文中宋" w:hAnsi="华文中宋" w:eastAsia="华文中宋" w:cs="华文中宋"/>
          <w:b/>
          <w:bCs/>
          <w:color w:val="333332"/>
          <w:spacing w:val="-15"/>
          <w:kern w:val="36"/>
          <w:sz w:val="36"/>
          <w:szCs w:val="36"/>
        </w:rPr>
        <w:t>军事路线</w:t>
      </w:r>
    </w:p>
    <w:p>
      <w:pPr>
        <w:widowControl/>
        <w:spacing w:line="779" w:lineRule="atLeast"/>
        <w:jc w:val="center"/>
        <w:outlineLvl w:val="0"/>
        <w:rPr>
          <w:rFonts w:hint="eastAsia" w:ascii="宋体" w:hAnsi="宋体" w:eastAsia="宋体" w:cs="宋体"/>
          <w:b/>
          <w:bCs/>
          <w:color w:val="333332"/>
          <w:spacing w:val="-15"/>
          <w:kern w:val="36"/>
          <w:sz w:val="30"/>
          <w:szCs w:val="30"/>
          <w:lang w:val="en-US" w:eastAsia="zh-CN"/>
        </w:rPr>
      </w:pPr>
      <w:r>
        <w:rPr>
          <w:rFonts w:hint="eastAsia" w:ascii="宋体" w:hAnsi="宋体" w:eastAsia="宋体" w:cs="宋体"/>
          <w:b/>
          <w:bCs/>
          <w:color w:val="333332"/>
          <w:spacing w:val="-15"/>
          <w:kern w:val="36"/>
          <w:sz w:val="30"/>
          <w:szCs w:val="30"/>
          <w:lang w:val="en-US" w:eastAsia="zh-CN"/>
        </w:rPr>
        <w:t>红砖厂青年报VOY 译</w:t>
      </w:r>
    </w:p>
    <w:p>
      <w:pPr>
        <w:widowControl/>
        <w:spacing w:line="779" w:lineRule="atLeast"/>
        <w:jc w:val="left"/>
        <w:outlineLvl w:val="0"/>
        <w:rPr>
          <w:rFonts w:hint="eastAsia" w:ascii="华文中宋" w:hAnsi="华文中宋" w:eastAsia="华文中宋" w:cs="华文中宋"/>
          <w:b/>
          <w:bCs/>
          <w:color w:val="333332"/>
          <w:spacing w:val="-15"/>
          <w:kern w:val="36"/>
          <w:sz w:val="36"/>
          <w:szCs w:val="36"/>
          <w:lang w:val="en-US" w:eastAsia="zh-CN"/>
        </w:rPr>
      </w:pPr>
      <w:r>
        <w:rPr>
          <w:rFonts w:hint="eastAsia" w:ascii="华文中宋" w:hAnsi="华文中宋" w:eastAsia="华文中宋" w:cs="华文中宋"/>
          <w:b/>
          <w:bCs/>
          <w:color w:val="333332"/>
          <w:spacing w:val="-15"/>
          <w:kern w:val="36"/>
          <w:sz w:val="36"/>
          <w:szCs w:val="36"/>
          <w:lang w:val="en-US" w:eastAsia="zh-CN"/>
        </w:rPr>
        <w:t>导言</w:t>
      </w:r>
      <w:bookmarkStart w:id="1" w:name="_GoBack"/>
      <w:bookmarkEnd w:id="1"/>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贡萨罗主席坚持、捍卫</w:t>
      </w:r>
      <w:r>
        <w:rPr>
          <w:rFonts w:hint="eastAsia" w:ascii="宋体" w:hAnsi="宋体" w:eastAsia="宋体" w:cs="宋体"/>
          <w:kern w:val="0"/>
          <w:sz w:val="24"/>
          <w:szCs w:val="24"/>
        </w:rPr>
        <w:t>和应用</w:t>
      </w:r>
      <w:r>
        <w:rPr>
          <w:rFonts w:hint="eastAsia" w:ascii="宋体" w:hAnsi="宋体" w:eastAsia="宋体" w:cs="宋体"/>
          <w:kern w:val="0"/>
          <w:sz w:val="24"/>
          <w:szCs w:val="24"/>
          <w:lang w:val="en"/>
        </w:rPr>
        <w:t>马克思列宁毛主义，主要是毛主义，</w:t>
      </w:r>
      <w:r>
        <w:rPr>
          <w:rFonts w:hint="eastAsia" w:ascii="宋体" w:hAnsi="宋体" w:eastAsia="宋体" w:cs="宋体"/>
          <w:kern w:val="0"/>
          <w:sz w:val="24"/>
          <w:szCs w:val="24"/>
        </w:rPr>
        <w:t>确立</w:t>
      </w:r>
      <w:r>
        <w:rPr>
          <w:rFonts w:hint="eastAsia" w:ascii="宋体" w:hAnsi="宋体" w:eastAsia="宋体" w:cs="宋体"/>
          <w:kern w:val="0"/>
          <w:sz w:val="24"/>
          <w:szCs w:val="24"/>
          <w:lang w:val="en"/>
        </w:rPr>
        <w:t>了党的军事路线。1</w:t>
      </w:r>
      <w:r>
        <w:rPr>
          <w:rFonts w:ascii="宋体" w:hAnsi="宋体" w:eastAsia="宋体" w:cs="宋体"/>
          <w:kern w:val="0"/>
          <w:sz w:val="24"/>
          <w:szCs w:val="24"/>
          <w:lang w:val="en"/>
        </w:rPr>
        <w:t>979</w:t>
      </w:r>
      <w:r>
        <w:rPr>
          <w:rFonts w:hint="eastAsia" w:ascii="宋体" w:hAnsi="宋体" w:eastAsia="宋体" w:cs="宋体"/>
          <w:kern w:val="0"/>
          <w:sz w:val="24"/>
          <w:szCs w:val="24"/>
          <w:lang w:val="en"/>
        </w:rPr>
        <w:t>年1</w:t>
      </w:r>
      <w:r>
        <w:rPr>
          <w:rFonts w:ascii="宋体" w:hAnsi="宋体" w:eastAsia="宋体" w:cs="宋体"/>
          <w:kern w:val="0"/>
          <w:sz w:val="24"/>
          <w:szCs w:val="24"/>
          <w:lang w:val="en"/>
        </w:rPr>
        <w:t>1</w:t>
      </w:r>
      <w:r>
        <w:rPr>
          <w:rFonts w:hint="eastAsia" w:ascii="宋体" w:hAnsi="宋体" w:eastAsia="宋体" w:cs="宋体"/>
          <w:kern w:val="0"/>
          <w:sz w:val="24"/>
          <w:szCs w:val="24"/>
          <w:lang w:val="en"/>
        </w:rPr>
        <w:t>月，</w:t>
      </w:r>
      <w:r>
        <w:rPr>
          <w:rFonts w:hint="eastAsia" w:ascii="宋体" w:hAnsi="宋体" w:eastAsia="宋体" w:cs="宋体"/>
          <w:kern w:val="0"/>
          <w:sz w:val="24"/>
          <w:szCs w:val="24"/>
        </w:rPr>
        <w:t>在第一次全国扩大会议上，</w:t>
      </w:r>
      <w:r>
        <w:rPr>
          <w:rFonts w:hint="eastAsia" w:ascii="宋体" w:hAnsi="宋体" w:eastAsia="宋体" w:cs="宋体"/>
          <w:kern w:val="0"/>
          <w:sz w:val="24"/>
          <w:szCs w:val="24"/>
          <w:lang w:val="en"/>
        </w:rPr>
        <w:t>总政治</w:t>
      </w:r>
      <w:r>
        <w:rPr>
          <w:rFonts w:hint="eastAsia" w:ascii="宋体" w:hAnsi="宋体" w:eastAsia="宋体" w:cs="宋体"/>
          <w:kern w:val="0"/>
          <w:sz w:val="24"/>
          <w:szCs w:val="24"/>
        </w:rPr>
        <w:t>路线中心的军事路线得到通过。现在，它通过人民战争正在获得发展</w:t>
      </w:r>
      <w:r>
        <w:rPr>
          <w:rFonts w:hint="eastAsia"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贡萨罗主席坚持把马克思列宁毛主义的普遍真理与秘鲁革命的具体实践相结合，打击、粉碎</w:t>
      </w:r>
      <w:r>
        <w:rPr>
          <w:rFonts w:hint="eastAsia" w:ascii="宋体" w:hAnsi="宋体" w:eastAsia="宋体" w:cs="宋体"/>
          <w:kern w:val="0"/>
          <w:sz w:val="24"/>
          <w:szCs w:val="24"/>
        </w:rPr>
        <w:t>了</w:t>
      </w:r>
      <w:r>
        <w:rPr>
          <w:rFonts w:hint="eastAsia" w:ascii="宋体" w:hAnsi="宋体" w:eastAsia="宋体" w:cs="宋体"/>
          <w:kern w:val="0"/>
          <w:sz w:val="24"/>
          <w:szCs w:val="24"/>
          <w:lang w:val="en"/>
        </w:rPr>
        <w:t>修正主义和右倾机会主义路线。在运用辩证唯物主义解决战争问题</w:t>
      </w:r>
      <w:r>
        <w:rPr>
          <w:rFonts w:hint="eastAsia" w:ascii="宋体" w:hAnsi="宋体" w:eastAsia="宋体" w:cs="宋体"/>
          <w:kern w:val="0"/>
          <w:sz w:val="24"/>
          <w:szCs w:val="24"/>
        </w:rPr>
        <w:t>时</w:t>
      </w:r>
      <w:r>
        <w:rPr>
          <w:rFonts w:hint="eastAsia" w:ascii="宋体" w:hAnsi="宋体" w:eastAsia="宋体" w:cs="宋体"/>
          <w:kern w:val="0"/>
          <w:sz w:val="24"/>
          <w:szCs w:val="24"/>
          <w:lang w:val="en"/>
        </w:rPr>
        <w:t>，军事路线也阐述了贡萨罗主席的哲学思想，</w:t>
      </w:r>
      <w:r>
        <w:rPr>
          <w:rFonts w:hint="eastAsia" w:ascii="宋体" w:hAnsi="宋体" w:eastAsia="宋体" w:cs="宋体"/>
          <w:kern w:val="0"/>
          <w:sz w:val="24"/>
          <w:szCs w:val="24"/>
        </w:rPr>
        <w:t>并</w:t>
      </w:r>
      <w:r>
        <w:rPr>
          <w:rFonts w:hint="eastAsia" w:ascii="宋体" w:hAnsi="宋体" w:eastAsia="宋体" w:cs="宋体"/>
          <w:kern w:val="0"/>
          <w:sz w:val="24"/>
          <w:szCs w:val="24"/>
          <w:lang w:val="en"/>
        </w:rPr>
        <w:t>总结了战争的规律、革命战争的</w:t>
      </w:r>
      <w:r>
        <w:rPr>
          <w:rFonts w:hint="eastAsia" w:ascii="宋体" w:hAnsi="宋体" w:eastAsia="宋体" w:cs="宋体"/>
          <w:kern w:val="0"/>
          <w:sz w:val="24"/>
          <w:szCs w:val="24"/>
        </w:rPr>
        <w:t>一般</w:t>
      </w:r>
      <w:r>
        <w:rPr>
          <w:rFonts w:hint="eastAsia" w:ascii="宋体" w:hAnsi="宋体" w:eastAsia="宋体" w:cs="宋体"/>
          <w:kern w:val="0"/>
          <w:sz w:val="24"/>
          <w:szCs w:val="24"/>
          <w:lang w:val="en"/>
        </w:rPr>
        <w:t>规律</w:t>
      </w:r>
      <w:r>
        <w:rPr>
          <w:rFonts w:hint="eastAsia" w:ascii="宋体" w:hAnsi="宋体" w:eastAsia="宋体" w:cs="宋体"/>
          <w:kern w:val="0"/>
          <w:sz w:val="24"/>
          <w:szCs w:val="24"/>
        </w:rPr>
        <w:t>和</w:t>
      </w:r>
      <w:r>
        <w:rPr>
          <w:rFonts w:hint="eastAsia" w:ascii="宋体" w:hAnsi="宋体" w:eastAsia="宋体" w:cs="宋体"/>
          <w:kern w:val="0"/>
          <w:sz w:val="24"/>
          <w:szCs w:val="24"/>
          <w:lang w:val="en"/>
        </w:rPr>
        <w:t>秘鲁革命战争的</w:t>
      </w:r>
      <w:r>
        <w:rPr>
          <w:rFonts w:hint="eastAsia" w:ascii="宋体" w:hAnsi="宋体" w:eastAsia="宋体" w:cs="宋体"/>
          <w:kern w:val="0"/>
          <w:sz w:val="24"/>
          <w:szCs w:val="24"/>
        </w:rPr>
        <w:t>特殊</w:t>
      </w:r>
      <w:r>
        <w:rPr>
          <w:rFonts w:hint="eastAsia" w:ascii="宋体" w:hAnsi="宋体" w:eastAsia="宋体" w:cs="宋体"/>
          <w:kern w:val="0"/>
          <w:sz w:val="24"/>
          <w:szCs w:val="24"/>
          <w:lang w:val="en"/>
        </w:rPr>
        <w:t>规律。军事路线对于我们的意识形态工作、政治工作、军事工作、经济工作和文化工作来说，都是至关重要的，它使得我们能够将资产阶级军事路线与无产阶级军事路线区分开来。</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军事路线</w:t>
      </w:r>
      <w:r>
        <w:rPr>
          <w:rFonts w:hint="eastAsia" w:ascii="宋体" w:hAnsi="宋体" w:eastAsia="宋体" w:cs="宋体"/>
          <w:kern w:val="0"/>
          <w:sz w:val="24"/>
          <w:szCs w:val="24"/>
        </w:rPr>
        <w:t>由主导着人民战争夺取和捍卫政权的规律组成</w:t>
      </w:r>
      <w:r>
        <w:rPr>
          <w:rFonts w:hint="eastAsia" w:ascii="宋体" w:hAnsi="宋体" w:eastAsia="宋体" w:cs="宋体"/>
          <w:kern w:val="0"/>
          <w:sz w:val="24"/>
          <w:szCs w:val="24"/>
          <w:lang w:val="en"/>
        </w:rPr>
        <w:t>。它包含三个部分：（1）人民战争，具体到秘鲁革命中，</w:t>
      </w:r>
      <w:r>
        <w:rPr>
          <w:rFonts w:hint="eastAsia" w:ascii="宋体" w:hAnsi="宋体" w:eastAsia="宋体" w:cs="宋体"/>
          <w:kern w:val="0"/>
          <w:sz w:val="24"/>
          <w:szCs w:val="24"/>
        </w:rPr>
        <w:t>则</w:t>
      </w:r>
      <w:r>
        <w:rPr>
          <w:rFonts w:hint="eastAsia" w:ascii="宋体" w:hAnsi="宋体" w:eastAsia="宋体" w:cs="宋体"/>
          <w:kern w:val="0"/>
          <w:sz w:val="24"/>
          <w:szCs w:val="24"/>
          <w:lang w:val="en"/>
        </w:rPr>
        <w:t>是以农村为</w:t>
      </w:r>
      <w:r>
        <w:rPr>
          <w:rFonts w:hint="eastAsia" w:ascii="宋体" w:hAnsi="宋体" w:eastAsia="宋体" w:cs="宋体"/>
          <w:kern w:val="0"/>
          <w:sz w:val="24"/>
          <w:szCs w:val="24"/>
        </w:rPr>
        <w:t>主体</w:t>
      </w:r>
      <w:r>
        <w:rPr>
          <w:rFonts w:hint="eastAsia" w:ascii="宋体" w:hAnsi="宋体" w:eastAsia="宋体" w:cs="宋体"/>
          <w:kern w:val="0"/>
          <w:sz w:val="24"/>
          <w:szCs w:val="24"/>
          <w:lang w:val="en"/>
        </w:rPr>
        <w:t>，城市为</w:t>
      </w:r>
      <w:r>
        <w:rPr>
          <w:rFonts w:hint="eastAsia" w:ascii="宋体" w:hAnsi="宋体" w:eastAsia="宋体" w:cs="宋体"/>
          <w:kern w:val="0"/>
          <w:sz w:val="24"/>
          <w:szCs w:val="24"/>
        </w:rPr>
        <w:t>补充</w:t>
      </w:r>
      <w:r>
        <w:rPr>
          <w:rFonts w:hint="eastAsia" w:ascii="宋体" w:hAnsi="宋体" w:eastAsia="宋体" w:cs="宋体"/>
          <w:kern w:val="0"/>
          <w:sz w:val="24"/>
          <w:szCs w:val="24"/>
          <w:lang w:val="en"/>
        </w:rPr>
        <w:t>的</w:t>
      </w:r>
      <w:r>
        <w:rPr>
          <w:rFonts w:hint="eastAsia" w:ascii="宋体" w:hAnsi="宋体" w:eastAsia="宋体" w:cs="宋体"/>
          <w:kern w:val="0"/>
          <w:sz w:val="24"/>
          <w:szCs w:val="24"/>
        </w:rPr>
        <w:t>统一人民战争</w:t>
      </w:r>
      <w:r>
        <w:rPr>
          <w:rFonts w:hint="eastAsia" w:ascii="宋体" w:hAnsi="宋体" w:eastAsia="宋体" w:cs="宋体"/>
          <w:kern w:val="0"/>
          <w:sz w:val="24"/>
          <w:szCs w:val="24"/>
          <w:lang w:val="en"/>
        </w:rPr>
        <w:t>；（2）革命武装力量</w:t>
      </w:r>
      <w:r>
        <w:rPr>
          <w:rFonts w:hint="eastAsia" w:ascii="宋体" w:hAnsi="宋体" w:eastAsia="宋体" w:cs="宋体"/>
          <w:kern w:val="0"/>
          <w:sz w:val="24"/>
          <w:szCs w:val="24"/>
        </w:rPr>
        <w:t>的建设，</w:t>
      </w:r>
      <w:r>
        <w:rPr>
          <w:rFonts w:hint="eastAsia" w:ascii="宋体" w:hAnsi="宋体" w:eastAsia="宋体" w:cs="宋体"/>
          <w:kern w:val="0"/>
          <w:sz w:val="24"/>
          <w:szCs w:val="24"/>
          <w:lang w:val="en"/>
        </w:rPr>
        <w:t>具体到秘鲁革命中，</w:t>
      </w:r>
      <w:r>
        <w:rPr>
          <w:rFonts w:hint="eastAsia" w:ascii="宋体" w:hAnsi="宋体" w:eastAsia="宋体" w:cs="宋体"/>
          <w:kern w:val="0"/>
          <w:sz w:val="24"/>
          <w:szCs w:val="24"/>
        </w:rPr>
        <w:t>则是</w:t>
      </w:r>
      <w:r>
        <w:rPr>
          <w:rFonts w:hint="eastAsia" w:ascii="宋体" w:hAnsi="宋体" w:eastAsia="宋体" w:cs="宋体"/>
          <w:kern w:val="0"/>
          <w:sz w:val="24"/>
          <w:szCs w:val="24"/>
          <w:lang w:val="en"/>
        </w:rPr>
        <w:t>人民游击军，它的特征是，整合民兵组织以</w:t>
      </w:r>
      <w:r>
        <w:rPr>
          <w:rFonts w:hint="eastAsia" w:ascii="宋体" w:hAnsi="宋体" w:eastAsia="宋体" w:cs="宋体"/>
          <w:kern w:val="0"/>
          <w:sz w:val="24"/>
          <w:szCs w:val="24"/>
        </w:rPr>
        <w:t>迈向</w:t>
      </w:r>
      <w:r>
        <w:rPr>
          <w:rFonts w:hint="eastAsia" w:ascii="宋体" w:hAnsi="宋体" w:eastAsia="宋体" w:cs="宋体"/>
          <w:kern w:val="0"/>
          <w:sz w:val="24"/>
          <w:szCs w:val="24"/>
          <w:lang w:val="en"/>
        </w:rPr>
        <w:t>武装群众的汪洋大海；（3）通过“围剿”与反“围剿”</w:t>
      </w:r>
      <w:r>
        <w:rPr>
          <w:rFonts w:hint="eastAsia" w:ascii="宋体" w:hAnsi="宋体" w:eastAsia="宋体" w:cs="宋体"/>
          <w:kern w:val="0"/>
          <w:sz w:val="24"/>
          <w:szCs w:val="24"/>
        </w:rPr>
        <w:t>战役</w:t>
      </w:r>
      <w:r>
        <w:rPr>
          <w:rFonts w:hint="eastAsia" w:ascii="宋体" w:hAnsi="宋体" w:eastAsia="宋体" w:cs="宋体"/>
          <w:kern w:val="0"/>
          <w:sz w:val="24"/>
          <w:szCs w:val="24"/>
          <w:lang w:val="en"/>
        </w:rPr>
        <w:t>所形成的战略战术，具体到秘鲁革命中，</w:t>
      </w:r>
      <w:r>
        <w:rPr>
          <w:rFonts w:hint="eastAsia" w:ascii="宋体" w:hAnsi="宋体" w:eastAsia="宋体" w:cs="宋体"/>
          <w:kern w:val="0"/>
          <w:sz w:val="24"/>
          <w:szCs w:val="24"/>
        </w:rPr>
        <w:t>这是执行政治计划和军事计划。</w:t>
      </w:r>
      <w:r>
        <w:rPr>
          <w:rFonts w:hint="eastAsia" w:ascii="宋体" w:hAnsi="宋体" w:eastAsia="宋体" w:cs="宋体"/>
          <w:kern w:val="0"/>
          <w:sz w:val="24"/>
          <w:szCs w:val="24"/>
          <w:lang w:val="en"/>
        </w:rPr>
        <w:t>这些计划具有在具有特定目标的</w:t>
      </w:r>
      <w:r>
        <w:rPr>
          <w:rFonts w:hint="eastAsia" w:ascii="宋体" w:hAnsi="宋体" w:eastAsia="宋体" w:cs="宋体"/>
          <w:kern w:val="0"/>
          <w:sz w:val="24"/>
          <w:szCs w:val="24"/>
        </w:rPr>
        <w:t>战役</w:t>
      </w:r>
      <w:r>
        <w:rPr>
          <w:rFonts w:hint="eastAsia" w:ascii="宋体" w:hAnsi="宋体" w:eastAsia="宋体" w:cs="宋体"/>
          <w:kern w:val="0"/>
          <w:sz w:val="24"/>
          <w:szCs w:val="24"/>
          <w:lang w:val="en"/>
        </w:rPr>
        <w:t>中制定的政治和军事战略。</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hint="eastAsia" w:ascii="宋体" w:hAnsi="宋体" w:eastAsia="宋体" w:cs="宋体"/>
          <w:b/>
          <w:bCs/>
          <w:kern w:val="0"/>
          <w:sz w:val="27"/>
          <w:szCs w:val="27"/>
        </w:rPr>
        <w:t>一</w:t>
      </w:r>
      <w:r>
        <w:rPr>
          <w:rFonts w:hint="eastAsia" w:ascii="宋体" w:hAnsi="宋体" w:eastAsia="宋体" w:cs="宋体"/>
          <w:b/>
          <w:bCs/>
          <w:kern w:val="0"/>
          <w:sz w:val="27"/>
          <w:szCs w:val="27"/>
          <w:lang w:val="en"/>
        </w:rPr>
        <w:t xml:space="preserve"> 人民战争</w:t>
      </w:r>
    </w:p>
    <w:p>
      <w:pPr>
        <w:widowControl/>
        <w:spacing w:before="100" w:beforeAutospacing="1" w:after="100" w:afterAutospacing="1"/>
        <w:jc w:val="left"/>
        <w:outlineLvl w:val="3"/>
        <w:rPr>
          <w:rFonts w:ascii="宋体" w:hAnsi="宋体" w:eastAsia="宋体" w:cs="宋体"/>
          <w:b/>
          <w:bCs/>
          <w:kern w:val="0"/>
          <w:sz w:val="24"/>
          <w:szCs w:val="24"/>
          <w:lang w:val="en"/>
        </w:rPr>
      </w:pPr>
      <w:r>
        <w:rPr>
          <w:rFonts w:hint="eastAsia" w:ascii="宋体" w:hAnsi="宋体" w:eastAsia="宋体" w:cs="宋体"/>
          <w:b/>
          <w:bCs/>
          <w:kern w:val="0"/>
          <w:sz w:val="24"/>
          <w:szCs w:val="24"/>
          <w:lang w:val="en"/>
        </w:rPr>
        <w:t>（</w:t>
      </w:r>
      <w:r>
        <w:rPr>
          <w:rFonts w:hint="eastAsia" w:ascii="宋体" w:hAnsi="宋体" w:eastAsia="宋体" w:cs="宋体"/>
          <w:b/>
          <w:bCs/>
          <w:kern w:val="0"/>
          <w:sz w:val="24"/>
          <w:szCs w:val="24"/>
        </w:rPr>
        <w:t>一</w:t>
      </w:r>
      <w:r>
        <w:rPr>
          <w:rFonts w:hint="eastAsia" w:ascii="宋体" w:hAnsi="宋体" w:eastAsia="宋体" w:cs="宋体"/>
          <w:b/>
          <w:bCs/>
          <w:kern w:val="0"/>
          <w:sz w:val="24"/>
          <w:szCs w:val="24"/>
          <w:lang w:val="en"/>
        </w:rPr>
        <w:t>）秘鲁的人民战争</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b/>
          <w:bCs/>
          <w:kern w:val="0"/>
          <w:sz w:val="24"/>
          <w:szCs w:val="24"/>
          <w:lang w:val="en"/>
        </w:rPr>
        <w:t xml:space="preserve"> </w:t>
      </w:r>
      <w:r>
        <w:rPr>
          <w:rFonts w:ascii="宋体" w:hAnsi="宋体" w:eastAsia="宋体" w:cs="宋体"/>
          <w:b/>
          <w:bCs/>
          <w:kern w:val="0"/>
          <w:sz w:val="24"/>
          <w:szCs w:val="24"/>
          <w:lang w:val="en"/>
        </w:rPr>
        <w:t xml:space="preserve">   </w:t>
      </w:r>
      <w:r>
        <w:rPr>
          <w:rFonts w:hint="eastAsia" w:ascii="宋体" w:hAnsi="宋体" w:eastAsia="宋体" w:cs="宋体"/>
          <w:b/>
          <w:bCs/>
          <w:kern w:val="0"/>
          <w:sz w:val="24"/>
          <w:szCs w:val="24"/>
          <w:lang w:val="en"/>
        </w:rPr>
        <w:t>贡萨罗主席重申了革命暴力的普遍规律</w:t>
      </w:r>
      <w:r>
        <w:rPr>
          <w:rFonts w:hint="eastAsia" w:ascii="宋体" w:hAnsi="宋体" w:eastAsia="宋体" w:cs="宋体"/>
          <w:kern w:val="0"/>
          <w:sz w:val="24"/>
          <w:szCs w:val="24"/>
          <w:lang w:val="en"/>
        </w:rPr>
        <w:t>，</w:t>
      </w:r>
      <w:r>
        <w:rPr>
          <w:rFonts w:hint="eastAsia" w:ascii="宋体" w:hAnsi="宋体" w:eastAsia="宋体" w:cs="宋体"/>
          <w:kern w:val="0"/>
          <w:sz w:val="24"/>
          <w:szCs w:val="24"/>
        </w:rPr>
        <w:t>继承了</w:t>
      </w:r>
      <w:r>
        <w:rPr>
          <w:rFonts w:hint="eastAsia" w:ascii="宋体" w:hAnsi="宋体" w:eastAsia="宋体" w:cs="宋体"/>
          <w:kern w:val="0"/>
          <w:sz w:val="24"/>
          <w:szCs w:val="24"/>
          <w:lang w:val="en"/>
        </w:rPr>
        <w:t>毛主席所确立</w:t>
      </w:r>
      <w:r>
        <w:rPr>
          <w:rFonts w:hint="eastAsia" w:ascii="宋体" w:hAnsi="宋体" w:eastAsia="宋体" w:cs="宋体"/>
          <w:kern w:val="0"/>
          <w:sz w:val="24"/>
          <w:szCs w:val="24"/>
        </w:rPr>
        <w:t>的</w:t>
      </w:r>
      <w:r>
        <w:rPr>
          <w:rFonts w:hint="eastAsia" w:ascii="宋体" w:hAnsi="宋体" w:eastAsia="宋体" w:cs="宋体"/>
          <w:kern w:val="0"/>
          <w:sz w:val="24"/>
          <w:szCs w:val="24"/>
          <w:lang w:val="en"/>
        </w:rPr>
        <w:t>无产阶级</w:t>
      </w:r>
      <w:r>
        <w:rPr>
          <w:rFonts w:hint="eastAsia" w:ascii="宋体" w:hAnsi="宋体" w:eastAsia="宋体" w:cs="宋体"/>
          <w:kern w:val="0"/>
          <w:sz w:val="24"/>
          <w:szCs w:val="24"/>
        </w:rPr>
        <w:t>的最高</w:t>
      </w:r>
      <w:r>
        <w:rPr>
          <w:rFonts w:hint="eastAsia" w:ascii="宋体" w:hAnsi="宋体" w:eastAsia="宋体" w:cs="宋体"/>
          <w:kern w:val="0"/>
          <w:sz w:val="24"/>
          <w:szCs w:val="24"/>
          <w:lang w:val="en"/>
        </w:rPr>
        <w:t>军事理论：人民战争。</w:t>
      </w:r>
      <w:r>
        <w:rPr>
          <w:rFonts w:hint="eastAsia" w:ascii="宋体" w:hAnsi="宋体" w:eastAsia="宋体" w:cs="宋体"/>
          <w:kern w:val="0"/>
          <w:sz w:val="24"/>
          <w:szCs w:val="24"/>
        </w:rPr>
        <w:t>人民战争具有普遍适用性，根据每场革命的条件，</w:t>
      </w:r>
      <w:r>
        <w:rPr>
          <w:rFonts w:hint="eastAsia" w:ascii="宋体" w:hAnsi="宋体" w:eastAsia="宋体" w:cs="宋体"/>
          <w:kern w:val="0"/>
          <w:sz w:val="24"/>
          <w:szCs w:val="24"/>
          <w:lang w:val="en"/>
        </w:rPr>
        <w:t>适用于所有类型的国家。</w:t>
      </w:r>
      <w:r>
        <w:rPr>
          <w:rFonts w:hint="eastAsia" w:ascii="宋体" w:hAnsi="宋体" w:eastAsia="宋体" w:cs="宋体"/>
          <w:kern w:val="0"/>
          <w:sz w:val="24"/>
          <w:szCs w:val="24"/>
        </w:rPr>
        <w:t>世界</w:t>
      </w:r>
      <w:r>
        <w:rPr>
          <w:rFonts w:hint="eastAsia" w:ascii="宋体" w:hAnsi="宋体" w:eastAsia="宋体" w:cs="宋体"/>
          <w:kern w:val="0"/>
          <w:sz w:val="24"/>
          <w:szCs w:val="24"/>
          <w:lang w:val="en"/>
        </w:rPr>
        <w:t>人民战争是</w:t>
      </w:r>
      <w:r>
        <w:rPr>
          <w:rFonts w:hint="eastAsia" w:ascii="宋体" w:hAnsi="宋体" w:eastAsia="宋体" w:cs="宋体"/>
          <w:kern w:val="0"/>
          <w:sz w:val="24"/>
          <w:szCs w:val="24"/>
        </w:rPr>
        <w:t>斗争的主要形式，</w:t>
      </w:r>
      <w:r>
        <w:rPr>
          <w:rFonts w:hint="eastAsia" w:ascii="宋体" w:hAnsi="宋体" w:eastAsia="宋体" w:cs="宋体"/>
          <w:kern w:val="0"/>
          <w:sz w:val="24"/>
          <w:szCs w:val="24"/>
          <w:lang w:val="en"/>
        </w:rPr>
        <w:t>全世界无产者与被压迫人民</w:t>
      </w:r>
      <w:r>
        <w:rPr>
          <w:rFonts w:hint="eastAsia" w:ascii="宋体" w:hAnsi="宋体" w:eastAsia="宋体" w:cs="宋体"/>
          <w:kern w:val="0"/>
          <w:sz w:val="24"/>
          <w:szCs w:val="24"/>
        </w:rPr>
        <w:t>应该发动人民战争</w:t>
      </w:r>
      <w:r>
        <w:rPr>
          <w:rFonts w:hint="eastAsia" w:ascii="宋体" w:hAnsi="宋体" w:eastAsia="宋体" w:cs="宋体"/>
          <w:kern w:val="0"/>
          <w:sz w:val="24"/>
          <w:szCs w:val="24"/>
          <w:lang w:val="en"/>
        </w:rPr>
        <w:t>反对帝国主义世界</w:t>
      </w:r>
      <w:r>
        <w:rPr>
          <w:rFonts w:hint="eastAsia" w:ascii="宋体" w:hAnsi="宋体" w:eastAsia="宋体" w:cs="宋体"/>
          <w:kern w:val="0"/>
          <w:sz w:val="24"/>
          <w:szCs w:val="24"/>
        </w:rPr>
        <w:t>大战</w:t>
      </w:r>
      <w:r>
        <w:rPr>
          <w:rFonts w:hint="eastAsia" w:ascii="宋体" w:hAnsi="宋体" w:eastAsia="宋体" w:cs="宋体"/>
          <w:kern w:val="0"/>
          <w:sz w:val="24"/>
          <w:szCs w:val="24"/>
          <w:lang w:val="en"/>
        </w:rPr>
        <w:t>。贡萨罗主席的出发点是：人民战争是群众</w:t>
      </w:r>
      <w:r>
        <w:rPr>
          <w:rFonts w:hint="eastAsia" w:ascii="宋体" w:hAnsi="宋体" w:eastAsia="宋体" w:cs="宋体"/>
          <w:kern w:val="0"/>
          <w:sz w:val="24"/>
          <w:szCs w:val="24"/>
        </w:rPr>
        <w:t>的</w:t>
      </w:r>
      <w:r>
        <w:rPr>
          <w:rFonts w:hint="eastAsia" w:ascii="宋体" w:hAnsi="宋体" w:eastAsia="宋体" w:cs="宋体"/>
          <w:kern w:val="0"/>
          <w:sz w:val="24"/>
          <w:szCs w:val="24"/>
          <w:lang w:val="en"/>
        </w:rPr>
        <w:t>战争，只有动员群众，依靠群众才能完成。他说：“</w:t>
      </w:r>
      <w:r>
        <w:rPr>
          <w:rFonts w:hint="eastAsia" w:ascii="宋体" w:hAnsi="宋体" w:eastAsia="宋体" w:cs="宋体"/>
          <w:kern w:val="0"/>
          <w:sz w:val="24"/>
          <w:szCs w:val="24"/>
        </w:rPr>
        <w:t>群众给了我们一切，</w:t>
      </w:r>
      <w:r>
        <w:rPr>
          <w:rFonts w:hint="eastAsia" w:ascii="宋体" w:hAnsi="宋体" w:eastAsia="宋体" w:cs="宋体"/>
          <w:kern w:val="0"/>
          <w:sz w:val="24"/>
          <w:szCs w:val="24"/>
          <w:lang w:val="en"/>
        </w:rPr>
        <w:t>从</w:t>
      </w:r>
      <w:r>
        <w:rPr>
          <w:rFonts w:hint="eastAsia" w:ascii="宋体" w:hAnsi="宋体" w:eastAsia="宋体" w:cs="宋体"/>
          <w:kern w:val="0"/>
          <w:sz w:val="24"/>
          <w:szCs w:val="24"/>
        </w:rPr>
        <w:t>他们</w:t>
      </w:r>
      <w:r>
        <w:rPr>
          <w:rFonts w:hint="eastAsia" w:ascii="宋体" w:hAnsi="宋体" w:eastAsia="宋体" w:cs="宋体"/>
          <w:kern w:val="0"/>
          <w:sz w:val="24"/>
          <w:szCs w:val="24"/>
          <w:lang w:val="en"/>
        </w:rPr>
        <w:t>自己牙缝里挤出的面包皮，</w:t>
      </w:r>
      <w:r>
        <w:rPr>
          <w:rFonts w:hint="eastAsia" w:ascii="宋体" w:hAnsi="宋体" w:eastAsia="宋体" w:cs="宋体"/>
          <w:kern w:val="0"/>
          <w:sz w:val="24"/>
          <w:szCs w:val="24"/>
        </w:rPr>
        <w:t>将他们的宝贵血液与战士的血液融在一起</w:t>
      </w:r>
      <w:r>
        <w:rPr>
          <w:rFonts w:hint="eastAsia" w:ascii="宋体" w:hAnsi="宋体" w:eastAsia="宋体" w:cs="宋体"/>
          <w:kern w:val="0"/>
          <w:sz w:val="24"/>
          <w:szCs w:val="24"/>
          <w:lang w:val="en"/>
        </w:rPr>
        <w:t>，正是这些滋养着通过人民战争夺取政权的道路。”</w:t>
      </w:r>
      <w:r>
        <w:rPr>
          <w:rFonts w:hint="eastAsia" w:ascii="宋体" w:hAnsi="宋体" w:eastAsia="宋体" w:cs="宋体"/>
          <w:kern w:val="0"/>
          <w:sz w:val="24"/>
          <w:szCs w:val="24"/>
        </w:rPr>
        <w:t>群众应该被武装起来，组织进人民游击军</w:t>
      </w:r>
      <w:r>
        <w:rPr>
          <w:rFonts w:hint="eastAsia" w:ascii="宋体" w:hAnsi="宋体" w:eastAsia="宋体" w:cs="宋体"/>
          <w:kern w:val="0"/>
          <w:sz w:val="24"/>
          <w:szCs w:val="24"/>
          <w:lang w:val="en"/>
        </w:rPr>
        <w:t>。在农村</w:t>
      </w:r>
      <w:r>
        <w:rPr>
          <w:rFonts w:hint="eastAsia" w:ascii="宋体" w:hAnsi="宋体" w:eastAsia="宋体" w:cs="宋体"/>
          <w:kern w:val="0"/>
          <w:sz w:val="24"/>
          <w:szCs w:val="24"/>
        </w:rPr>
        <w:t>的支持性</w:t>
      </w:r>
      <w:r>
        <w:rPr>
          <w:rFonts w:hint="eastAsia" w:ascii="宋体" w:hAnsi="宋体" w:eastAsia="宋体" w:cs="宋体"/>
          <w:kern w:val="0"/>
          <w:sz w:val="24"/>
          <w:szCs w:val="24"/>
          <w:lang w:val="en"/>
        </w:rPr>
        <w:t>根据地里，</w:t>
      </w:r>
      <w:r>
        <w:rPr>
          <w:rFonts w:hint="eastAsia" w:ascii="宋体" w:hAnsi="宋体" w:eastAsia="宋体" w:cs="宋体"/>
          <w:kern w:val="0"/>
          <w:sz w:val="24"/>
          <w:szCs w:val="24"/>
        </w:rPr>
        <w:t>每一个</w:t>
      </w:r>
      <w:r>
        <w:rPr>
          <w:rFonts w:hint="eastAsia" w:ascii="宋体" w:hAnsi="宋体" w:eastAsia="宋体" w:cs="宋体"/>
          <w:kern w:val="0"/>
          <w:sz w:val="24"/>
          <w:szCs w:val="24"/>
          <w:lang w:val="en"/>
        </w:rPr>
        <w:t>人民委员会的</w:t>
      </w:r>
      <w:r>
        <w:rPr>
          <w:rFonts w:hint="eastAsia" w:ascii="宋体" w:hAnsi="宋体" w:eastAsia="宋体" w:cs="宋体"/>
          <w:kern w:val="0"/>
          <w:sz w:val="24"/>
          <w:szCs w:val="24"/>
        </w:rPr>
        <w:t>所有男女在军事上被组织起来</w:t>
      </w:r>
      <w:r>
        <w:rPr>
          <w:rFonts w:hint="eastAsia" w:ascii="宋体" w:hAnsi="宋体" w:eastAsia="宋体" w:cs="宋体"/>
          <w:kern w:val="0"/>
          <w:sz w:val="24"/>
          <w:szCs w:val="24"/>
          <w:lang w:val="en"/>
        </w:rPr>
        <w:t>。在城市里，人民游击军也在行动，并将越来越多的群众吸纳进正在进行人民战争或为其服务的各种新组织中。</w:t>
      </w:r>
      <w:r>
        <w:rPr>
          <w:rFonts w:hint="eastAsia" w:ascii="宋体" w:hAnsi="宋体" w:eastAsia="宋体" w:cs="宋体"/>
          <w:kern w:val="0"/>
          <w:sz w:val="24"/>
          <w:szCs w:val="24"/>
        </w:rPr>
        <w:t>保卫人民革命运动</w:t>
      </w:r>
      <w:r>
        <w:rPr>
          <w:rFonts w:hint="eastAsia" w:ascii="宋体" w:hAnsi="宋体" w:eastAsia="宋体" w:cs="宋体"/>
          <w:kern w:val="0"/>
          <w:sz w:val="24"/>
          <w:szCs w:val="24"/>
          <w:lang w:val="en"/>
        </w:rPr>
        <w:t>是</w:t>
      </w:r>
      <w:r>
        <w:rPr>
          <w:rFonts w:hint="eastAsia" w:ascii="宋体" w:hAnsi="宋体" w:eastAsia="宋体" w:cs="宋体"/>
          <w:kern w:val="0"/>
          <w:sz w:val="24"/>
          <w:szCs w:val="24"/>
        </w:rPr>
        <w:t>统一战线在城市</w:t>
      </w:r>
      <w:r>
        <w:rPr>
          <w:rFonts w:hint="eastAsia" w:ascii="宋体" w:hAnsi="宋体" w:eastAsia="宋体" w:cs="宋体"/>
          <w:kern w:val="0"/>
          <w:sz w:val="24"/>
          <w:szCs w:val="24"/>
          <w:lang w:val="en"/>
        </w:rPr>
        <w:t>的具体化，</w:t>
      </w:r>
      <w:r>
        <w:rPr>
          <w:rFonts w:hint="eastAsia" w:ascii="宋体" w:hAnsi="宋体" w:eastAsia="宋体" w:cs="宋体"/>
          <w:kern w:val="0"/>
          <w:sz w:val="24"/>
          <w:szCs w:val="24"/>
        </w:rPr>
        <w:t>它的目标是在抵抗中动员群众，为战争服务，为未来的起义服务</w:t>
      </w:r>
      <w:r>
        <w:rPr>
          <w:rFonts w:hint="eastAsia"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他认为，为了推动人民战争，我们必须考虑以下四个基本问题：（</w:t>
      </w:r>
      <w:r>
        <w:rPr>
          <w:rFonts w:hint="eastAsia" w:ascii="宋体" w:hAnsi="宋体" w:eastAsia="宋体" w:cs="宋体"/>
          <w:kern w:val="0"/>
          <w:sz w:val="24"/>
          <w:szCs w:val="24"/>
        </w:rPr>
        <w:t>1</w:t>
      </w:r>
      <w:r>
        <w:rPr>
          <w:rFonts w:hint="eastAsia" w:ascii="宋体" w:hAnsi="宋体" w:eastAsia="宋体" w:cs="宋体"/>
          <w:kern w:val="0"/>
          <w:sz w:val="24"/>
          <w:szCs w:val="24"/>
          <w:lang w:val="en"/>
        </w:rPr>
        <w:t>）</w:t>
      </w:r>
      <w:r>
        <w:rPr>
          <w:rFonts w:ascii="宋体" w:hAnsi="宋体" w:eastAsia="宋体" w:cs="宋体"/>
          <w:kern w:val="0"/>
          <w:sz w:val="24"/>
          <w:szCs w:val="24"/>
          <w:lang w:val="en"/>
        </w:rPr>
        <w:t>无产阶级</w:t>
      </w:r>
      <w:r>
        <w:rPr>
          <w:rFonts w:hint="eastAsia" w:ascii="宋体" w:hAnsi="宋体" w:eastAsia="宋体" w:cs="宋体"/>
          <w:kern w:val="0"/>
          <w:sz w:val="24"/>
          <w:szCs w:val="24"/>
        </w:rPr>
        <w:t>意识形</w:t>
      </w:r>
      <w:r>
        <w:rPr>
          <w:rFonts w:hint="eastAsia" w:ascii="宋体" w:hAnsi="宋体" w:eastAsia="宋体" w:cs="宋体"/>
          <w:kern w:val="0"/>
          <w:sz w:val="24"/>
          <w:szCs w:val="24"/>
          <w:lang w:val="en"/>
        </w:rPr>
        <w:t>态，即马克思列宁毛主义</w:t>
      </w:r>
      <w:r>
        <w:rPr>
          <w:rFonts w:ascii="宋体" w:hAnsi="宋体" w:eastAsia="宋体" w:cs="宋体"/>
          <w:kern w:val="0"/>
          <w:sz w:val="24"/>
          <w:szCs w:val="24"/>
          <w:lang w:val="en"/>
        </w:rPr>
        <w:t>必须</w:t>
      </w:r>
      <w:r>
        <w:rPr>
          <w:rFonts w:hint="eastAsia" w:ascii="宋体" w:hAnsi="宋体" w:eastAsia="宋体" w:cs="宋体"/>
          <w:kern w:val="0"/>
          <w:sz w:val="24"/>
          <w:szCs w:val="24"/>
        </w:rPr>
        <w:t>在</w:t>
      </w:r>
      <w:r>
        <w:rPr>
          <w:rFonts w:ascii="宋体" w:hAnsi="宋体" w:eastAsia="宋体" w:cs="宋体"/>
          <w:kern w:val="0"/>
          <w:sz w:val="24"/>
          <w:szCs w:val="24"/>
          <w:lang w:val="en"/>
        </w:rPr>
        <w:t>指导思想中</w:t>
      </w:r>
      <w:r>
        <w:rPr>
          <w:rFonts w:hint="eastAsia" w:ascii="宋体" w:hAnsi="宋体" w:eastAsia="宋体" w:cs="宋体"/>
          <w:kern w:val="0"/>
          <w:sz w:val="24"/>
          <w:szCs w:val="24"/>
        </w:rPr>
        <w:t>加以明确</w:t>
      </w:r>
      <w:r>
        <w:rPr>
          <w:rFonts w:ascii="宋体" w:hAnsi="宋体" w:eastAsia="宋体" w:cs="宋体"/>
          <w:kern w:val="0"/>
          <w:sz w:val="24"/>
          <w:szCs w:val="24"/>
          <w:lang w:val="en"/>
        </w:rPr>
        <w:t>，因此我们立足于</w:t>
      </w:r>
      <w:r>
        <w:rPr>
          <w:rFonts w:hint="eastAsia" w:ascii="宋体" w:hAnsi="宋体" w:eastAsia="宋体" w:cs="宋体"/>
          <w:kern w:val="0"/>
          <w:sz w:val="24"/>
          <w:szCs w:val="24"/>
          <w:lang w:val="en"/>
        </w:rPr>
        <w:t>马克思列宁毛主义、</w:t>
      </w:r>
      <w:r>
        <w:rPr>
          <w:rFonts w:hint="eastAsia" w:ascii="宋体" w:hAnsi="宋体" w:eastAsia="宋体" w:cs="宋体"/>
          <w:kern w:val="0"/>
          <w:sz w:val="24"/>
          <w:szCs w:val="24"/>
        </w:rPr>
        <w:t>贡萨罗思想，主要是后者</w:t>
      </w:r>
      <w:r>
        <w:rPr>
          <w:rFonts w:hint="eastAsia" w:ascii="宋体" w:hAnsi="宋体" w:eastAsia="宋体" w:cs="宋体"/>
          <w:kern w:val="0"/>
          <w:sz w:val="24"/>
          <w:szCs w:val="24"/>
          <w:lang w:val="en"/>
        </w:rPr>
        <w:t>；（</w:t>
      </w:r>
      <w:r>
        <w:rPr>
          <w:rFonts w:hint="eastAsia" w:ascii="宋体" w:hAnsi="宋体" w:eastAsia="宋体" w:cs="宋体"/>
          <w:kern w:val="0"/>
          <w:sz w:val="24"/>
          <w:szCs w:val="24"/>
        </w:rPr>
        <w:t>2</w:t>
      </w:r>
      <w:r>
        <w:rPr>
          <w:rFonts w:hint="eastAsia" w:ascii="宋体" w:hAnsi="宋体" w:eastAsia="宋体" w:cs="宋体"/>
          <w:kern w:val="0"/>
          <w:sz w:val="24"/>
          <w:szCs w:val="24"/>
          <w:lang w:val="en"/>
        </w:rPr>
        <w:t>）领导人民战争的秘鲁共产党</w:t>
      </w:r>
      <w:r>
        <w:rPr>
          <w:rFonts w:hint="eastAsia" w:ascii="宋体" w:hAnsi="宋体" w:eastAsia="宋体" w:cs="宋体"/>
          <w:kern w:val="0"/>
          <w:sz w:val="24"/>
          <w:szCs w:val="24"/>
        </w:rPr>
        <w:t>的</w:t>
      </w:r>
      <w:r>
        <w:rPr>
          <w:rFonts w:hint="eastAsia" w:ascii="宋体" w:hAnsi="宋体" w:eastAsia="宋体" w:cs="宋体"/>
          <w:kern w:val="0"/>
          <w:sz w:val="24"/>
          <w:szCs w:val="24"/>
          <w:lang w:val="en"/>
        </w:rPr>
        <w:t>必要性；（</w:t>
      </w:r>
      <w:r>
        <w:rPr>
          <w:rFonts w:hint="eastAsia" w:ascii="宋体" w:hAnsi="宋体" w:eastAsia="宋体" w:cs="宋体"/>
          <w:kern w:val="0"/>
          <w:sz w:val="24"/>
          <w:szCs w:val="24"/>
        </w:rPr>
        <w:t>3</w:t>
      </w:r>
      <w:r>
        <w:rPr>
          <w:rFonts w:hint="eastAsia" w:ascii="宋体" w:hAnsi="宋体" w:eastAsia="宋体" w:cs="宋体"/>
          <w:kern w:val="0"/>
          <w:sz w:val="24"/>
          <w:szCs w:val="24"/>
          <w:lang w:val="en"/>
        </w:rPr>
        <w:t>）人民战争</w:t>
      </w:r>
      <w:r>
        <w:rPr>
          <w:rFonts w:hint="eastAsia" w:ascii="宋体" w:hAnsi="宋体" w:eastAsia="宋体" w:cs="宋体"/>
          <w:kern w:val="0"/>
          <w:sz w:val="24"/>
          <w:szCs w:val="24"/>
        </w:rPr>
        <w:t>具体为遵循</w:t>
      </w:r>
      <w:r>
        <w:rPr>
          <w:rFonts w:hint="eastAsia" w:ascii="宋体" w:hAnsi="宋体" w:eastAsia="宋体" w:cs="宋体"/>
          <w:kern w:val="0"/>
          <w:sz w:val="24"/>
          <w:szCs w:val="24"/>
          <w:lang w:val="en"/>
        </w:rPr>
        <w:t>农村包围城市</w:t>
      </w:r>
      <w:r>
        <w:rPr>
          <w:rFonts w:hint="eastAsia" w:ascii="宋体" w:hAnsi="宋体" w:eastAsia="宋体" w:cs="宋体"/>
          <w:kern w:val="0"/>
          <w:sz w:val="24"/>
          <w:szCs w:val="24"/>
        </w:rPr>
        <w:t>道路</w:t>
      </w:r>
      <w:r>
        <w:rPr>
          <w:rFonts w:hint="eastAsia" w:ascii="宋体" w:hAnsi="宋体" w:eastAsia="宋体" w:cs="宋体"/>
          <w:kern w:val="0"/>
          <w:sz w:val="24"/>
          <w:szCs w:val="24"/>
          <w:lang w:val="en"/>
        </w:rPr>
        <w:t>的农民战争；（</w:t>
      </w:r>
      <w:r>
        <w:rPr>
          <w:rFonts w:hint="eastAsia" w:ascii="宋体" w:hAnsi="宋体" w:eastAsia="宋体" w:cs="宋体"/>
          <w:kern w:val="0"/>
          <w:sz w:val="24"/>
          <w:szCs w:val="24"/>
        </w:rPr>
        <w:t>4</w:t>
      </w:r>
      <w:r>
        <w:rPr>
          <w:rFonts w:hint="eastAsia" w:ascii="宋体" w:hAnsi="宋体" w:eastAsia="宋体" w:cs="宋体"/>
          <w:kern w:val="0"/>
          <w:sz w:val="24"/>
          <w:szCs w:val="24"/>
          <w:lang w:val="en"/>
        </w:rPr>
        <w:t>）</w:t>
      </w:r>
      <w:r>
        <w:rPr>
          <w:rFonts w:hint="eastAsia" w:ascii="宋体" w:hAnsi="宋体" w:eastAsia="宋体" w:cs="宋体"/>
          <w:kern w:val="0"/>
          <w:sz w:val="24"/>
          <w:szCs w:val="24"/>
        </w:rPr>
        <w:t>支持性根据地或新政权</w:t>
      </w:r>
      <w:r>
        <w:rPr>
          <w:rFonts w:hint="eastAsia" w:ascii="宋体" w:hAnsi="宋体" w:eastAsia="宋体" w:cs="宋体"/>
          <w:kern w:val="0"/>
          <w:sz w:val="24"/>
          <w:szCs w:val="24"/>
          <w:lang w:val="en"/>
        </w:rPr>
        <w:t>，</w:t>
      </w:r>
      <w:r>
        <w:rPr>
          <w:rFonts w:hint="eastAsia" w:ascii="宋体" w:hAnsi="宋体" w:eastAsia="宋体" w:cs="宋体"/>
          <w:kern w:val="0"/>
          <w:sz w:val="24"/>
          <w:szCs w:val="24"/>
        </w:rPr>
        <w:t>支持性根据地的建设</w:t>
      </w:r>
      <w:r>
        <w:rPr>
          <w:rFonts w:hint="eastAsia" w:ascii="宋体" w:hAnsi="宋体" w:eastAsia="宋体" w:cs="宋体"/>
          <w:kern w:val="0"/>
          <w:sz w:val="24"/>
          <w:szCs w:val="24"/>
          <w:lang w:val="en"/>
        </w:rPr>
        <w:t>是农村包围城市道路的</w:t>
      </w:r>
      <w:r>
        <w:rPr>
          <w:rFonts w:hint="eastAsia" w:ascii="宋体" w:hAnsi="宋体" w:eastAsia="宋体" w:cs="宋体"/>
          <w:kern w:val="0"/>
          <w:sz w:val="24"/>
          <w:szCs w:val="24"/>
        </w:rPr>
        <w:t>实质</w:t>
      </w:r>
      <w:r>
        <w:rPr>
          <w:rFonts w:hint="eastAsia"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他分析了</w:t>
      </w:r>
      <w:r>
        <w:rPr>
          <w:rFonts w:hint="eastAsia" w:ascii="宋体" w:hAnsi="宋体" w:eastAsia="宋体" w:cs="宋体"/>
          <w:kern w:val="0"/>
          <w:sz w:val="24"/>
          <w:szCs w:val="24"/>
        </w:rPr>
        <w:t>我们的</w:t>
      </w:r>
      <w:r>
        <w:rPr>
          <w:rFonts w:hint="eastAsia" w:ascii="宋体" w:hAnsi="宋体" w:eastAsia="宋体" w:cs="宋体"/>
          <w:kern w:val="0"/>
          <w:sz w:val="24"/>
          <w:szCs w:val="24"/>
          <w:lang w:val="en"/>
        </w:rPr>
        <w:t>人民的历史进程，</w:t>
      </w:r>
      <w:r>
        <w:rPr>
          <w:rFonts w:hint="eastAsia" w:ascii="宋体" w:hAnsi="宋体" w:eastAsia="宋体" w:cs="宋体"/>
          <w:kern w:val="0"/>
          <w:sz w:val="24"/>
          <w:szCs w:val="24"/>
        </w:rPr>
        <w:t>表明</w:t>
      </w:r>
      <w:r>
        <w:rPr>
          <w:rFonts w:hint="eastAsia" w:ascii="宋体" w:hAnsi="宋体" w:eastAsia="宋体" w:cs="宋体"/>
          <w:kern w:val="0"/>
          <w:sz w:val="24"/>
          <w:szCs w:val="24"/>
          <w:lang w:val="en"/>
        </w:rPr>
        <w:t>了</w:t>
      </w:r>
      <w:r>
        <w:rPr>
          <w:rFonts w:hint="eastAsia" w:ascii="宋体" w:hAnsi="宋体" w:eastAsia="宋体" w:cs="宋体"/>
          <w:kern w:val="0"/>
          <w:sz w:val="24"/>
          <w:szCs w:val="24"/>
        </w:rPr>
        <w:t>人民一直在斗争</w:t>
      </w:r>
      <w:r>
        <w:rPr>
          <w:rFonts w:hint="eastAsia" w:ascii="宋体" w:hAnsi="宋体" w:eastAsia="宋体" w:cs="宋体"/>
          <w:kern w:val="0"/>
          <w:sz w:val="24"/>
          <w:szCs w:val="24"/>
          <w:lang w:val="en"/>
        </w:rPr>
        <w:t>，</w:t>
      </w:r>
      <w:r>
        <w:rPr>
          <w:rFonts w:hint="eastAsia" w:ascii="宋体" w:hAnsi="宋体" w:eastAsia="宋体" w:cs="宋体"/>
          <w:kern w:val="0"/>
          <w:sz w:val="24"/>
          <w:szCs w:val="24"/>
        </w:rPr>
        <w:t>“通过革命暴力孕育和推进斗争</w:t>
      </w:r>
      <w:r>
        <w:rPr>
          <w:rFonts w:hint="eastAsia" w:ascii="宋体" w:hAnsi="宋体" w:eastAsia="宋体" w:cs="宋体"/>
          <w:kern w:val="0"/>
          <w:sz w:val="24"/>
          <w:szCs w:val="24"/>
          <w:lang w:val="en"/>
        </w:rPr>
        <w:t>。</w:t>
      </w:r>
      <w:r>
        <w:rPr>
          <w:rFonts w:hint="eastAsia" w:ascii="宋体" w:hAnsi="宋体" w:eastAsia="宋体" w:cs="宋体"/>
          <w:kern w:val="0"/>
          <w:sz w:val="24"/>
          <w:szCs w:val="24"/>
        </w:rPr>
        <w:t>没有什么东西会从天上掉下来，也没有什么东西会被给予，在不同形式和程度的革命暴力中，我们的人民已经得到了要求、权利和自由</w:t>
      </w:r>
      <w:r>
        <w:rPr>
          <w:rFonts w:hint="eastAsia" w:ascii="宋体" w:hAnsi="宋体" w:eastAsia="宋体" w:cs="宋体"/>
          <w:kern w:val="0"/>
          <w:sz w:val="24"/>
          <w:szCs w:val="24"/>
          <w:lang w:val="en"/>
        </w:rPr>
        <w:t>。‘</w:t>
      </w:r>
      <w:r>
        <w:rPr>
          <w:rFonts w:hint="eastAsia" w:ascii="宋体" w:hAnsi="宋体" w:eastAsia="宋体" w:cs="宋体"/>
          <w:kern w:val="0"/>
          <w:sz w:val="24"/>
          <w:szCs w:val="24"/>
        </w:rPr>
        <w:t>让叛徒们的话见鬼去吧</w:t>
      </w:r>
      <w:r>
        <w:rPr>
          <w:rFonts w:hint="eastAsia" w:ascii="宋体" w:hAnsi="宋体" w:eastAsia="宋体" w:cs="宋体"/>
          <w:kern w:val="0"/>
          <w:sz w:val="24"/>
          <w:szCs w:val="24"/>
          <w:lang w:val="en"/>
        </w:rPr>
        <w:t>’；事实上，</w:t>
      </w:r>
      <w:r>
        <w:rPr>
          <w:rFonts w:hint="eastAsia" w:ascii="宋体" w:hAnsi="宋体" w:eastAsia="宋体" w:cs="宋体"/>
          <w:kern w:val="0"/>
          <w:sz w:val="24"/>
          <w:szCs w:val="24"/>
        </w:rPr>
        <w:t>所有一切</w:t>
      </w:r>
      <w:r>
        <w:rPr>
          <w:rFonts w:hint="eastAsia" w:ascii="宋体" w:hAnsi="宋体" w:eastAsia="宋体" w:cs="宋体"/>
          <w:kern w:val="0"/>
          <w:sz w:val="24"/>
          <w:szCs w:val="24"/>
          <w:lang w:val="en"/>
        </w:rPr>
        <w:t>都是通过革命</w:t>
      </w:r>
      <w:r>
        <w:rPr>
          <w:rFonts w:hint="eastAsia" w:ascii="宋体" w:hAnsi="宋体" w:eastAsia="宋体" w:cs="宋体"/>
          <w:kern w:val="0"/>
          <w:sz w:val="24"/>
          <w:szCs w:val="24"/>
        </w:rPr>
        <w:t>暴力</w:t>
      </w:r>
      <w:r>
        <w:rPr>
          <w:rFonts w:hint="eastAsia" w:ascii="宋体" w:hAnsi="宋体" w:eastAsia="宋体" w:cs="宋体"/>
          <w:kern w:val="0"/>
          <w:sz w:val="24"/>
          <w:szCs w:val="24"/>
          <w:lang w:val="en"/>
        </w:rPr>
        <w:t>，</w:t>
      </w:r>
      <w:r>
        <w:rPr>
          <w:rFonts w:hint="eastAsia" w:ascii="宋体" w:hAnsi="宋体" w:eastAsia="宋体" w:cs="宋体"/>
          <w:kern w:val="0"/>
          <w:sz w:val="24"/>
          <w:szCs w:val="24"/>
        </w:rPr>
        <w:t>在</w:t>
      </w:r>
      <w:r>
        <w:rPr>
          <w:rFonts w:hint="eastAsia" w:ascii="宋体" w:hAnsi="宋体" w:eastAsia="宋体" w:cs="宋体"/>
          <w:kern w:val="0"/>
          <w:sz w:val="24"/>
          <w:szCs w:val="24"/>
          <w:lang w:val="en"/>
        </w:rPr>
        <w:t>与反革命暴力的</w:t>
      </w:r>
      <w:r>
        <w:rPr>
          <w:rFonts w:hint="eastAsia" w:ascii="宋体" w:hAnsi="宋体" w:eastAsia="宋体" w:cs="宋体"/>
          <w:kern w:val="0"/>
          <w:sz w:val="24"/>
          <w:szCs w:val="24"/>
        </w:rPr>
        <w:t>激烈</w:t>
      </w:r>
      <w:r>
        <w:rPr>
          <w:rFonts w:hint="eastAsia" w:ascii="宋体" w:hAnsi="宋体" w:eastAsia="宋体" w:cs="宋体"/>
          <w:kern w:val="0"/>
          <w:sz w:val="24"/>
          <w:szCs w:val="24"/>
          <w:lang w:val="en"/>
        </w:rPr>
        <w:t>斗争中</w:t>
      </w:r>
      <w:r>
        <w:rPr>
          <w:rFonts w:hint="eastAsia" w:ascii="宋体" w:hAnsi="宋体" w:eastAsia="宋体" w:cs="宋体"/>
          <w:kern w:val="0"/>
          <w:sz w:val="24"/>
          <w:szCs w:val="24"/>
        </w:rPr>
        <w:t>取得的</w:t>
      </w:r>
      <w:r>
        <w:rPr>
          <w:rFonts w:hint="eastAsia" w:ascii="宋体" w:hAnsi="宋体" w:eastAsia="宋体" w:cs="宋体"/>
          <w:kern w:val="0"/>
          <w:sz w:val="24"/>
          <w:szCs w:val="24"/>
          <w:lang w:val="en"/>
        </w:rPr>
        <w:t>；</w:t>
      </w:r>
      <w:r>
        <w:rPr>
          <w:rFonts w:hint="eastAsia" w:ascii="宋体" w:hAnsi="宋体" w:eastAsia="宋体" w:cs="宋体"/>
          <w:kern w:val="0"/>
          <w:sz w:val="24"/>
          <w:szCs w:val="24"/>
        </w:rPr>
        <w:t>这</w:t>
      </w:r>
      <w:r>
        <w:rPr>
          <w:rFonts w:hint="eastAsia" w:ascii="宋体" w:hAnsi="宋体" w:eastAsia="宋体" w:cs="宋体"/>
          <w:kern w:val="0"/>
          <w:sz w:val="24"/>
          <w:szCs w:val="24"/>
          <w:lang w:val="en"/>
        </w:rPr>
        <w:t>就是我们争取到八小时工作制</w:t>
      </w:r>
      <w:r>
        <w:rPr>
          <w:rFonts w:hint="eastAsia" w:ascii="宋体" w:hAnsi="宋体" w:eastAsia="宋体" w:cs="宋体"/>
          <w:kern w:val="0"/>
          <w:sz w:val="24"/>
          <w:szCs w:val="24"/>
        </w:rPr>
        <w:t>的方式，这就是我们夺取和捍卫土地的方式，这就是我们赢得权利，</w:t>
      </w:r>
      <w:r>
        <w:rPr>
          <w:rFonts w:hint="eastAsia" w:ascii="宋体" w:hAnsi="宋体" w:eastAsia="宋体" w:cs="宋体"/>
          <w:kern w:val="0"/>
          <w:sz w:val="24"/>
          <w:szCs w:val="24"/>
          <w:lang w:val="en"/>
        </w:rPr>
        <w:t>推翻暴君的</w:t>
      </w:r>
      <w:r>
        <w:rPr>
          <w:rFonts w:hint="eastAsia" w:ascii="宋体" w:hAnsi="宋体" w:eastAsia="宋体" w:cs="宋体"/>
          <w:kern w:val="0"/>
          <w:sz w:val="24"/>
          <w:szCs w:val="24"/>
        </w:rPr>
        <w:t>方式</w:t>
      </w:r>
      <w:r>
        <w:rPr>
          <w:rFonts w:hint="eastAsia" w:ascii="宋体" w:hAnsi="宋体" w:eastAsia="宋体" w:cs="宋体"/>
          <w:kern w:val="0"/>
          <w:sz w:val="24"/>
          <w:szCs w:val="24"/>
          <w:lang w:val="en"/>
        </w:rPr>
        <w:t>。</w:t>
      </w:r>
      <w:r>
        <w:rPr>
          <w:rFonts w:hint="eastAsia" w:ascii="宋体" w:hAnsi="宋体" w:eastAsia="宋体" w:cs="宋体"/>
          <w:kern w:val="0"/>
          <w:sz w:val="24"/>
          <w:szCs w:val="24"/>
        </w:rPr>
        <w:t>因此，革命暴力是我们的历史进程的实质……我们很容易理解</w:t>
      </w:r>
      <w:r>
        <w:rPr>
          <w:rFonts w:hint="eastAsia" w:ascii="宋体" w:hAnsi="宋体" w:eastAsia="宋体" w:cs="宋体"/>
          <w:kern w:val="0"/>
          <w:sz w:val="24"/>
          <w:szCs w:val="24"/>
          <w:lang w:val="en"/>
        </w:rPr>
        <w:t>，只有通过这场</w:t>
      </w:r>
      <w:r>
        <w:rPr>
          <w:rFonts w:hint="eastAsia" w:ascii="宋体" w:hAnsi="宋体" w:eastAsia="宋体" w:cs="宋体"/>
          <w:kern w:val="0"/>
          <w:sz w:val="24"/>
          <w:szCs w:val="24"/>
        </w:rPr>
        <w:t>最</w:t>
      </w:r>
      <w:r>
        <w:rPr>
          <w:rFonts w:hint="eastAsia" w:ascii="宋体" w:hAnsi="宋体" w:eastAsia="宋体" w:cs="宋体"/>
          <w:kern w:val="0"/>
          <w:sz w:val="24"/>
          <w:szCs w:val="24"/>
          <w:lang w:val="en"/>
        </w:rPr>
        <w:t>伟大的</w:t>
      </w:r>
      <w:r>
        <w:rPr>
          <w:rFonts w:hint="eastAsia" w:ascii="宋体" w:hAnsi="宋体" w:eastAsia="宋体" w:cs="宋体"/>
          <w:kern w:val="0"/>
          <w:sz w:val="24"/>
          <w:szCs w:val="24"/>
        </w:rPr>
        <w:t>我们的人民的</w:t>
      </w:r>
      <w:r>
        <w:rPr>
          <w:rFonts w:hint="eastAsia" w:ascii="宋体" w:hAnsi="宋体" w:eastAsia="宋体" w:cs="宋体"/>
          <w:kern w:val="0"/>
          <w:sz w:val="24"/>
          <w:szCs w:val="24"/>
          <w:lang w:val="en"/>
        </w:rPr>
        <w:t>革命战争，通过</w:t>
      </w:r>
      <w:r>
        <w:rPr>
          <w:rFonts w:hint="eastAsia" w:ascii="宋体" w:hAnsi="宋体" w:eastAsia="宋体" w:cs="宋体"/>
          <w:kern w:val="0"/>
          <w:sz w:val="24"/>
          <w:szCs w:val="24"/>
        </w:rPr>
        <w:t>人民战争将群众组织起来</w:t>
      </w:r>
      <w:r>
        <w:rPr>
          <w:rFonts w:hint="eastAsia" w:ascii="宋体" w:hAnsi="宋体" w:eastAsia="宋体" w:cs="宋体"/>
          <w:kern w:val="0"/>
          <w:sz w:val="24"/>
          <w:szCs w:val="24"/>
          <w:lang w:val="en"/>
        </w:rPr>
        <w:t>，才能实现秘鲁革命、</w:t>
      </w:r>
      <w:r>
        <w:rPr>
          <w:rFonts w:hint="eastAsia" w:ascii="宋体" w:hAnsi="宋体" w:eastAsia="宋体" w:cs="宋体"/>
          <w:kern w:val="0"/>
          <w:sz w:val="24"/>
          <w:szCs w:val="24"/>
        </w:rPr>
        <w:t>我们的</w:t>
      </w:r>
      <w:r>
        <w:rPr>
          <w:rFonts w:hint="eastAsia" w:ascii="宋体" w:hAnsi="宋体" w:eastAsia="宋体" w:cs="宋体"/>
          <w:kern w:val="0"/>
          <w:sz w:val="24"/>
          <w:szCs w:val="24"/>
          <w:lang w:val="en"/>
        </w:rPr>
        <w:t>民主革命、人民和阶级解放的发展和胜利。”</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贡萨罗主席吸取了这些决定国家重大变革的政治和军事事件的历史教训。他告诉，</w:t>
      </w:r>
      <w:r>
        <w:rPr>
          <w:rFonts w:hint="eastAsia" w:ascii="宋体" w:hAnsi="宋体" w:eastAsia="宋体" w:cs="宋体"/>
          <w:b/>
          <w:bCs/>
          <w:kern w:val="0"/>
          <w:sz w:val="24"/>
          <w:szCs w:val="24"/>
        </w:rPr>
        <w:t>我们只有通过军事行动才能迎来政治革命。因此贡萨罗主席重申：战争是政治的延续。</w:t>
      </w:r>
      <w:r>
        <w:rPr>
          <w:rFonts w:hint="eastAsia" w:ascii="宋体" w:hAnsi="宋体" w:eastAsia="宋体" w:cs="宋体"/>
          <w:kern w:val="0"/>
          <w:sz w:val="24"/>
          <w:szCs w:val="24"/>
        </w:rPr>
        <w:t>他教导我们，我们的人民群众是如何同剥削者做斗争的。自从公元七世纪秘鲁国家诞生以来，群众一直在反抗剥削与压迫。印加帝国通过征服战争确立了它的统治地位，这场战争的高潮是对抗昌卡人的雅瓦尔雅帕战斗。后来，帝国通过战争进一步扩张。这是一个政治和军事事实。</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西班牙王国对秘鲁的征服是另一个被强加于秘鲁人民头上的政治和军事事件，征服者们利用被征服者的内部斗争并粉碎了原住民的抵抗。尽管如此，我们还是要特别强调曼科·印卡的斗争，他领导了一场反抗西班牙人的起义。</w:t>
      </w:r>
    </w:p>
    <w:p>
      <w:pPr>
        <w:widowControl/>
        <w:spacing w:before="100" w:beforeAutospacing="1" w:after="100" w:afterAutospacing="1"/>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总督制度的实施则是一个常常被用来压制征服者自己的政治与军事事件。为了维护自己的统治，征服者不得不面对大规模农民起义，例如胡安·桑托斯领导的起义，以及图帕克·阿马鲁在1780年领导的大规模运动。从库斯科和普诺到玻利维亚，图帕克·阿马鲁号召了十万人站起来反抗西班牙殖民统治，使总督的统治摇摇欲坠，这场运动还影响了阿根廷、墨西哥和哥伦比亚，动摇了整个美洲的殖民统治。图帕克·阿马鲁的运动失败了，但它动摇和削弱了总督辖区的统治，为解放奠定了基础。为了确定这场运动的阶级性质，我们应该回想起图帕克·阿马鲁是一位酋长。</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解放运动（</w:t>
      </w:r>
      <w:r>
        <w:rPr>
          <w:rFonts w:ascii="宋体" w:hAnsi="宋体" w:eastAsia="宋体" w:cs="宋体"/>
          <w:kern w:val="0"/>
          <w:sz w:val="24"/>
          <w:szCs w:val="24"/>
          <w:lang w:val="en"/>
        </w:rPr>
        <w:t>The Emancipation</w:t>
      </w:r>
      <w:r>
        <w:rPr>
          <w:rFonts w:hint="eastAsia" w:ascii="宋体" w:hAnsi="宋体" w:eastAsia="宋体" w:cs="宋体"/>
          <w:kern w:val="0"/>
          <w:sz w:val="24"/>
          <w:szCs w:val="24"/>
        </w:rPr>
        <w:t>）是另外一个政治和军事事件，它有三个主要时间段：第一个时间段是十八世纪以图帕克·阿马鲁运动为代表的农民起义运动；第二个时间段是城市起义运动，例如塔克纳地区的弗朗西斯科·德塞拉运动、秘鲁各地尤其是坎加约和尧约斯地区的游击队；第三个时间段是1824年的阿亚库乔战斗中两支军队的对抗，这完成了圣马丁和玻利瓦尔的解放的壮举。我们需要明白，即使解放战争是由克里奥尔人领导的，但这场战争仍然击碎了西班牙帝国的殖民统治。圣马丁是一位伟大的军事战略家，而玻利瓦尔则既是一名政治家，也是一位军事战略家。他们两人都无私地为数个美洲国家的解放而斗争，不是共产党人的圣马丁和玻利瓦尔做到了无私奉献，而作为共产党人，为了伟大事业我们也必须把集体利益而不是个人利益放在首位。</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共和国里，地主仍然掌握着权力，但面对着农民用血和火进行的伟大斗争，其中值得一提的有阿图帕里亚、佩德罗或奥克罗斯地区的利亚科拉。在这里，我们又迎来了秘鲁和智利间战争的黑暗篇章，秘鲁和智利被英法两国的利益所操纵，而这两个国家试图在硝酸盐和海鸟粪中寻找与掠夺我们的财富。这场战争阻碍了秘鲁早期的资本主义发展，暴露了统治阶级的肮脏，他们中的一部分直接向智利投降。但我们必须强调群众为保卫人民及领土完整在侵略者面前做出的英勇抵抗，这种抵抗在游击队形成的中南部山区尤其强烈。卡塞雷斯曾是一位地主的士兵，在当时的情况下他做出了重要贡献。</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与智利的战争从1879年持续到1883年，这导致了秘鲁经济的崩溃。之后不久，秘鲁进入了官僚资本主义社会，标示着当代秘鲁社会开始发展。随着十九世纪的过去，秘鲁从殖民地变为半殖民地，从封建社会变为半殖民地半封建社会。与美帝国主义紧密联系的官僚主义开始发展，进而使美国帝国主义取代了英帝国主义。而现代无产阶级的出现改变了政治斗争的条件。</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从这一历史进程中可以得出以下教训：人民一直在斗争，他们并不乞求于和平，而是利用手上的一切事物施行革命暴力；农民的斗争最能动摇社会的基础，这些斗争之所以失败，是因为这些斗争缺乏以共产党为代表的无产阶级的领导；这些政治与军事事件决定了主要的社会变化。</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从军事路线的角度看，当代秘鲁有三个时间段与无产阶级的出现紧密联系。通过革命暴力，无产阶级建立了自己的党以夺取政权并明确了自己的革命道路，而这一切则在党的军事路线中得到了集中体现。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 xml:space="preserve"> </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第一个时间段</w:t>
      </w:r>
      <w:r>
        <w:rPr>
          <w:rFonts w:hint="eastAsia" w:ascii="宋体" w:hAnsi="宋体" w:eastAsia="宋体" w:cs="宋体"/>
          <w:kern w:val="0"/>
          <w:sz w:val="24"/>
          <w:szCs w:val="24"/>
        </w:rPr>
        <w:t>（1895到1945年）。马里亚特吉建立了秘鲁共产党，关于军事路线，他确立了“</w:t>
      </w:r>
      <w:r>
        <w:rPr>
          <w:rFonts w:hint="eastAsia" w:ascii="宋体" w:hAnsi="宋体" w:eastAsia="宋体" w:cs="宋体"/>
          <w:b/>
          <w:bCs/>
          <w:kern w:val="0"/>
          <w:sz w:val="24"/>
          <w:szCs w:val="24"/>
        </w:rPr>
        <w:t>道路的萌芽和轮廓</w:t>
      </w:r>
      <w:r>
        <w:rPr>
          <w:rFonts w:hint="eastAsia" w:ascii="宋体" w:hAnsi="宋体" w:eastAsia="宋体" w:cs="宋体"/>
          <w:kern w:val="0"/>
          <w:sz w:val="24"/>
          <w:szCs w:val="24"/>
        </w:rPr>
        <w:t>”。工人争取更好薪资、八小时工作制以及适宜的工作环境的英勇斗争、南部山区农民争取土地的运动、农业无产阶级运动以及改革大学的运动导致阶级斗争形势十分复杂尖锐。就在这样复杂的阶级斗争形势中，秘鲁的无产阶级成熟起来；1928年10月7日，在马克思列宁主义的红旗下，马里亚特吉建立了秘鲁共产党。</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马里亚特吉指出并概述了革命暴力的基本思想。他说：“没有什么革命是适度、温和、平淡、宁静的。”“只有通过暴力才能夺取政权……只有专政才能巩固政权。”马里亚特吉认为战争本质上是持久的：“一场革命需要经过多年才能实现。在革命过程中，革命力量与反革命力量常常交替处于主导地位。”他确立了政治与战争的关系，认识到革命将造就一支承担着与剥削者军队完全不同的任务的新型军队；他还认识到革命中农民的作用以及工人阶级领导的重要性，认为革命将在安第斯山脉中爆发，“随着</w:t>
      </w:r>
      <w:r>
        <w:rPr>
          <w:rFonts w:hint="eastAsia" w:ascii="宋体" w:hAnsi="宋体" w:eastAsia="宋体" w:cs="宋体"/>
          <w:b/>
          <w:bCs/>
          <w:kern w:val="0"/>
          <w:sz w:val="24"/>
          <w:szCs w:val="24"/>
        </w:rPr>
        <w:t>大庄园</w:t>
      </w:r>
      <w:r>
        <w:rPr>
          <w:rFonts w:hint="eastAsia" w:ascii="宋体" w:hAnsi="宋体" w:eastAsia="宋体" w:cs="宋体"/>
          <w:kern w:val="0"/>
          <w:sz w:val="24"/>
          <w:szCs w:val="24"/>
        </w:rPr>
        <w:t>封建主义的失败，城市资本主义将无法抵抗日益壮大的工人阶级的力量”；为了建立革命的武装，需要一个纲领与学说。他认为革命是一场全面战争，在这场战争中，政治、军事、社会、经济以及道德等各种因素互相作用，每一个派别都会紧张起来并动员一切它可以动员的资源。他完全拒绝选举道路。</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随着马里亚特吉在1930年4月去世，拉维内斯领导的党内右翼企图篡夺党的领导权，党内随之产生了对马里亚特吉道路的质疑与否定。他们在口头上鼓吹暴动，却陷入了选举主义。在1942年，所谓的党的“制定纲领会议”通过了在国内政治和国际上的“民族联盟”的投降主义策略。党受到了现代修正主义的前身白劳德主义的影响，明确放弃革命暴力，推行以“民族民主阵线”为中心的选举策略。虽然如此，党内的红线为保卫马克思列宁主义仍进行了斗争。尽管红线进行了激烈的斗争，但修正主义者通过驱逐红线解决了内部斗争。</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 xml:space="preserve"> </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第二个时间段</w:t>
      </w:r>
      <w:r>
        <w:rPr>
          <w:rFonts w:hint="eastAsia" w:ascii="宋体" w:hAnsi="宋体" w:eastAsia="宋体" w:cs="宋体"/>
          <w:kern w:val="0"/>
          <w:sz w:val="24"/>
          <w:szCs w:val="24"/>
        </w:rPr>
        <w:t>（1945到1980年）。重建秘鲁共产党。在军事路线方面，贡萨罗主席确立了“</w:t>
      </w:r>
      <w:r>
        <w:rPr>
          <w:rFonts w:hint="eastAsia" w:ascii="宋体" w:hAnsi="宋体" w:eastAsia="宋体" w:cs="宋体"/>
          <w:b/>
          <w:bCs/>
          <w:kern w:val="0"/>
          <w:sz w:val="24"/>
          <w:szCs w:val="24"/>
        </w:rPr>
        <w:t>道路的定义和基础</w:t>
      </w:r>
      <w:r>
        <w:rPr>
          <w:rFonts w:hint="eastAsia" w:ascii="宋体" w:hAnsi="宋体" w:eastAsia="宋体" w:cs="宋体"/>
          <w:kern w:val="0"/>
          <w:sz w:val="24"/>
          <w:szCs w:val="24"/>
        </w:rPr>
        <w:t>”。这一时间段有两个时期：第一个时期，1945到1963年，“党的发展的新动力和反修正主义斗争的开始”；第二个时期，1963到1980年，“总政治路线的确立和党的重建”。</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第二个时间段第一时期，即五十年代中期，恢复奥德里亚政变后陷入混乱的党的斗争。此后，党开始了反修正主义的斗争。这一进程发生在古巴革命的影响下，主要是因为马克思主义与修正主义的斗争在全世界展开。人们开始讨论革命道路，再次提及武装斗争。1962年，党的第四次代表大会同意，在秘鲁，所谓的“两条道路”是可行的：和平道路与暴力道路。并且，“革命可以走农村包围城市以及从城市到农村的道路。”但是，这是空谈，党实质上仍坚持旧的选举策略，然后采取所谓的“民族民主阵线”的形式。这是赫鲁晓夫修正主义。这时，贡萨罗主席的政治立场开始突出。在马克思主义与修正主义斗争中，他奠定了坚持毛主席立场的红线的基础。</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在第二个时间段的第二个时期，即1963到1980年，我们有“总政治路线的确立和党的重建”。这一任务是在贡萨罗主席为建立党的红色派而进行的超过十五年的激烈斗争中，通过推行三项政治策略实现的：</w:t>
      </w:r>
    </w:p>
    <w:p>
      <w:pPr>
        <w:widowControl/>
        <w:spacing w:before="100" w:beforeAutospacing="1" w:after="100" w:afterAutospacing="1"/>
        <w:jc w:val="left"/>
        <w:rPr>
          <w:rFonts w:ascii="宋体" w:hAnsi="宋体" w:eastAsia="宋体" w:cs="宋体"/>
          <w:kern w:val="0"/>
          <w:sz w:val="24"/>
          <w:szCs w:val="24"/>
          <w:lang w:val="en"/>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从1963年到1969年，在遵循“</w:t>
      </w:r>
      <w:r>
        <w:rPr>
          <w:rFonts w:hint="eastAsia" w:ascii="宋体" w:hAnsi="宋体" w:eastAsia="宋体" w:cs="宋体"/>
          <w:b/>
          <w:bCs/>
          <w:kern w:val="0"/>
          <w:sz w:val="24"/>
          <w:szCs w:val="24"/>
        </w:rPr>
        <w:t>农村包围城市道路</w:t>
      </w:r>
      <w:r>
        <w:rPr>
          <w:rFonts w:hint="eastAsia" w:ascii="宋体" w:hAnsi="宋体" w:eastAsia="宋体" w:cs="宋体"/>
          <w:kern w:val="0"/>
          <w:sz w:val="24"/>
          <w:szCs w:val="24"/>
        </w:rPr>
        <w:t>”的政治战略下，他指导红色派。从1969到1976年，他以“</w:t>
      </w:r>
      <w:r>
        <w:rPr>
          <w:rFonts w:hint="eastAsia" w:ascii="宋体" w:hAnsi="宋体" w:eastAsia="宋体" w:cs="宋体"/>
          <w:b/>
          <w:bCs/>
          <w:kern w:val="0"/>
          <w:sz w:val="24"/>
          <w:szCs w:val="24"/>
        </w:rPr>
        <w:t>为人民战争重建党</w:t>
      </w:r>
      <w:r>
        <w:rPr>
          <w:rFonts w:hint="eastAsia" w:ascii="宋体" w:hAnsi="宋体" w:eastAsia="宋体" w:cs="宋体"/>
          <w:kern w:val="0"/>
          <w:sz w:val="24"/>
          <w:szCs w:val="24"/>
        </w:rPr>
        <w:t>”的政治战略领导党。从1976到1979年，为开始武装斗争则是“</w:t>
      </w:r>
      <w:r>
        <w:rPr>
          <w:rFonts w:hint="eastAsia" w:ascii="宋体" w:hAnsi="宋体" w:eastAsia="宋体" w:cs="宋体"/>
          <w:b/>
          <w:bCs/>
          <w:kern w:val="0"/>
          <w:sz w:val="24"/>
          <w:szCs w:val="24"/>
        </w:rPr>
        <w:t>完成重建，奠定基础</w:t>
      </w:r>
      <w:r>
        <w:rPr>
          <w:rFonts w:hint="eastAsia" w:ascii="宋体" w:hAnsi="宋体" w:eastAsia="宋体" w:cs="宋体"/>
          <w:kern w:val="0"/>
          <w:sz w:val="24"/>
          <w:szCs w:val="24"/>
        </w:rPr>
        <w:t>”的政治战略。</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w:t>
      </w:r>
      <w:r>
        <w:rPr>
          <w:rFonts w:hint="eastAsia" w:ascii="宋体" w:hAnsi="宋体" w:eastAsia="宋体" w:cs="宋体"/>
          <w:b/>
          <w:bCs/>
          <w:kern w:val="0"/>
          <w:sz w:val="24"/>
          <w:szCs w:val="24"/>
        </w:rPr>
        <w:t>遵循“农村包围城市道路”的第一个政治战略中</w:t>
      </w:r>
      <w:r>
        <w:rPr>
          <w:rFonts w:hint="eastAsia" w:ascii="宋体" w:hAnsi="宋体" w:eastAsia="宋体" w:cs="宋体"/>
          <w:kern w:val="0"/>
          <w:sz w:val="24"/>
          <w:szCs w:val="24"/>
        </w:rPr>
        <w:t>，马克思主义与修正主义之间的斗争深深撼动了秘鲁共产党人，马克思主义立场浸入组织中。在20世纪60年代，农民们为争取土地发起了一场伟大的运动，约30到50万的农民被动员起来参与这场斗争，但由于修正主义的领导，这场运动并没有转变成武装斗争；工人阶级发动了一场伟大的罢工运动，大学斗争也发展到更高的阶段。所有这些事件都对党产生了影响，而贡萨罗主席以明确的观点在阿亚库乔重建党的红色派。这些观点是党必须夺取政权，必须以马克思主义理论为基础。贡萨罗主席发起了与以苏联为中心的修正主义的正面斗争，坚决地坚持了中国共产党的立场，主要是毛主席的立场。贡萨罗主席阐明：“农村正酝酿一场强大的革命。”“我们必须特别关注农村和贫农。”“我们的革命将会从农村发展到城市。”在1964年1月的第四次全国会议上，贡萨罗主席会见了党的不同基层（的成员），驱逐了修正主义及其顽固代表豪尔赫·德尔普拉多、阿科斯塔和胡安·巴里奥。正因为这样的斗争，我们成为了当初第一批打破并从自己的队伍中驱逐修正主义的一员。</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贡萨罗主席开始在阿亚库乔区委巩固</w:t>
      </w:r>
      <w:r>
        <w:rPr>
          <w:rFonts w:ascii="宋体" w:hAnsi="宋体" w:eastAsia="宋体" w:cs="宋体"/>
          <w:kern w:val="0"/>
          <w:sz w:val="24"/>
          <w:szCs w:val="24"/>
          <w:lang w:val="en"/>
        </w:rPr>
        <w:t>[aboco a parar]</w:t>
      </w:r>
      <w:r>
        <w:rPr>
          <w:rFonts w:hint="eastAsia" w:ascii="宋体" w:hAnsi="宋体" w:eastAsia="宋体" w:cs="宋体"/>
          <w:kern w:val="0"/>
          <w:sz w:val="24"/>
          <w:szCs w:val="24"/>
        </w:rPr>
        <w:t>党；他将党的工作重心放在农村；在城市，他将贫困群众组织进邻里联合会（</w:t>
      </w:r>
      <w:r>
        <w:rPr>
          <w:rFonts w:ascii="宋体" w:hAnsi="宋体" w:eastAsia="宋体" w:cs="宋体"/>
          <w:kern w:val="0"/>
          <w:sz w:val="24"/>
          <w:szCs w:val="24"/>
          <w:lang w:val="en"/>
        </w:rPr>
        <w:t>Neighborhoods’ Federation</w:t>
      </w:r>
      <w:r>
        <w:rPr>
          <w:rFonts w:hint="eastAsia" w:ascii="宋体" w:hAnsi="宋体" w:eastAsia="宋体" w:cs="宋体"/>
          <w:kern w:val="0"/>
          <w:sz w:val="24"/>
          <w:szCs w:val="24"/>
        </w:rPr>
        <w:t>），重组了革命学生阵线。但更为最重要的是，尽管有着新的中央领导的反对，但贡萨罗主席通过实施党的协议，开启了“特别工作”，这是区委的军事工作，赋予他们三项职能：政治、军事和后勤。后来，在反对想要控制军事工作的中央领导立场的尖锐两条路线斗争中，贡萨罗主席坚决反对了单纯军事（</w:t>
      </w:r>
      <w:r>
        <w:rPr>
          <w:rFonts w:ascii="宋体" w:hAnsi="宋体" w:eastAsia="宋体" w:cs="宋体"/>
          <w:kern w:val="0"/>
          <w:sz w:val="24"/>
          <w:szCs w:val="24"/>
          <w:lang w:val="en"/>
        </w:rPr>
        <w:t>militarism</w:t>
      </w:r>
      <w:r>
        <w:rPr>
          <w:rFonts w:hint="eastAsia" w:ascii="宋体" w:hAnsi="宋体" w:eastAsia="宋体" w:cs="宋体"/>
          <w:kern w:val="0"/>
          <w:sz w:val="24"/>
          <w:szCs w:val="24"/>
        </w:rPr>
        <w:t>）、雇佣军队（mercenaryism）和焦点运动（foquismo。当时主要是指格瓦拉的游击中心理论，译注）。在这种情况下，革命左翼运动（MIR）的游击队发展起来，从小资产阶级世界观看待我们人民的斗争，这种立场坚持单纯军事路线而回避党。尽管他们的运动与农民正在崛起的现实格格不入，该运动仍然从一个角度证实：只要在党的领导下坚持正当且正确的革命路线，武装斗争就是可行的。因此，贡萨罗主席反对解散党而成为一个假想阵线中革命左翼运动和民族解放军（ELN）的尾巴。在1967年9月的政治局扩大会议上，贡萨罗主席阐述了一项战略计划，该计划包含中央委员会应该采用的建设三大工具的一系列措施，它的主要任务是形成武装力量，而这是1965年第五届次全国大会所批准的。与此同时，党内发生了派别斗争，尤其是争夺党的领导权的“红色祖国”以及帕雷德斯右倾取消主义。帕雷德斯妄想重演尾随大资产阶级某个派别的策略，而“红色祖国”继续陷入右倾机会主义之中。</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w:t>
      </w:r>
      <w:r>
        <w:rPr>
          <w:rFonts w:hint="eastAsia" w:ascii="宋体" w:hAnsi="宋体" w:eastAsia="宋体" w:cs="宋体"/>
          <w:b/>
          <w:bCs/>
          <w:kern w:val="0"/>
          <w:sz w:val="24"/>
          <w:szCs w:val="24"/>
        </w:rPr>
        <w:t>“为人民战争重建党”的第二个战略阶段</w:t>
      </w:r>
      <w:r>
        <w:rPr>
          <w:rFonts w:hint="eastAsia" w:ascii="宋体" w:hAnsi="宋体" w:eastAsia="宋体" w:cs="宋体"/>
          <w:kern w:val="0"/>
          <w:sz w:val="24"/>
          <w:szCs w:val="24"/>
        </w:rPr>
        <w:t>中，贡萨罗主席阐述了党内潜在的修正主义以及在党的团结的基础——马克思列宁主义毛泽东思想、马里亚特吉的思想和总政治路线——上重建党的必要性。这些主张遭到了上述派别的反对。而帕雷德斯对两条路线斗争的错误处理导致了党的分裂。贡萨罗主席认识到了重建党的必要性，以及为使其成为现实，开展内部斗争扫除修正主义的必要性，正如他分别在1967年12月和1968年4月在《红旗》上发表的两篇文章：《深入开展内部斗争》和《在革命实践中深入和加强内部斗争》中所写的那样。他不遗余力地将革命暴力引导向农村包围城市道路的人民战争，从而完成了党要求的主要任务：建立革命武装力量。他阐述了这一任务必不可少的基础是革命农民工作的发展，没有马克思列宁主义毛泽东思想指导的、共产党领导的农民群众中的良好工作，就不会有武装力量的发展，也不会有人民战争的发展。之后，贡萨罗主席讲到，我们不仅必须回复马里亚特吉的思想的持续有效性，还必须继续发展它。1969年5月，他确立了党的土地纲领。1972年，他又制定了阿亚库乔区委的战略计划。他击败了右倾取消主义，但党内仍然有两个派别：贡萨罗主席主席领导的红色派，基本上在阿亚库乔；另一个是主要在利马活动的“布尔什维克”派。所谓“布尔什维克”派发展了一条左倾取消主义路线，这是一种将党从群众中孤立的修正主义形式。他们认为在法西斯主义下是不可能进行斗争的，拥有正确的路线就足够了。他们持有反对人民战争的军事路线。1975年，他们被驱逐出党，而他们的领导者逃跑了。</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w:t>
      </w:r>
      <w:r>
        <w:rPr>
          <w:rFonts w:hint="eastAsia" w:ascii="宋体" w:hAnsi="宋体" w:eastAsia="宋体" w:cs="宋体"/>
          <w:b/>
          <w:bCs/>
          <w:kern w:val="0"/>
          <w:sz w:val="24"/>
          <w:szCs w:val="24"/>
        </w:rPr>
        <w:t>第三个政治战略是“完成重建，奠定基础”以发动武装斗争</w:t>
      </w:r>
      <w:r>
        <w:rPr>
          <w:rFonts w:hint="eastAsia" w:ascii="宋体" w:hAnsi="宋体" w:eastAsia="宋体" w:cs="宋体"/>
          <w:kern w:val="0"/>
          <w:sz w:val="24"/>
          <w:szCs w:val="24"/>
        </w:rPr>
        <w:t>中，问题是完成党的重建，奠定开始武装斗争的基础。1977年4月，第七次全体会议上明确了这个问题，全党在“为武装斗争而建设”的口号下进行工作，与右倾机会主义路线的种子进行了斗争，右倾机会主义坚持认为贝拉斯科已经进行了土地改革，需要在秘鲁农民联合会周围组织农民，需要“为群众最深刻的反抗”发动人民战争，忘记了土地和政权问题。在城市中，他们发展了“工人主义（workerism）”，将注意力放在工人领袖（gremialismo）身上，反对阶级发挥它的领导作用。在粉碎这些立场后，贡萨罗主席在1977年六月启动了“全国建设计划”，为满足人民战争的战略需要，考虑到未来的支持性根据地，派遣了数十名干部前往农村以建立区域委员会。1978年七月第八次全体大会上，他制定了“武装斗争大纲”。他从本质上阐述了秘鲁的人民战争必须遵循农村包围城市的道路，把农村和城市统一为一体来发展自身，农村是武装斗争的主要战场。此外，我们必须要考虑到我国的历史社会进程，尤其军事方面；考虑到中部山区（Sierra）的重要性，主要是中央和南方部分的山区在我国历史上的重要性；考虑到首都的重要性；考虑到秘鲁在拉丁美洲（特别是南美洲）、国际环境和世界革命中的位置。全党进行了一次全面重组，以农村为中心，发展了斗争与组织的主要形式，从而为革命的三大工具的建设奠定了基础。</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综上，整个重建过程给了我们一个新型的党，一个准备发动人民战争、领导人民战争直到夺取全国政权的党。在这个过程中，一支历史性的队伍得到了锻造，这支贡萨洛主席领导的、有着无产阶级思想体系的队伍已经准备好承担起通过人民战争夺取政权的使命。</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 xml:space="preserve"> </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第三个时间段（1980年至今）。</w:t>
      </w:r>
      <w:r>
        <w:rPr>
          <w:rFonts w:hint="eastAsia" w:ascii="宋体" w:hAnsi="宋体" w:eastAsia="宋体" w:cs="宋体"/>
          <w:kern w:val="0"/>
          <w:sz w:val="24"/>
          <w:szCs w:val="24"/>
        </w:rPr>
        <w:t>党开始领导人民战争。党的军事路线则在“</w:t>
      </w:r>
      <w:r>
        <w:rPr>
          <w:rFonts w:hint="eastAsia" w:ascii="宋体" w:hAnsi="宋体" w:eastAsia="宋体" w:cs="宋体"/>
          <w:b/>
          <w:bCs/>
          <w:kern w:val="0"/>
          <w:sz w:val="24"/>
          <w:szCs w:val="24"/>
        </w:rPr>
        <w:t>应用和发展道路</w:t>
      </w:r>
      <w:r>
        <w:rPr>
          <w:rFonts w:hint="eastAsia" w:ascii="宋体" w:hAnsi="宋体" w:eastAsia="宋体" w:cs="宋体"/>
          <w:kern w:val="0"/>
          <w:sz w:val="24"/>
          <w:szCs w:val="24"/>
        </w:rPr>
        <w:t>”过程中形成。第三个时间段中有四个里程碑：</w:t>
      </w:r>
      <w:r>
        <w:rPr>
          <w:rFonts w:hint="eastAsia" w:ascii="宋体" w:hAnsi="宋体" w:eastAsia="宋体" w:cs="宋体"/>
          <w:b/>
          <w:bCs/>
          <w:kern w:val="0"/>
          <w:sz w:val="24"/>
          <w:szCs w:val="24"/>
        </w:rPr>
        <w:t>（1）</w:t>
      </w:r>
      <w:r>
        <w:rPr>
          <w:rFonts w:hint="eastAsia" w:ascii="宋体" w:hAnsi="宋体" w:eastAsia="宋体" w:cs="宋体"/>
          <w:kern w:val="0"/>
          <w:sz w:val="24"/>
          <w:szCs w:val="24"/>
        </w:rPr>
        <w:t>确定；（</w:t>
      </w:r>
      <w:r>
        <w:rPr>
          <w:rFonts w:hint="eastAsia" w:ascii="宋体" w:hAnsi="宋体" w:eastAsia="宋体" w:cs="宋体"/>
          <w:b/>
          <w:bCs/>
          <w:kern w:val="0"/>
          <w:sz w:val="24"/>
          <w:szCs w:val="24"/>
        </w:rPr>
        <w:t>2）</w:t>
      </w:r>
      <w:bookmarkStart w:id="0" w:name="_Hlk40895696"/>
      <w:r>
        <w:rPr>
          <w:rFonts w:hint="eastAsia" w:ascii="宋体" w:hAnsi="宋体" w:eastAsia="宋体" w:cs="宋体"/>
          <w:kern w:val="0"/>
          <w:sz w:val="24"/>
          <w:szCs w:val="24"/>
        </w:rPr>
        <w:t>准备</w:t>
      </w:r>
      <w:bookmarkEnd w:id="0"/>
      <w:r>
        <w:rPr>
          <w:rFonts w:hint="eastAsia" w:ascii="宋体" w:hAnsi="宋体" w:eastAsia="宋体" w:cs="宋体"/>
          <w:kern w:val="0"/>
          <w:sz w:val="24"/>
          <w:szCs w:val="24"/>
        </w:rPr>
        <w:t>；</w:t>
      </w:r>
      <w:r>
        <w:rPr>
          <w:rFonts w:hint="eastAsia" w:ascii="宋体" w:hAnsi="宋体" w:eastAsia="宋体" w:cs="宋体"/>
          <w:b/>
          <w:bCs/>
          <w:kern w:val="0"/>
          <w:sz w:val="24"/>
          <w:szCs w:val="24"/>
        </w:rPr>
        <w:t>（3）</w:t>
      </w:r>
      <w:r>
        <w:rPr>
          <w:rFonts w:hint="eastAsia" w:ascii="宋体" w:hAnsi="宋体" w:eastAsia="宋体" w:cs="宋体"/>
          <w:kern w:val="0"/>
          <w:sz w:val="24"/>
          <w:szCs w:val="24"/>
        </w:rPr>
        <w:t>发动；</w:t>
      </w:r>
      <w:r>
        <w:rPr>
          <w:rFonts w:hint="eastAsia" w:ascii="宋体" w:hAnsi="宋体" w:eastAsia="宋体" w:cs="宋体"/>
          <w:b/>
          <w:bCs/>
          <w:kern w:val="0"/>
          <w:sz w:val="24"/>
          <w:szCs w:val="24"/>
        </w:rPr>
        <w:t>（4）</w:t>
      </w:r>
      <w:r>
        <w:rPr>
          <w:rFonts w:hint="eastAsia" w:ascii="宋体" w:hAnsi="宋体" w:eastAsia="宋体" w:cs="宋体"/>
          <w:kern w:val="0"/>
          <w:sz w:val="24"/>
          <w:szCs w:val="24"/>
        </w:rPr>
        <w:t>游击战争的发展。</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
        </w:rPr>
        <w:t>（</w:t>
      </w:r>
      <w:r>
        <w:rPr>
          <w:rFonts w:hint="eastAsia" w:ascii="宋体" w:hAnsi="宋体" w:eastAsia="宋体" w:cs="宋体"/>
          <w:kern w:val="0"/>
          <w:sz w:val="24"/>
          <w:szCs w:val="24"/>
        </w:rPr>
        <w:t>1</w:t>
      </w:r>
      <w:r>
        <w:rPr>
          <w:rFonts w:hint="eastAsia" w:ascii="宋体" w:hAnsi="宋体" w:eastAsia="宋体" w:cs="宋体"/>
          <w:kern w:val="0"/>
          <w:sz w:val="24"/>
          <w:szCs w:val="24"/>
          <w:lang w:val="en"/>
        </w:rPr>
        <w:t>）</w:t>
      </w:r>
      <w:r>
        <w:rPr>
          <w:rFonts w:hint="eastAsia" w:ascii="宋体" w:hAnsi="宋体" w:eastAsia="宋体" w:cs="宋体"/>
          <w:b/>
          <w:bCs/>
          <w:kern w:val="0"/>
          <w:sz w:val="24"/>
          <w:szCs w:val="24"/>
        </w:rPr>
        <w:t>确定。</w:t>
      </w:r>
      <w:r>
        <w:rPr>
          <w:rFonts w:hint="eastAsia" w:ascii="宋体" w:hAnsi="宋体" w:eastAsia="宋体" w:cs="宋体"/>
          <w:kern w:val="0"/>
          <w:sz w:val="24"/>
          <w:szCs w:val="24"/>
        </w:rPr>
        <w:t>实质上，党接受了在秘鲁发动人民战争的历史性和超越性的决议，这一决议是在1979年6月扩大的第九次全会上确定的。这一决议是在三次激烈的斗争中达成的：首先是反对右倾机会主义路线的斗争，右倾机会主义路线反对开展武装斗争，忽视革命形势，认为革命形势并不存在，当时社会是“稳定”的。这些人被开除，党确认了新的阶段和新的目标。第二次斗争是反对新的右倾路线，他们认为发动武装斗争是不可能的，只是一个“幻想”，且没有必要，因为这只是一个原则问题。第三次斗争则是左翼内部的分歧，其中讨论了如何发展人民战争的细微差别。这次斗争确认了贡萨罗主席的无产阶级立场，因此这应该得到实行；全党作出承诺，接受贡萨罗主席领导的指导。</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在武装力量的建设方面，党采取措施训练军事干部、特别行动小组、以士兵为目标削弱反动力量。在战略和战术方面，有机体系（</w:t>
      </w:r>
      <w:r>
        <w:rPr>
          <w:rFonts w:ascii="宋体" w:hAnsi="宋体" w:eastAsia="宋体" w:cs="宋体"/>
          <w:kern w:val="0"/>
          <w:sz w:val="24"/>
          <w:szCs w:val="24"/>
          <w:lang w:val="en"/>
        </w:rPr>
        <w:t>organic system</w:t>
      </w:r>
      <w:r>
        <w:rPr>
          <w:rFonts w:hint="eastAsia" w:ascii="宋体" w:hAnsi="宋体" w:eastAsia="宋体" w:cs="宋体"/>
          <w:kern w:val="0"/>
          <w:sz w:val="24"/>
          <w:szCs w:val="24"/>
        </w:rPr>
        <w:t>）被重新提出。</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lang w:val="en"/>
        </w:rPr>
        <w:t>（</w:t>
      </w:r>
      <w:r>
        <w:rPr>
          <w:rFonts w:hint="eastAsia" w:ascii="宋体" w:hAnsi="宋体" w:eastAsia="宋体" w:cs="宋体"/>
          <w:b/>
          <w:bCs/>
          <w:kern w:val="0"/>
          <w:sz w:val="24"/>
          <w:szCs w:val="24"/>
        </w:rPr>
        <w:t>2</w:t>
      </w:r>
      <w:r>
        <w:rPr>
          <w:rFonts w:hint="eastAsia" w:ascii="宋体" w:hAnsi="宋体" w:eastAsia="宋体" w:cs="宋体"/>
          <w:b/>
          <w:bCs/>
          <w:kern w:val="0"/>
          <w:sz w:val="24"/>
          <w:szCs w:val="24"/>
          <w:lang w:val="en"/>
        </w:rPr>
        <w:t>）</w:t>
      </w:r>
      <w:r>
        <w:rPr>
          <w:rFonts w:hint="eastAsia" w:ascii="宋体" w:hAnsi="宋体" w:eastAsia="宋体" w:cs="宋体"/>
          <w:b/>
          <w:bCs/>
          <w:kern w:val="0"/>
          <w:sz w:val="24"/>
          <w:szCs w:val="24"/>
        </w:rPr>
        <w:t>准备。</w:t>
      </w:r>
      <w:r>
        <w:rPr>
          <w:rFonts w:hint="eastAsia" w:ascii="宋体" w:hAnsi="宋体" w:eastAsia="宋体" w:cs="宋体"/>
          <w:kern w:val="0"/>
          <w:sz w:val="24"/>
          <w:szCs w:val="24"/>
        </w:rPr>
        <w:t>在这一里程碑的事件中，我们通过了党的纲领以及秘鲁革命与党的总政治路线。在政治战略上，与革命暴力、人民战争、党、军队和统一战线有关的问题得到了解决。党宣告了以下决定：“用行动锻造第一个连队！让革命的暴力在武装斗争的发起与发展中茁壮成长；我们将献出自己的热血来书写党和我们人民用行动锻造第一个连队的的新篇章！”（秘鲁，1979年12月3日）</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党在准备武装斗争的过程中解决了两个问题：（1）政治战略问题。从短期和长远两个角度上分别确立了人民战争的内容和目标，确定了人民战争的的方针与军事计划，三大工具的建设及其与新政权的关系；（2）发动武装斗争。贡萨罗主席对这个具有决定性和突破性意义的问题给予了极高的关注。他在“发动武装斗争！”口号的指引下制定了“发动计划”，这是主要政策在军事方面的集中体现。这个计划包括：第一，应当完成的政治任务，包括发动武装斗争、抵制选举、军事上推进夺取土地的武装斗争、为进一步的行动和建立新政权建立根据地。第二，斗争形式：游击战争、破坏活动、宣传与武装鼓动、选择性歼灭。第三，军事与组织形式：持有或不持有现代武器的武装支队。第四，时间表，包括发动日期和持续时间、与特定日期同步的行动等。第五，口号：“武装斗争！”、“工农政府！”以及“打倒新的反动政府！”。</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准备工作是在与党内右倾立场的斗争中进行的，他们忽视形势，认为党还没有做好准备或群众不会支持我们。这些立场的领导者逃跑了，他们被粉碎了。</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lang w:val="en"/>
        </w:rPr>
        <w:t>（</w:t>
      </w:r>
      <w:r>
        <w:rPr>
          <w:rFonts w:hint="eastAsia" w:ascii="宋体" w:hAnsi="宋体" w:eastAsia="宋体" w:cs="宋体"/>
          <w:b/>
          <w:bCs/>
          <w:kern w:val="0"/>
          <w:sz w:val="24"/>
          <w:szCs w:val="24"/>
        </w:rPr>
        <w:t>3）发动。</w:t>
      </w:r>
      <w:r>
        <w:rPr>
          <w:rFonts w:hint="eastAsia" w:ascii="宋体" w:hAnsi="宋体" w:eastAsia="宋体" w:cs="宋体"/>
          <w:kern w:val="0"/>
          <w:sz w:val="24"/>
          <w:szCs w:val="24"/>
        </w:rPr>
        <w:t>1980年5月17日，秘鲁的人民战争开始了。“这是一次具有突出意义的对反动政府的公开政治打击，我们升起造反的镰锤红旗，宣布：‘造反有理！’以及‘枪杆子里面出政权！’。它号召人民，特别是贫农武装起来，点燃烽火，撼动安第斯山脉，在热情的土地的田野和隐藏的面孔上书写新的历史，推倒压迫秩序的腐朽城墙，用枪杆子征服新的高峰，大闹天宫，开启新的黎明。开始时是弱小的，几乎没有现代武器。战斗得到发展，它从弱到强，从匮乏物质和微弱的火苗到熊熊烈火和震耳的轰鸣，播撒着革命的种子，爆发为更加激烈的人民战争。”</w:t>
      </w:r>
    </w:p>
    <w:p>
      <w:pPr>
        <w:widowControl/>
        <w:spacing w:before="100" w:beforeAutospacing="1" w:after="100" w:afterAutospacing="1"/>
        <w:jc w:val="left"/>
        <w:rPr>
          <w:rFonts w:ascii="宋体" w:hAnsi="宋体" w:eastAsia="宋体" w:cs="宋体"/>
          <w:b/>
          <w:bCs/>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第三个里程碑从1980年5月持续到当年12月，解决了如何开展人民战争以及如何从和平时期过渡到战争时期的问题。关键是通过行动使党军事化和周密的发动计划。新的事物的诞生：斗争的主要形式，武装斗争；组织的主要形式，支队和小队。这一方面最杰出的行动的是在艾拉班巴和艾萨卡（译注，阿亚库乔大区）的游击行动，在城市则是焚烧圣马丁（译注，利马的一个区）的市政大楼。在丘斯奇镇进行的抵制选举行动则标示着人民战争的开始。这一计划的实现宣告了右派立场的失败，他们认为这个计划是“霍查主义的”，行动集中在城市。这种论调夸大了现实的表面，歪曲了事物的本质，他们得出这个结论仅仅是因为反动宣传把在城市的破坏行动放在头条，几乎不报道在农村的行动。</w:t>
      </w:r>
      <w:r>
        <w:rPr>
          <w:rFonts w:hint="eastAsia" w:ascii="宋体" w:hAnsi="宋体" w:eastAsia="宋体" w:cs="宋体"/>
          <w:b/>
          <w:bCs/>
          <w:kern w:val="0"/>
          <w:sz w:val="24"/>
          <w:szCs w:val="24"/>
        </w:rPr>
        <w:t>农村是行动的主要场所，城市是必要的补充，这是秘鲁人民战争的特点。</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lang w:val="en"/>
        </w:rPr>
        <w:t>（</w:t>
      </w:r>
      <w:r>
        <w:rPr>
          <w:rFonts w:hint="eastAsia" w:ascii="宋体" w:hAnsi="宋体" w:eastAsia="宋体" w:cs="宋体"/>
          <w:b/>
          <w:bCs/>
          <w:kern w:val="0"/>
          <w:sz w:val="24"/>
          <w:szCs w:val="24"/>
        </w:rPr>
        <w:t>4）游击战争的发展</w:t>
      </w:r>
      <w:r>
        <w:rPr>
          <w:rFonts w:hint="eastAsia" w:ascii="宋体" w:hAnsi="宋体" w:eastAsia="宋体" w:cs="宋体"/>
          <w:kern w:val="0"/>
          <w:sz w:val="24"/>
          <w:szCs w:val="24"/>
        </w:rPr>
        <w:t>。这是通过三个军事计划实现的：开展游击战争、夺取根据地和发展根据地。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关于</w:t>
      </w:r>
      <w:r>
        <w:rPr>
          <w:rFonts w:hint="eastAsia" w:ascii="宋体" w:hAnsi="宋体" w:eastAsia="宋体" w:cs="宋体"/>
          <w:b/>
          <w:bCs/>
          <w:kern w:val="0"/>
          <w:sz w:val="24"/>
          <w:szCs w:val="24"/>
        </w:rPr>
        <w:t>游击战争的开展</w:t>
      </w:r>
      <w:r>
        <w:rPr>
          <w:rFonts w:hint="eastAsia" w:ascii="宋体" w:hAnsi="宋体" w:eastAsia="宋体" w:cs="宋体"/>
          <w:kern w:val="0"/>
          <w:sz w:val="24"/>
          <w:szCs w:val="24"/>
        </w:rPr>
        <w:t>。这是由一项将从1981年5月持续到1982年12月的计划完成的。1981年1月试行了该计划。“根据支持性根据地开辟游击区”的口号则表明了意识形态-政治上飞跃，这一飞跃是通过将马克思列宁毛主义、贡萨罗主席的指导思想作为党的团结的基础而实现的。军事上，游击战如星火燎原般在全国开展起来，目的是“夺取武器与战争工具，以武装行动搅动农村”和“军事袭击以迈向支持性根据地”。这些计划的一部分已经完成，而剩下的部分则与之后的计划紧密联系。以反对大庄园为先锋，打击警察联合行动，推进摧毁封建生产关系。对警察哨所进行了大量的袭击，有选择的歼灭了大庄园主势力，动员了大量农民群众，使他们成为民兵，制造了反动派的权力真空。人民委员会出现，并发展、壮大。这就是支持性根据地的出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我们要突出强调一些行动，例如对阿亚库乔市监狱的袭击，这是第一连的第一次行动，这次行动扰乱了城市并解救了数十位战俘；对维尔卡舒曼、托托斯以及圣何塞市警察局的袭击；破坏电网和通信线路；在平卡斯、托克萨马、阿勒帕查卡、瓦依拉帕帕等地进行建筑损毁等。在城市中的武装行动既对官僚资本主义和帝国主义进行了破坏，也支持了罢工。</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在这一过程中，我们反对的右倾立场是个人权力、山头以及行动时的退缩。游击战争的开展带来的最重要的成就：新政权，秘密的人民委员会是支持性根据地的支柱。</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面对人民战争的推进，贝朗德反动政府从一开始就对积极分子、战士与群众进行迫害、镇压，对他们施加酷刑、监禁和处死。反动政府让警察独立开展行动或者让他们与国民警卫队、共和国卫队、调查警察以及被称为“信条（sinchis）”的反叛乱部队进行联合行动。他们颁布了046号法令，一部真正的恐怖主义法令，甚至连资产阶级刑罚的最基本原则都违背了。但他们推行的所有计划的结果却是全面失败，群众反对和抵抗他们的侵略。新政权的出现打破了贝朗德政府的沉默，他们一开始就将问题降到最低以维持他们虚假的民主面具，并且他们试图在主要是美帝国主义的保护下满足大资产阶级和地主阶级这两个剥削阶级的阶级需要。之后，贝朗德委托武装力量（陆军、海军和空军）——国家的支柱——在警察部队的支持下重建公共秩序，在阿亚库乔、阿普里马克和万卡维利卡地区宣布强制实行政治-军事管治下的国家紧急状态，这个状态从1982年12月一直持续到现在。</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随着人民战争的发展和反革命的反应（这意味着质的飞跃），贡萨罗主席在1983年1月到3月的中央委员会扩大会议上提出了</w:t>
      </w:r>
      <w:r>
        <w:rPr>
          <w:rFonts w:hint="eastAsia" w:ascii="宋体" w:hAnsi="宋体" w:eastAsia="宋体" w:cs="宋体"/>
          <w:b/>
          <w:bCs/>
          <w:kern w:val="0"/>
          <w:sz w:val="24"/>
          <w:szCs w:val="24"/>
        </w:rPr>
        <w:t>夺取根据地的伟大计划</w:t>
      </w:r>
      <w:r>
        <w:rPr>
          <w:rFonts w:hint="eastAsia" w:ascii="宋体" w:hAnsi="宋体" w:eastAsia="宋体" w:cs="宋体"/>
          <w:kern w:val="0"/>
          <w:sz w:val="24"/>
          <w:szCs w:val="24"/>
        </w:rPr>
        <w:t>，确定了四项政治任务：党的全面重组；建立人民游击军和人民革命保卫阵线，其具体表现是在农村的人民委员会，在城市的人民革命保卫运动；夺取新根据地的军事计划。政治上，在“保卫、发展和建设”支持性根据地的口号下，新国家-旧国家之间的矛盾不断发展。激烈的武装冲突在发展，反动派努力重建旧政权，而革命者则努力再次建立新政权，这就是我们所说的在1983和1984年进行的重建与反重建的斗争。根据包围和打击敌人劣势的策略，党制定了在这些地区的军事计划。两场成功的战役得以完成，在其中，新政权经历了第一次炉火的锤炼；党得到了锻造；人民游击军得到了发展。</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反动的武装力量所进行反革命战争的依据是他们美帝国主义主子的反革命战争理论，这一理论建立于他们在越南、拉丁美洲特别是中美洲镇压当地人民武装斗争所吸取经验的基础上。除此以外，这一理论还结合了以色列和阿根廷的“反恐”经验，来自联邦德国、台湾和西班牙的顾问等等，再加上1965年他们数月的反游击战的经验及在拉康尼肯取得的更为有限的经验。这些行动是在武装力量联合指挥部的指挥下进行的，而指挥部则根据以总统为领导的国防委员会的意志行事，现在的总统是阿兰·加西亚，他对这些行动负有直接和不可避免的责任。这一反革命战略被多次击败。人民战争已经彻底地粉碎和击败了它，一次又一次地向世界展示了无产阶级战略优于帝国主义战略。</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 xml:space="preserve"> </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种族灭绝政府所施行的具体政策是：群众斗群众；种族灭绝、万人坑；整个村庄整个村庄的消失。一言以蔽之，他们在农村地区实行白色恐怖，</w:t>
      </w:r>
      <w:r>
        <w:rPr>
          <w:rFonts w:hint="eastAsia" w:ascii="宋体" w:hAnsi="宋体" w:eastAsia="宋体" w:cs="宋体"/>
          <w:kern w:val="0"/>
          <w:sz w:val="24"/>
          <w:szCs w:val="24"/>
        </w:rPr>
        <w:t>尤其是在阿亚库乔、阿普里马克和万卡维利卡地区。种族灭绝的结果是八千七百名秘鲁人的死亡。其中，被杀害的四千七百人属于最贫困、最受剥削的阶级：农民、城市棚户区与贫民窟的居民，除此以外还有四千人失踪。他们所实行的种族灭绝并没有取得他们期望的结果；人民战争并没有被消灭。恰恰相反，“人民战争越来越壮大、发展，并进行强有力的袭击”，证明了毛主席“镇压引起革命”教导。</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夺取根据地的计划中包含一个针对“两个共和国表现为两条道路、两极”的具体政治战略和“扩大游击战争”的军事战略而制定的“大跃进计划”。在“开辟我们的政治空间”、“抵制1985年普选，尽可能地破坏、扰乱、阻止选举行动”、“反对阿普拉党新政府上台”以及“反对阿普拉党与法西斯主导的议会”等政治方针的指导下，我们开展了四次成功的战役。人民战争在阿亚库乔、阿普里马克和万卡维利卡地区得到了发展，并且扩展到帕斯科、瓦努科和圣马丁地区，覆盖了从西北与厄瓜多尔接壤的卡哈马卡区，到东南与玻利维亚接壤的普诺区之间的广阔地域，打击和动摇了城市，尤其是首都。人民战争根植于中部山区中，这是是秘鲁社会的历史轴心也是秘鲁最贫穷最落后地区的地方。人民战争将中部山区变成了革命的舞台，前进到丛林的边缘和海岸的岬角。因此，人民战争不是在一个地区开展，而是在数个地区同时发展，尽管形式不平等（</w:t>
      </w:r>
      <w:r>
        <w:rPr>
          <w:rFonts w:ascii="宋体" w:hAnsi="宋体" w:eastAsia="宋体" w:cs="宋体"/>
          <w:kern w:val="0"/>
          <w:sz w:val="24"/>
          <w:szCs w:val="24"/>
          <w:lang w:val="en"/>
        </w:rPr>
        <w:t>unequal form</w:t>
      </w:r>
      <w:r>
        <w:rPr>
          <w:rFonts w:hint="eastAsia" w:ascii="宋体" w:hAnsi="宋体" w:eastAsia="宋体" w:cs="宋体"/>
          <w:kern w:val="0"/>
          <w:sz w:val="24"/>
          <w:szCs w:val="24"/>
        </w:rPr>
        <w:t>），但主要地区会根据需要而采进行变化。所有的一切都在战略上集中而战术上分散的计划内。</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在人民战争最为突出的行动中，我们可以看到对阿亚库乔反游击基地的打击；对反颠覆定居点</w:t>
      </w:r>
      <w:r>
        <w:rPr>
          <w:rFonts w:ascii="宋体" w:hAnsi="宋体" w:eastAsia="宋体" w:cs="宋体"/>
          <w:kern w:val="0"/>
          <w:sz w:val="24"/>
          <w:szCs w:val="24"/>
          <w:lang w:val="en"/>
        </w:rPr>
        <w:t>[</w:t>
      </w:r>
      <w:r>
        <w:rPr>
          <w:rFonts w:ascii="宋体" w:hAnsi="宋体" w:eastAsia="宋体" w:cs="宋体"/>
          <w:i/>
          <w:iCs/>
          <w:kern w:val="0"/>
          <w:sz w:val="24"/>
          <w:szCs w:val="24"/>
          <w:lang w:val="en"/>
        </w:rPr>
        <w:t>nucleamientos</w:t>
      </w:r>
      <w:r>
        <w:rPr>
          <w:rFonts w:ascii="宋体" w:hAnsi="宋体" w:eastAsia="宋体" w:cs="宋体"/>
          <w:kern w:val="0"/>
          <w:sz w:val="24"/>
          <w:szCs w:val="24"/>
          <w:lang w:val="en"/>
        </w:rPr>
        <w:t>]</w:t>
      </w:r>
      <w:r>
        <w:rPr>
          <w:rFonts w:hint="eastAsia" w:ascii="宋体" w:hAnsi="宋体" w:eastAsia="宋体" w:cs="宋体"/>
          <w:kern w:val="0"/>
          <w:sz w:val="24"/>
          <w:szCs w:val="24"/>
        </w:rPr>
        <w:t>的破坏；对反动政府地方建设的破坏；在万卡维利卡地区对电网和公路系统的破坏；对辛托和维钦察地区农业合作社的袭击以及对其牲口和土地的占用与重新分配；在阿普里马克取得的突破等等。在中部地区则有伏击，例如在米奇维尔卡对Centromín（译者注：国营采矿公司）变电站的破坏，对SAIS（译者注：国营合作社）图帕克·阿马鲁的破坏等。在北方，在“夺取土地”的口号下没收土地，这一行动动员了16万农民，夺取了32万公顷的土地，其中大部分是牧场，我们同时没收了1.2万头牲畜；我们还破坏了“Norperuano”输油管道和阿普拉党在特鲁希略市的总部。在南方，一万多名农民被动员起来，撼动了土地问题；在瓦拉加，袭击了奥卡亚库的警察哨所，摧毁了当地的大公司，还对共和国卫队进行伏击；在首都利马，破坏了苏联社会帝国者的大使馆、数十个阿普拉党的当地办公室以及利马的银行和工厂展开袭击，这一切迫使秘鲁于1986年2月进入国家紧急状态，并由军方负责开始在首都进行宵禁。</w:t>
      </w:r>
    </w:p>
    <w:p>
      <w:pPr>
        <w:widowControl/>
        <w:spacing w:before="100" w:beforeAutospacing="1" w:after="100" w:afterAutospacing="1"/>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阿兰·加西亚·佩雷斯延续了前任的反革命政策，他试图通过在农村进行种族灭绝来粉碎人民战争，正如他在阿库玛卡、卢卡那马卡、乌马鲁和贝拉维斯塔所进行的一样。在共和国的首都，阿兰加西亚对战俘先后两次进行屠杀，第一次是在1985年10月4日，三十名武装人员和战士在卢里甘乔监狱光辉的战壕中牺牲。这并没有击碎战俘们英勇的抵抗，他们用鲜血铸就了战俘日（</w:t>
      </w:r>
      <w:r>
        <w:rPr>
          <w:rFonts w:ascii="宋体" w:hAnsi="宋体" w:eastAsia="宋体" w:cs="宋体"/>
          <w:kern w:val="0"/>
          <w:sz w:val="24"/>
          <w:szCs w:val="24"/>
          <w:lang w:val="en"/>
        </w:rPr>
        <w:t>the Day of the Prisoner of War</w:t>
      </w:r>
      <w:r>
        <w:rPr>
          <w:rFonts w:hint="eastAsia" w:ascii="宋体" w:hAnsi="宋体" w:eastAsia="宋体" w:cs="宋体"/>
          <w:kern w:val="0"/>
          <w:sz w:val="24"/>
          <w:szCs w:val="24"/>
        </w:rPr>
        <w:t>）。第二次是在1986年6月19日，这是反动政府为了摧毁人民战争、消灭战俘而实行的最可恶、最卑鄙、最背信弃义的犯罪。战俘们的顽强抵抗为种族灭绝的阿普拉党政府带来了政治、军事和道德意义上最为严重的失败。这进一步确定和凸显他们因为服务于大资产阶级的官僚派别，以发展法西斯主义和统合主义而进退两难的窘境，使加西亚和阿普拉党永远挣扎于种族灭绝的血海之中。因此，250位在埃芬顿、卢里甘乔和卡亚俄光辉的战壕里牺牲的烈士铸就了纪念碑式的三部曲，造就了英雄日。</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我们谴责和揭露各种形式的机会主义与修正主义：亲苏派、亲中派、假的马里亚特吉主义者、所有充当告密者并继续这样做的人，还有那些甘愿做反革命走狗、否定和打击人民战争、重复着里根、秘鲁政府以及国际反动派的话将人民战争丑化为恐怖主义的人。他们无法证明他们的指控，只能用形容词谴责“任何一方”的暴力，继续他们旧有的选举路线，目的是使人民进入议会迷之中，越来越多地陷入维护旧秩序、腐朽议会、他们的选举闹剧、他们的宪法与他们的法律之中，在反动武装力量与政变面前恐惧、颤抖。我们谴责巴兰蒂斯·林安及其傀儡与亲信的卑躬屈膝与投降主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1983年以来，通过两次保卫、建设和发展阶段一和二（</w:t>
      </w:r>
      <w:r>
        <w:rPr>
          <w:rFonts w:ascii="宋体" w:hAnsi="宋体" w:eastAsia="宋体" w:cs="宋体"/>
          <w:kern w:val="0"/>
          <w:sz w:val="24"/>
          <w:szCs w:val="24"/>
          <w:lang w:val="en"/>
        </w:rPr>
        <w:t>Parts I</w:t>
      </w:r>
      <w:r>
        <w:rPr>
          <w:rFonts w:hint="eastAsia" w:ascii="宋体" w:hAnsi="宋体" w:eastAsia="宋体" w:cs="宋体"/>
          <w:kern w:val="0"/>
          <w:sz w:val="24"/>
          <w:szCs w:val="24"/>
        </w:rPr>
        <w:t xml:space="preserve"> </w:t>
      </w:r>
      <w:r>
        <w:rPr>
          <w:rFonts w:ascii="宋体" w:hAnsi="宋体" w:eastAsia="宋体" w:cs="宋体"/>
          <w:kern w:val="0"/>
          <w:sz w:val="24"/>
          <w:szCs w:val="24"/>
          <w:lang w:val="en"/>
        </w:rPr>
        <w:t>and II</w:t>
      </w:r>
      <w:r>
        <w:rPr>
          <w:rFonts w:hint="eastAsia" w:ascii="宋体" w:hAnsi="宋体" w:eastAsia="宋体" w:cs="宋体"/>
          <w:kern w:val="0"/>
          <w:sz w:val="24"/>
          <w:szCs w:val="24"/>
        </w:rPr>
        <w:t>）的战役以及到1986年12月四次战役实现的的大跃进计划，我们完成了夺取根据地的伟大计划的政治战略，向我们展示了人民战争的先进性。我们是与群众紧紧联系在一起的。这与反动政府所说的一切相反，而事实将无可辩驳地掩盖他们的声音。人民战争已经一个地区，贯穿中部山区、东部林区和西部沿海地区，朝气蓬勃、步伐矫健的向前迈进，为新的未来打开大门。作为农村包围城市道路核心的支持性根据地已经建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 xml:space="preserve"> </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关于发展根据地的伟大计划</w:t>
      </w:r>
      <w:r>
        <w:rPr>
          <w:rFonts w:hint="eastAsia" w:ascii="宋体" w:hAnsi="宋体" w:eastAsia="宋体" w:cs="宋体"/>
          <w:kern w:val="0"/>
          <w:sz w:val="24"/>
          <w:szCs w:val="24"/>
        </w:rPr>
        <w:t>。它在人民战争中具有特殊位置。因为人民战争的实质就是发展支持性根据地；因此发展根据地的伟大计划必须与新政权的建立和发展相连，它必须与夺取全国政权而需要打开的局面相连。政治战略是发展支持性根据地，军事战略是发展为世界革命服务的人民战争，这一计划正在通过一个试点计划而实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革命的胜利引起和粉碎了强大的反革命。因此，我们正在进入决定性年份，在这几年，阿普拉党仍然没有任何战略计划，他们谈论着“新战略”，却没有任何东西。他们唯一能做的就是采取更有力的措施，更多的政治、经济和社会法令，加强军事从而促使武装力量与我们战斗，在新的条件（对我们也对他们自己）下发动新的种族灭绝。对我们来说，正在进行的种族灭绝是在新的条件下出现的。我们已经经历了1983和1984年的种族灭绝，这证明了人民的普遍抵制和革命的加强。反动派只能用屠杀，但这只会加剧人民战争。起初可能有撤退和弯路，但我们将通过坚持马克思列宁毛主义、贡萨罗思想，在五项发展政策、人民战争的战无不胜和人民的支持下取得胜利。在共产党的领导下，人民总是创造并应当创造历史。</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关于在新的发展根据地的伟大计划的中我们遇到的具体状况和可能性，我们必须意识到：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图帕克·阿马鲁革命运动（MRTA）和CRP（英译者注：短命的人民革命突击队）等武装团体将会出现。他们经历过重组，但没有清晰的马克思主义的认识。因此，他们是在为帝国主义、社会帝国主义以及法西斯主义服务，与法西斯主义者进行虚假的对话，已经单方面停战。</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
        </w:rPr>
        <w:t>（</w:t>
      </w:r>
      <w:r>
        <w:rPr>
          <w:rFonts w:hint="eastAsia" w:ascii="宋体" w:hAnsi="宋体" w:eastAsia="宋体" w:cs="宋体"/>
          <w:kern w:val="0"/>
          <w:sz w:val="24"/>
          <w:szCs w:val="24"/>
        </w:rPr>
        <w:t>2</w:t>
      </w:r>
      <w:r>
        <w:rPr>
          <w:rFonts w:hint="eastAsia" w:ascii="宋体" w:hAnsi="宋体" w:eastAsia="宋体" w:cs="宋体"/>
          <w:kern w:val="0"/>
          <w:sz w:val="24"/>
          <w:szCs w:val="24"/>
          <w:lang w:val="en"/>
        </w:rPr>
        <w:t>）</w:t>
      </w:r>
      <w:r>
        <w:rPr>
          <w:rFonts w:hint="eastAsia" w:ascii="宋体" w:hAnsi="宋体" w:eastAsia="宋体" w:cs="宋体"/>
          <w:kern w:val="0"/>
          <w:sz w:val="24"/>
          <w:szCs w:val="24"/>
        </w:rPr>
        <w:t>阿普拉党已经开始显现法西斯主义和统合主义。它面临着严重且日益复杂的困难，例如它与买办资产阶级间日益严重冲突与勾结以及其它更为重要的矛盾。</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（3）阶级斗争愈演愈烈，群众开始进行自卫和反抗；城市里的社会矛盾进一步激化，这一点可能被社会帝国主义和反动派经由他们的代表加以利用。</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（4）任何时候都有可能发生政变。阿兰·加西亚自己就有可能发动一场自我政变来维护个人的政治前途。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
        </w:rPr>
        <w:t>（</w:t>
      </w:r>
      <w:r>
        <w:rPr>
          <w:rFonts w:hint="eastAsia" w:ascii="宋体" w:hAnsi="宋体" w:eastAsia="宋体" w:cs="宋体"/>
          <w:kern w:val="0"/>
          <w:sz w:val="24"/>
          <w:szCs w:val="24"/>
        </w:rPr>
        <w:t>5</w:t>
      </w:r>
      <w:r>
        <w:rPr>
          <w:rFonts w:hint="eastAsia" w:ascii="宋体" w:hAnsi="宋体" w:eastAsia="宋体" w:cs="宋体"/>
          <w:kern w:val="0"/>
          <w:sz w:val="24"/>
          <w:szCs w:val="24"/>
          <w:lang w:val="en"/>
        </w:rPr>
        <w:t>）</w:t>
      </w:r>
      <w:r>
        <w:rPr>
          <w:rFonts w:hint="eastAsia" w:ascii="宋体" w:hAnsi="宋体" w:eastAsia="宋体" w:cs="宋体"/>
          <w:kern w:val="0"/>
          <w:sz w:val="24"/>
          <w:szCs w:val="24"/>
        </w:rPr>
        <w:t>长远来看，反动派也有可能采用阿连德式的政府，利用阿普里斯塔·巴兰蒂斯或类似的人。在这种可能中，我们必须认识到所谓联合左翼的阴险作用。</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（6）秘鲁的边境冲突随时都有可能激化，其他拉美国家的经验也证实了这一点。这一问题必须认真解决。</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
        </w:rPr>
        <w:t>（</w:t>
      </w:r>
      <w:r>
        <w:rPr>
          <w:rFonts w:hint="eastAsia" w:ascii="宋体" w:hAnsi="宋体" w:eastAsia="宋体" w:cs="宋体"/>
          <w:kern w:val="0"/>
          <w:sz w:val="24"/>
          <w:szCs w:val="24"/>
        </w:rPr>
        <w:t>7</w:t>
      </w:r>
      <w:r>
        <w:rPr>
          <w:rFonts w:hint="eastAsia" w:ascii="宋体" w:hAnsi="宋体" w:eastAsia="宋体" w:cs="宋体"/>
          <w:kern w:val="0"/>
          <w:sz w:val="24"/>
          <w:szCs w:val="24"/>
          <w:lang w:val="en"/>
        </w:rPr>
        <w:t>）</w:t>
      </w:r>
      <w:r>
        <w:rPr>
          <w:rFonts w:hint="eastAsia" w:ascii="宋体" w:hAnsi="宋体" w:eastAsia="宋体" w:cs="宋体"/>
          <w:kern w:val="0"/>
          <w:sz w:val="24"/>
          <w:szCs w:val="24"/>
        </w:rPr>
        <w:t>美帝国主义者派遣军队已经不再是一种可能而是一种事实。他们的存在与他们在其他国家尤其是国家边境的类似存在相关联，这一行为必须在巴西采取军事措施的背景下看待。</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
        </w:rPr>
        <w:t>（</w:t>
      </w:r>
      <w:r>
        <w:rPr>
          <w:rFonts w:hint="eastAsia" w:ascii="宋体" w:hAnsi="宋体" w:eastAsia="宋体" w:cs="宋体"/>
          <w:kern w:val="0"/>
          <w:sz w:val="24"/>
          <w:szCs w:val="24"/>
        </w:rPr>
        <w:t>8</w:t>
      </w:r>
      <w:r>
        <w:rPr>
          <w:rFonts w:hint="eastAsia" w:ascii="宋体" w:hAnsi="宋体" w:eastAsia="宋体" w:cs="宋体"/>
          <w:kern w:val="0"/>
          <w:sz w:val="24"/>
          <w:szCs w:val="24"/>
          <w:lang w:val="en"/>
        </w:rPr>
        <w:t>）</w:t>
      </w:r>
      <w:r>
        <w:rPr>
          <w:rFonts w:hint="eastAsia" w:ascii="宋体" w:hAnsi="宋体" w:eastAsia="宋体" w:cs="宋体"/>
          <w:kern w:val="0"/>
          <w:sz w:val="24"/>
          <w:szCs w:val="24"/>
        </w:rPr>
        <w:t>帝国主义战争和侵略不断增加。通过世界范围内进行的勾结和争夺，美国和苏联争夺霸权的世界战争仍在准备中。因此，人民战争是必不可少的，世界人民战争是不可避免的前景。为了在人民战争中政治挂帅，我们必须认真考虑所有的可能性，尤其应该着眼于全国政权的夺取。我们必须夺取政权。由于这些原因，我们必须在思想、政治和组织上做好准备。</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发展根据地的伟大计划的试点计划的第一次战役意味着巨大的震撼，产生国内和国外的影响。旧国家正在崩溃，秘鲁从来没有被任何人用这样的方式动摇过。现在我们必须意识到第二次战役中“通过树立一个光辉的历史里程碑！”的历史政治必要性，认识到试点计划是发展根据地的伟大计划的初步斗争。</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总之，经过近八年的人民战争，我们已经优秀地完成了四万五千余次行动；铸就了一个军事化的党；人民游击军已经得到了发展，他们的战斗力不断提升；我们建立了数以百计的新政权组织，越来越多的最贫困群众支持我们。人民战争将我国人民的阶级斗争提升到了最高形式并影响到群众自己的斗争，使他们积极投入到人民战争之中。因此，“人民战争正在颠倒这个国家，这只‘老鼹鼠’深深扎根于这个腐朽社会的内部。没有人可以阻止它，未来已经在我们之中，腐朽的旧社会不可避免地塌陷，革命将会胜利。人民战争万岁！”我们的任务就是在马克思列宁毛主义、贡萨罗思想的旗帜下，发展人民战争为世界革命服务。</w:t>
      </w:r>
    </w:p>
    <w:p>
      <w:pPr>
        <w:spacing w:line="400" w:lineRule="exact"/>
        <w:ind w:firstLine="602" w:firstLineChars="200"/>
        <w:jc w:val="center"/>
        <w:rPr>
          <w:rFonts w:ascii="宋体" w:hAnsi="宋体" w:eastAsia="宋体" w:cs="宋体"/>
          <w:b/>
          <w:bCs/>
          <w:sz w:val="30"/>
          <w:szCs w:val="30"/>
        </w:rPr>
      </w:pPr>
      <w:r>
        <w:rPr>
          <w:rFonts w:hint="eastAsia" w:ascii="宋体" w:hAnsi="宋体" w:eastAsia="宋体" w:cs="宋体"/>
          <w:b/>
          <w:bCs/>
          <w:sz w:val="30"/>
          <w:szCs w:val="30"/>
        </w:rPr>
        <w:t>（二）农村包围城市的道路和支持性革命根据地</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毛主席建立了农村包围城市的道路。它的核心在于根据地。他考虑到因为强大的帝国主义及其在中国的反动盟友牢固地占据着主要城市。如果革命拒绝投降，想将斗争坚持下去，那就必须把落后的农村地区改造成先进的巩固的根据地，成为军事上、政治上、经济上、文化上的强大的革命堡垒，以打击利用城市进攻农村的凶恶敌人，并通过持久战逐步取得革命的彻底胜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贡萨罗主席忠于毛主义的这一基本论点，确立进行统一人民战争，乡村是武装行动的主要场所：因为在我们国家农民群众占大多数，我们必须在那里建立根据地。如同毛主席所说过的：“在革命根据地的持久斗争主要的是在由中国共产党领导下的农民游击战争。因此，忽视以农村区域作革命根据地的必要性，忽视对农民进行艰苦工作，忽视游击战争都是错误的。”（《中国革命和中国共产党》，译注）进一步讲，贡萨罗主席还指出在城市的军事行动也应当成为补充，因为国际经验和我们自己的经验，证明了这是可行的。他吸取了教训，例如，菲律宾的游击队农村重组，离开了城市，特别是首都，使城市安静，这导致了游击队自身处于孤立状态。在巴西，革命者也在城市和农村进行武装斗争，只是他们忽视了确定哪个是主要的。在越南，重要的武装斗争发生在城市中。因此，考虑到拉丁美洲的城市特点，在那里，城市中无产阶级和贫苦大众的比率相当高，群众们已经准备好开展行动来支持在农村地区的人们。但是在城市，新政权或根据地没有建立起来，只是通过人民革命保卫运动（MRDP）和抵抗中心来建立战线，开展人民战争和为未来起义做准备，当农村的部队与城市内部的起义结合袭击城市时，起义就会发生。</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根据地是游击部队用来完成他们的战略任务，并实现保存和发展自身力量，歼灭和击退敌人目标所以来的战略基地。没有这样的战略基地，就没有任何能支持我们去执行我们的任何战略任务并达成战争目标的东西。</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毛主席阐述了创建根据地的三个理由：创立武装力量，击败敌人和动员群众。这些都是1982年在我们的人民战争中所确定的，当时在实施发展游击战争的计划以击败敌人，它着眼于摧毁旧的封建生产关系。警察哨所遭到袭击，选择性歼灭地主力量，警察部队放弃农村并在省会中重新集合。旧政权当局大规模下台，导致了权力真空，同时成百上千的人民被动员起来。在这些情形下，根据地在秘密的人民委员会中出现并确定。因此，把中国的经验教条化是错误的，因为如果条件和原则都是可行的，我们就有充分的理由建立根据地。认同这一点意味着反对右翼的斗争，他们认为我们没有打败过大规模敌军，而问题是敌人已经由于他们军事和政治上的溃败放弃了农村地区。</w:t>
      </w:r>
    </w:p>
    <w:p>
      <w:pPr>
        <w:spacing w:line="400" w:lineRule="exact"/>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贡萨罗主席已经建立了一套由游击区、行动区和行动点所环绕的</w:t>
      </w:r>
      <w:r>
        <w:rPr>
          <w:rFonts w:hint="eastAsia" w:ascii="宋体" w:hAnsi="宋体" w:eastAsia="宋体" w:cs="宋体"/>
          <w:b/>
          <w:bCs/>
          <w:kern w:val="0"/>
          <w:sz w:val="24"/>
          <w:szCs w:val="24"/>
        </w:rPr>
        <w:t>支持性根据地体系</w:t>
      </w:r>
      <w:r>
        <w:rPr>
          <w:rFonts w:hint="eastAsia" w:ascii="宋体" w:hAnsi="宋体" w:eastAsia="宋体" w:cs="宋体"/>
          <w:kern w:val="0"/>
          <w:sz w:val="24"/>
          <w:szCs w:val="24"/>
        </w:rPr>
        <w:t>。这一体系考虑到了政治与社会条件，斗争历史，地理特征，和党、军队与群众的发展。</w:t>
      </w:r>
    </w:p>
    <w:p>
      <w:pPr>
        <w:spacing w:line="400" w:lineRule="exact"/>
        <w:ind w:firstLine="480" w:firstLineChars="200"/>
        <w:jc w:val="left"/>
        <w:rPr>
          <w:rFonts w:ascii="宋体" w:hAnsi="宋体" w:eastAsia="宋体" w:cs="宋体"/>
          <w:color w:val="333333"/>
          <w:sz w:val="24"/>
        </w:rPr>
      </w:pPr>
      <w:r>
        <w:rPr>
          <w:rFonts w:hint="eastAsia" w:ascii="宋体" w:hAnsi="宋体" w:eastAsia="宋体" w:cs="宋体"/>
          <w:color w:val="333333"/>
          <w:sz w:val="24"/>
        </w:rPr>
        <w:t>这是</w:t>
      </w:r>
      <w:r>
        <w:rPr>
          <w:rFonts w:hint="eastAsia" w:ascii="宋体" w:hAnsi="宋体" w:eastAsia="宋体" w:cs="宋体"/>
          <w:b/>
          <w:bCs/>
          <w:color w:val="333333"/>
          <w:sz w:val="24"/>
        </w:rPr>
        <w:t>支撑农村包围城市道路及其核心——根据地有效性的根本</w:t>
      </w:r>
      <w:r>
        <w:rPr>
          <w:rFonts w:hint="eastAsia" w:ascii="宋体" w:hAnsi="宋体" w:eastAsia="宋体" w:cs="宋体"/>
          <w:color w:val="333333"/>
          <w:sz w:val="24"/>
        </w:rPr>
        <w:t>，因为只有游荡的起义游击队不会让人民游击军拥有根据地，作为支持它的后方，也无法建立新政权。</w:t>
      </w:r>
      <w:r>
        <w:rPr>
          <w:rFonts w:hint="eastAsia" w:ascii="宋体" w:hAnsi="宋体" w:eastAsia="宋体" w:cs="宋体"/>
          <w:b/>
          <w:bCs/>
          <w:color w:val="333333"/>
          <w:sz w:val="24"/>
        </w:rPr>
        <w:t>我们完全反对游击中心主义</w:t>
      </w:r>
      <w:r>
        <w:rPr>
          <w:rFonts w:hint="eastAsia" w:ascii="宋体" w:hAnsi="宋体" w:eastAsia="宋体" w:cs="宋体"/>
          <w:color w:val="333333"/>
          <w:sz w:val="24"/>
        </w:rPr>
        <w:t>。</w:t>
      </w:r>
    </w:p>
    <w:p>
      <w:pPr>
        <w:spacing w:line="400" w:lineRule="exact"/>
        <w:ind w:firstLine="482" w:firstLineChars="200"/>
        <w:jc w:val="left"/>
        <w:rPr>
          <w:rFonts w:ascii="宋体" w:hAnsi="宋体" w:eastAsia="宋体" w:cs="宋体"/>
          <w:b/>
          <w:bCs/>
          <w:color w:val="383838"/>
          <w:sz w:val="28"/>
          <w:szCs w:val="28"/>
        </w:rPr>
      </w:pPr>
      <w:r>
        <w:rPr>
          <w:rFonts w:hint="eastAsia" w:ascii="宋体" w:hAnsi="宋体" w:eastAsia="宋体" w:cs="宋体"/>
          <w:b/>
          <w:bCs/>
          <w:color w:val="333333"/>
          <w:sz w:val="24"/>
        </w:rPr>
        <w:t>（三）</w:t>
      </w:r>
      <w:r>
        <w:rPr>
          <w:rFonts w:hint="eastAsia" w:ascii="宋体" w:hAnsi="宋体" w:eastAsia="宋体" w:cs="宋体"/>
          <w:b/>
          <w:bCs/>
          <w:color w:val="383838"/>
          <w:sz w:val="28"/>
          <w:szCs w:val="28"/>
        </w:rPr>
        <w:t>持久战</w:t>
      </w:r>
    </w:p>
    <w:p>
      <w:pPr>
        <w:spacing w:line="400" w:lineRule="exact"/>
        <w:ind w:firstLine="480" w:firstLineChars="200"/>
        <w:jc w:val="left"/>
        <w:rPr>
          <w:rFonts w:ascii="宋体" w:hAnsi="宋体" w:eastAsia="宋体" w:cs="宋体"/>
          <w:color w:val="383838"/>
          <w:sz w:val="24"/>
        </w:rPr>
      </w:pPr>
      <w:r>
        <w:rPr>
          <w:rFonts w:hint="eastAsia" w:ascii="宋体" w:hAnsi="宋体" w:eastAsia="宋体" w:cs="宋体"/>
          <w:color w:val="383838"/>
          <w:sz w:val="24"/>
        </w:rPr>
        <w:t>人民战争的持久性来源于以下四个基础特征决定的敌我因素的相互关系：第一，秘鲁是一个半殖民地半封建社会，官僚资本主义在其中发展；第二，敌对强大；第三，人民游击军弱小；第四，人民战争由共产党所领导。从第一和第四个特征我们可以得出，人民游击军能够壮大并击败敌人；从第二和第三个特征可以得出，人民游击军不会快速发展也无法迅速击败敌人。</w:t>
      </w:r>
      <w:r>
        <w:rPr>
          <w:rFonts w:hint="eastAsia" w:ascii="宋体" w:hAnsi="宋体" w:eastAsia="宋体" w:cs="宋体"/>
          <w:b/>
          <w:bCs/>
          <w:color w:val="383838"/>
          <w:sz w:val="24"/>
        </w:rPr>
        <w:t>这些特点决定了战争的持久性</w:t>
      </w:r>
      <w:r>
        <w:rPr>
          <w:rFonts w:hint="eastAsia" w:ascii="宋体" w:hAnsi="宋体" w:eastAsia="宋体" w:cs="宋体"/>
          <w:color w:val="383838"/>
          <w:sz w:val="24"/>
        </w:rPr>
        <w:t>。</w:t>
      </w:r>
    </w:p>
    <w:p>
      <w:pPr>
        <w:spacing w:line="400" w:lineRule="exact"/>
        <w:ind w:firstLine="480" w:firstLineChars="200"/>
        <w:jc w:val="left"/>
        <w:rPr>
          <w:rFonts w:ascii="宋体" w:hAnsi="宋体" w:eastAsia="宋体" w:cs="宋体"/>
          <w:color w:val="383838"/>
          <w:sz w:val="24"/>
        </w:rPr>
      </w:pPr>
      <w:r>
        <w:rPr>
          <w:rFonts w:hint="eastAsia" w:ascii="宋体" w:hAnsi="宋体" w:eastAsia="宋体" w:cs="宋体"/>
          <w:color w:val="383838"/>
          <w:sz w:val="24"/>
        </w:rPr>
        <w:t>敌强我弱的事实中存在着我们失败的危险。敌人拥有一个优势——庞大的武装力量及其所依靠的军备，但其它方面都构成了他们的劣势。他们的目标是保卫陈旧腐朽的地主官僚国家政权。他们有的是资产阶级的军事路线，有一支雇佣军队。他们毫无自觉纪律且士气低落。官兵间矛盾激烈，在群众中名声败坏。此外，反动军队的构成基础都是工人和农民，在非正义战争中可能会瓦解。除此之外，秘鲁武装力量从未赢得一场战争，他们是失败的专家。而且，他们一再依靠着国际反动派的支持，而我们依靠的是被压迫民族、全世界人民和国际无产阶级的支持，这些是新的力量。</w:t>
      </w:r>
    </w:p>
    <w:p>
      <w:pPr>
        <w:spacing w:line="400" w:lineRule="exact"/>
        <w:ind w:firstLine="480" w:firstLineChars="200"/>
        <w:jc w:val="left"/>
        <w:rPr>
          <w:rFonts w:ascii="宋体" w:hAnsi="宋体" w:eastAsia="宋体" w:cs="宋体"/>
          <w:color w:val="383838"/>
          <w:sz w:val="24"/>
        </w:rPr>
      </w:pPr>
      <w:r>
        <w:rPr>
          <w:rFonts w:hint="eastAsia" w:ascii="宋体" w:hAnsi="宋体" w:eastAsia="宋体" w:cs="宋体"/>
          <w:color w:val="383838"/>
          <w:sz w:val="24"/>
        </w:rPr>
        <w:t>人民游击军只有一个劣势，发展不够充分，但在剩下的方面拥有着宝贵的优势：它发动人民战争以创造新政权；它有无产阶级的军事路线，由共产党绝对领导；它建立在阶级勇气、革命英雄主义以及自觉纪律上。它士气高昂，官兵团结，是由人民（主要是贫苦工农）自己组成的军队。</w:t>
      </w:r>
    </w:p>
    <w:p>
      <w:pPr>
        <w:spacing w:line="400" w:lineRule="exact"/>
        <w:ind w:firstLine="480" w:firstLineChars="200"/>
        <w:jc w:val="left"/>
        <w:rPr>
          <w:rFonts w:ascii="宋体" w:hAnsi="宋体" w:eastAsia="宋体" w:cs="宋体"/>
          <w:color w:val="383838"/>
          <w:sz w:val="24"/>
        </w:rPr>
      </w:pPr>
      <w:r>
        <w:rPr>
          <w:rFonts w:hint="eastAsia" w:ascii="宋体" w:hAnsi="宋体" w:eastAsia="宋体" w:cs="宋体"/>
          <w:color w:val="383838"/>
          <w:sz w:val="24"/>
        </w:rPr>
        <w:t>但客观事实是敌人力量与我们力量之间存在很大差距，对我们来说，要从弱小变得强大需要一段时间，在这个过程中，敌人的劣势会暴露，我们的优势会发展。</w:t>
      </w:r>
      <w:r>
        <w:rPr>
          <w:rFonts w:hint="eastAsia" w:ascii="宋体" w:hAnsi="宋体" w:eastAsia="宋体" w:cs="宋体"/>
          <w:b/>
          <w:bCs/>
          <w:color w:val="383838"/>
          <w:sz w:val="24"/>
        </w:rPr>
        <w:t>因此，我们说我们的军队表面是弱小的，本质是强大的</w:t>
      </w:r>
      <w:r>
        <w:rPr>
          <w:rFonts w:hint="eastAsia" w:ascii="宋体" w:hAnsi="宋体" w:eastAsia="宋体" w:cs="宋体"/>
          <w:color w:val="383838"/>
          <w:sz w:val="24"/>
        </w:rPr>
        <w:t>；敌人的军队表面是强大的，本质是弱小的。因此，要从弱小变得强大，我们就必须进行持久战，这包括三个阶段：第一阶段是敌人战略进攻与我们战略防御时期。第二阶段是敌人战略稳固与我们为反攻做准备时期。第三阶段是我们战略反攻与敌人战略撤退时期。</w:t>
      </w:r>
    </w:p>
    <w:p>
      <w:pPr>
        <w:spacing w:line="400" w:lineRule="exact"/>
        <w:ind w:firstLine="480" w:firstLineChars="200"/>
        <w:jc w:val="left"/>
        <w:rPr>
          <w:rFonts w:ascii="宋体" w:hAnsi="宋体" w:eastAsia="宋体" w:cs="宋体"/>
          <w:color w:val="333333"/>
          <w:sz w:val="24"/>
        </w:rPr>
      </w:pPr>
      <w:r>
        <w:rPr>
          <w:rFonts w:hint="eastAsia" w:ascii="宋体" w:hAnsi="宋体" w:eastAsia="宋体" w:cs="宋体"/>
          <w:color w:val="333333"/>
          <w:sz w:val="24"/>
        </w:rPr>
        <w:t>贡萨罗主席教导我们，人民战争是持久的、漫长、残酷但最终会取得胜利。他告诉我们，在持久性的特征下，其持续时间会延长或缩短，这取决于我们在无产阶级军事路线下战斗的程度，因为右倾是导致战争严重挫折的主要危险。</w:t>
      </w:r>
    </w:p>
    <w:p>
      <w:pPr>
        <w:spacing w:line="400" w:lineRule="exact"/>
        <w:ind w:firstLine="480" w:firstLineChars="200"/>
        <w:jc w:val="left"/>
        <w:rPr>
          <w:rFonts w:ascii="宋体" w:hAnsi="宋体" w:eastAsia="宋体" w:cs="宋体"/>
          <w:color w:val="333333"/>
          <w:sz w:val="24"/>
        </w:rPr>
      </w:pPr>
      <w:r>
        <w:rPr>
          <w:rFonts w:hint="eastAsia" w:ascii="宋体" w:hAnsi="宋体" w:eastAsia="宋体" w:cs="宋体"/>
          <w:color w:val="333333"/>
          <w:sz w:val="24"/>
        </w:rPr>
        <w:t>今天，我们发现我们处在敌人战略进攻，我们自己战略防御的时期，我们必须通过运用游击战争、为下一阶段建立根据地、付出必要的代价而又尽可能使它最小来加强人民战争。</w:t>
      </w:r>
    </w:p>
    <w:p>
      <w:pPr>
        <w:spacing w:line="400" w:lineRule="exact"/>
        <w:ind w:firstLine="703" w:firstLineChars="200"/>
        <w:jc w:val="left"/>
        <w:rPr>
          <w:rFonts w:ascii="宋体" w:hAnsi="宋体" w:eastAsia="宋体" w:cs="宋体"/>
          <w:b/>
          <w:color w:val="333332"/>
          <w:sz w:val="35"/>
          <w:szCs w:val="35"/>
        </w:rPr>
      </w:pPr>
      <w:r>
        <w:rPr>
          <w:rFonts w:hint="eastAsia" w:ascii="宋体" w:hAnsi="宋体" w:eastAsia="宋体" w:cs="宋体"/>
          <w:b/>
          <w:color w:val="333332"/>
          <w:sz w:val="35"/>
          <w:szCs w:val="35"/>
        </w:rPr>
        <w:t>二、人民游击军的建设</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bCs/>
          <w:color w:val="333332"/>
          <w:sz w:val="24"/>
        </w:rPr>
        <w:t>为了发动人民战争，我们必须依靠组织的主要形式：人民游击军。因为旧国家的支柱是反动的武装力量，要摧毁旧国家，就必须首先摧毁它的反动军队。党必须依靠一支强大的军队，就像毛主席教导我们的：“没有一个人民的军队，便没有人民的一切！”</w:t>
      </w:r>
    </w:p>
    <w:p>
      <w:pPr>
        <w:spacing w:line="400" w:lineRule="exact"/>
        <w:ind w:firstLine="480" w:firstLineChars="200"/>
        <w:jc w:val="left"/>
        <w:rPr>
          <w:rFonts w:ascii="宋体" w:hAnsi="宋体" w:eastAsia="宋体" w:cs="宋体"/>
          <w:color w:val="333333"/>
          <w:sz w:val="24"/>
        </w:rPr>
      </w:pPr>
      <w:r>
        <w:rPr>
          <w:rFonts w:hint="eastAsia" w:ascii="宋体" w:hAnsi="宋体" w:eastAsia="宋体" w:cs="宋体"/>
          <w:bCs/>
          <w:color w:val="333332"/>
          <w:sz w:val="24"/>
        </w:rPr>
        <w:t>在以马克思列宁毛主义、贡萨罗思想为基础的建设路线中，我们可以看到军队的建设。总的来说</w:t>
      </w:r>
      <w:r>
        <w:rPr>
          <w:rFonts w:hint="eastAsia" w:ascii="宋体" w:hAnsi="宋体" w:eastAsia="宋体" w:cs="宋体"/>
          <w:color w:val="333333"/>
          <w:sz w:val="24"/>
        </w:rPr>
        <w:t>，贡萨罗主席为将民兵纳入人民游击军中做出了贡献。这一创造是迈向武装的群众汪洋大海的一步，是从无组织群众走向军事化的有组织群众的解决方案。</w:t>
      </w:r>
    </w:p>
    <w:p>
      <w:pPr>
        <w:spacing w:line="400" w:lineRule="exact"/>
        <w:ind w:firstLine="703" w:firstLineChars="200"/>
        <w:jc w:val="left"/>
        <w:rPr>
          <w:rFonts w:ascii="宋体" w:hAnsi="宋体" w:eastAsia="宋体" w:cs="宋体"/>
          <w:b/>
          <w:color w:val="333332"/>
          <w:sz w:val="35"/>
          <w:szCs w:val="35"/>
        </w:rPr>
      </w:pPr>
      <w:r>
        <w:rPr>
          <w:rFonts w:hint="eastAsia" w:ascii="宋体" w:hAnsi="宋体" w:eastAsia="宋体" w:cs="宋体"/>
          <w:b/>
          <w:color w:val="333332"/>
          <w:sz w:val="35"/>
          <w:szCs w:val="35"/>
        </w:rPr>
        <w:t>三、战略与战术</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bCs/>
          <w:color w:val="333332"/>
          <w:sz w:val="24"/>
        </w:rPr>
        <w:t>贡萨罗主席强调了毛主席战略与战术上的七个要点并对其中的部分做了具体阐述。为了领导人民战争，我们必须密切注意这些要点。</w:t>
      </w:r>
    </w:p>
    <w:p>
      <w:pPr>
        <w:spacing w:line="400" w:lineRule="exact"/>
        <w:ind w:firstLine="482" w:firstLineChars="200"/>
        <w:jc w:val="left"/>
        <w:rPr>
          <w:rFonts w:ascii="宋体" w:hAnsi="宋体" w:eastAsia="宋体" w:cs="宋体"/>
          <w:bCs/>
          <w:color w:val="333332"/>
          <w:sz w:val="24"/>
        </w:rPr>
      </w:pPr>
      <w:r>
        <w:rPr>
          <w:rFonts w:hint="eastAsia" w:ascii="宋体" w:hAnsi="宋体" w:eastAsia="宋体" w:cs="宋体"/>
          <w:b/>
          <w:color w:val="333332"/>
          <w:sz w:val="24"/>
        </w:rPr>
        <w:t>（一）论战略战术</w:t>
      </w:r>
      <w:r>
        <w:rPr>
          <w:rFonts w:hint="eastAsia" w:ascii="宋体" w:hAnsi="宋体" w:eastAsia="宋体" w:cs="宋体"/>
          <w:bCs/>
          <w:color w:val="333332"/>
          <w:sz w:val="24"/>
        </w:rPr>
        <w:t xml:space="preserve"> 。他从毛主席论点：作为一门科学的战略，其任务是从研究影响整个战局的主要军事行动的规律开始。战役与战术的科学的任务是严谨局部的主要军事行动的规律。考虑到战争与国际形势的联系，他在战略上对如何在整个国家和每个地区发动战争进行了发展。</w:t>
      </w:r>
      <w:r>
        <w:rPr>
          <w:rFonts w:hint="eastAsia" w:ascii="宋体" w:hAnsi="宋体" w:eastAsia="宋体" w:cs="宋体"/>
          <w:b/>
          <w:color w:val="333332"/>
          <w:sz w:val="24"/>
        </w:rPr>
        <w:t>他为我们概述了主轴、子轴、战役方向和路线，这可以使我们在任何情况下保持战略方针，并面对反革命发起的所有类型的政治与军事行动。</w:t>
      </w:r>
      <w:r>
        <w:rPr>
          <w:rFonts w:hint="eastAsia" w:ascii="宋体" w:hAnsi="宋体" w:eastAsia="宋体" w:cs="宋体"/>
          <w:bCs/>
          <w:color w:val="333332"/>
          <w:sz w:val="24"/>
        </w:rPr>
        <w:t>在此基础上，他建立了战略上集中、战术上分散的全国军事计划，从一切计划都是意识形态的前提出发，既要反映现实又要反映现实将展现的困难。提到斯大林，他将战略与战术联系起来，并制定了战略行动计划作为二者联系的具体形式。作为成果，每个委员会必须在全党的共同战略行动计划内精心制定自己的战略行动计划。</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bCs/>
          <w:color w:val="333332"/>
          <w:sz w:val="24"/>
        </w:rPr>
        <w:t>正确的部署来自于指挥官的正确决定；所有的军事计划都必须在对敌人情况、真实情况以及两者的相互关系的不可或缺的认识和认真研究的基础上制定。也就是说，我们必须时刻牢记“两座山”；我们必须在政治战略和军事战略的引领下前进。</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bCs/>
          <w:color w:val="333332"/>
          <w:sz w:val="24"/>
        </w:rPr>
        <w:t>在制定计划时，我们必须要牢记以下一般准则：（1）国际上的革命与反革命间的阶级斗争；意识形态；国际共产主义运动；革命国际主义运动；（2）国内的阶级斗争；反革命；政治形势；反颠覆战争；（3）人民战争的发展；平衡；规律以及教训；（4）调查的必要性；（5）人民战争与建设；（6）人民战争与群众；（7）两条路线的斗争；（8）计划表与时间表；（9）态度与标语：“战胜困难,赢取更大的胜利!”</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bCs/>
          <w:color w:val="333332"/>
          <w:sz w:val="24"/>
        </w:rPr>
        <w:t>在长达八年的人民战争中，我们有着四个计划：发动计划；发展人民战争的计划；夺取根据地的计划；发展根据地的计划。</w:t>
      </w:r>
    </w:p>
    <w:p>
      <w:pPr>
        <w:pStyle w:val="7"/>
        <w:spacing w:line="400" w:lineRule="exact"/>
        <w:ind w:firstLine="482"/>
        <w:jc w:val="left"/>
        <w:rPr>
          <w:rFonts w:ascii="宋体" w:hAnsi="宋体" w:eastAsia="宋体" w:cs="宋体"/>
          <w:bCs/>
          <w:color w:val="333332"/>
          <w:sz w:val="24"/>
        </w:rPr>
      </w:pPr>
      <w:r>
        <w:rPr>
          <w:rFonts w:hint="eastAsia" w:ascii="宋体" w:hAnsi="宋体" w:eastAsia="宋体" w:cs="宋体"/>
          <w:b/>
          <w:color w:val="333332"/>
          <w:sz w:val="24"/>
        </w:rPr>
        <w:t>（二）战争的基本原则。</w:t>
      </w:r>
      <w:r>
        <w:rPr>
          <w:rFonts w:hint="eastAsia" w:ascii="宋体" w:hAnsi="宋体" w:eastAsia="宋体" w:cs="宋体"/>
          <w:bCs/>
          <w:color w:val="333332"/>
          <w:sz w:val="24"/>
        </w:rPr>
        <w:t>军事行动的所有指导原则都遵循一个基本原则：尽一切可能保存自己的力量并消灭敌人。所有战争都需要付出代价，有时候这个代价十分巨大。为了保存自己的力量，我们就必须消灭敌人的力量；但为了消灭敌人，我们又必须要付出一定代价，从而保存整体。贡萨罗主席教导我们，要准备为战争付出最高昂的代价，但我们又要努力使代价永远最小化。这是一个矛盾，问题在于态度和良好的计划。这主要是领导能力的问题。他在“死亡的挑战”、“革命英雄主义”和“征服死亡的桂冠”中锻造了我们。在战争中，我们总能看到破坏性和建设性两个方面，而第二个方面是主要方面。</w:t>
      </w:r>
    </w:p>
    <w:p>
      <w:pPr>
        <w:spacing w:line="400" w:lineRule="exact"/>
        <w:ind w:firstLine="482" w:firstLineChars="200"/>
        <w:jc w:val="left"/>
        <w:rPr>
          <w:rFonts w:ascii="宋体" w:hAnsi="宋体" w:eastAsia="宋体" w:cs="宋体"/>
          <w:bCs/>
          <w:color w:val="333332"/>
          <w:sz w:val="24"/>
        </w:rPr>
      </w:pPr>
      <w:r>
        <w:rPr>
          <w:rFonts w:hint="eastAsia" w:ascii="宋体" w:hAnsi="宋体" w:eastAsia="宋体" w:cs="宋体"/>
          <w:b/>
          <w:bCs/>
          <w:color w:val="333333"/>
          <w:sz w:val="24"/>
        </w:rPr>
        <w:t>（三）游击战术或基本战术。</w:t>
      </w:r>
      <w:r>
        <w:rPr>
          <w:rFonts w:hint="eastAsia" w:ascii="宋体" w:hAnsi="宋体" w:eastAsia="宋体" w:cs="宋体"/>
          <w:color w:val="333333"/>
          <w:sz w:val="24"/>
        </w:rPr>
        <w:t>“敌进我退，敌驻我扰，敌疲我打，敌退我追。</w:t>
      </w:r>
      <w:r>
        <w:rPr>
          <w:rFonts w:hint="eastAsia" w:ascii="宋体" w:hAnsi="宋体" w:eastAsia="宋体" w:cs="宋体"/>
          <w:bCs/>
          <w:color w:val="333332"/>
          <w:sz w:val="24"/>
        </w:rPr>
        <w:t xml:space="preserve">”我们必须要结合并运用这一基本战术，在敌人周围回旋并寻找它的弱点来粉碎它。 </w:t>
      </w:r>
    </w:p>
    <w:p>
      <w:pPr>
        <w:spacing w:line="400" w:lineRule="exact"/>
        <w:ind w:firstLine="482" w:firstLineChars="200"/>
        <w:jc w:val="left"/>
        <w:rPr>
          <w:rFonts w:ascii="宋体" w:hAnsi="宋体" w:eastAsia="宋体" w:cs="宋体"/>
          <w:bCs/>
          <w:color w:val="333332"/>
          <w:sz w:val="24"/>
        </w:rPr>
      </w:pPr>
      <w:r>
        <w:rPr>
          <w:rFonts w:hint="eastAsia" w:ascii="宋体" w:hAnsi="宋体" w:eastAsia="宋体" w:cs="宋体"/>
          <w:b/>
          <w:color w:val="333332"/>
          <w:sz w:val="24"/>
        </w:rPr>
        <w:t>（四）“围剿”以及反“围剿”战役，是人民战争的主要形式。</w:t>
      </w:r>
      <w:r>
        <w:rPr>
          <w:rFonts w:hint="eastAsia" w:ascii="宋体" w:hAnsi="宋体" w:eastAsia="宋体" w:cs="宋体"/>
          <w:bCs/>
          <w:color w:val="333332"/>
          <w:sz w:val="24"/>
        </w:rPr>
        <w:t>反革命势力为了彻底摧毁革命，对所有人民游击军的部队或根据地发动“围剿”，这是一条规律。人民游击军的行动采取反“围剿”的形式，毛主席确立了粉碎“围剿”的九步方针：（1）积极防御；（2）反“围剿”的准备；（3）战略退却；（4）战略反攻；（5）战略反攻开始；（6）集中兵力；（7）运动战；（8）速决战；（9）歼灭战。贡萨罗主席将这些规律运用到了我们的人民战争的条件之中，并概括了这场战役的五个部分，使我们能够击败反对派的政治和军事计划。每个战役都有着特定的政治和军事目标，充满着出其不意的特点，随着我们的意愿，在任何我们想要的时间和地点突击敌人。他同时也强调了这五个步骤必须遵守军事行动是为政治目标服务的原则，反对为了行动而行动的标准。他强调了区分敌人行动的本质与表象的重要性。他也为我们建立了人民战争的四种斗争方式：（1）两种形式的游击行动：突袭与伏击；（2）破坏；（3）选择性的歼灭；以及（4）宣传与武装鼓动及其多样的方式。</w:t>
      </w:r>
    </w:p>
    <w:p>
      <w:pPr>
        <w:spacing w:line="400" w:lineRule="exact"/>
        <w:ind w:firstLine="482" w:firstLineChars="200"/>
        <w:jc w:val="left"/>
        <w:rPr>
          <w:rFonts w:ascii="宋体" w:hAnsi="宋体" w:eastAsia="宋体" w:cs="宋体"/>
          <w:bCs/>
          <w:color w:val="333332"/>
          <w:sz w:val="24"/>
        </w:rPr>
      </w:pPr>
      <w:r>
        <w:rPr>
          <w:rFonts w:hint="eastAsia" w:ascii="宋体" w:hAnsi="宋体" w:eastAsia="宋体" w:cs="宋体"/>
          <w:b/>
          <w:color w:val="333332"/>
          <w:sz w:val="24"/>
        </w:rPr>
        <w:t>（五）游击战的战略作用。</w:t>
      </w:r>
      <w:r>
        <w:rPr>
          <w:rFonts w:hint="eastAsia" w:ascii="宋体" w:hAnsi="宋体" w:eastAsia="宋体" w:cs="宋体"/>
          <w:bCs/>
          <w:color w:val="333332"/>
          <w:sz w:val="24"/>
        </w:rPr>
        <w:t>毛主席将游击战提升到了战略高度。在他之前，游击战争只被认为是战术问题，并不决定战争的结果；游击战一般无法影响战争结果，战争结果依旧由常规战争所左右，但尽管如此，游击战依旧完成了一系列的战略任务，使战争结果朝着有利方向发展。我们设想的游击战争是规模巨大的；普遍的游击战争必须支持长久血腥的战争。从这点来说，我们必须记住游击战争的六个战略问题：（1）主动地灵活地有计划地执行防御战中的进攻战、持久战中的速决战、内线作战中的外线作战；（2）和正规战争相配合；（3）建立根据地；（4）游击战争的战略防御和战略进攻；（5）向运动战发展；（6）指挥关系。</w:t>
      </w:r>
    </w:p>
    <w:p>
      <w:pPr>
        <w:spacing w:line="400" w:lineRule="exact"/>
        <w:ind w:firstLine="482" w:firstLineChars="200"/>
        <w:rPr>
          <w:rFonts w:ascii="宋体" w:hAnsi="宋体" w:eastAsia="宋体" w:cs="宋体"/>
          <w:bCs/>
          <w:color w:val="333332"/>
          <w:sz w:val="24"/>
        </w:rPr>
      </w:pPr>
      <w:r>
        <w:rPr>
          <w:rFonts w:hint="eastAsia" w:ascii="宋体" w:hAnsi="宋体" w:eastAsia="宋体" w:cs="宋体"/>
          <w:b/>
          <w:color w:val="333332"/>
          <w:sz w:val="24"/>
        </w:rPr>
        <w:t>（六）十大军事原则。</w:t>
      </w:r>
      <w:r>
        <w:rPr>
          <w:rFonts w:hint="eastAsia" w:ascii="宋体" w:hAnsi="宋体" w:eastAsia="宋体" w:cs="宋体"/>
          <w:bCs/>
          <w:color w:val="333332"/>
          <w:sz w:val="24"/>
        </w:rPr>
        <w:t>1947年12月，毛主席在十项军事原则中，巧妙地总结了20多年人民战争所遵循的公正正确的战略路线。这在他的文章《目前形势和我们的任务》的第三部分中可以看到。我们运用了这些原则，扩大他们的应用很重要。</w:t>
      </w:r>
    </w:p>
    <w:p>
      <w:pPr>
        <w:spacing w:line="400" w:lineRule="exact"/>
        <w:ind w:firstLine="482" w:firstLineChars="200"/>
        <w:rPr>
          <w:rFonts w:ascii="宋体" w:hAnsi="宋体" w:eastAsia="宋体" w:cs="宋体"/>
          <w:bCs/>
          <w:color w:val="333332"/>
          <w:sz w:val="24"/>
        </w:rPr>
      </w:pPr>
      <w:r>
        <w:rPr>
          <w:rFonts w:hint="eastAsia" w:ascii="宋体" w:hAnsi="宋体" w:eastAsia="宋体" w:cs="宋体"/>
          <w:b/>
          <w:color w:val="333332"/>
          <w:sz w:val="24"/>
        </w:rPr>
        <w:t>（七）杰出的战略与战术摘要。</w:t>
      </w:r>
      <w:r>
        <w:rPr>
          <w:rFonts w:hint="eastAsia" w:ascii="宋体" w:hAnsi="宋体" w:eastAsia="宋体" w:cs="宋体"/>
          <w:color w:val="525252"/>
          <w:sz w:val="24"/>
          <w:shd w:val="clear" w:color="auto" w:fill="FFFFFF"/>
        </w:rPr>
        <w:t>毛泽东主席用以下四句话出色总结了人民战争的战略战术：“你打你的，我打我的；打得赢就打，打不赢就走。”</w:t>
      </w:r>
    </w:p>
    <w:p>
      <w:pPr>
        <w:spacing w:line="400" w:lineRule="exact"/>
        <w:ind w:firstLine="480" w:firstLineChars="200"/>
        <w:jc w:val="left"/>
        <w:rPr>
          <w:rFonts w:ascii="宋体" w:hAnsi="宋体" w:eastAsia="宋体" w:cs="宋体"/>
          <w:color w:val="525252"/>
          <w:sz w:val="24"/>
          <w:shd w:val="clear" w:color="auto" w:fill="FFFFFF"/>
        </w:rPr>
      </w:pPr>
      <w:r>
        <w:rPr>
          <w:rFonts w:hint="eastAsia" w:ascii="宋体" w:hAnsi="宋体" w:eastAsia="宋体" w:cs="宋体"/>
          <w:color w:val="525252"/>
          <w:sz w:val="24"/>
          <w:shd w:val="clear" w:color="auto" w:fill="FFFFFF"/>
        </w:rPr>
        <w:t>“这就是说，你依靠现代化的武器，我依靠有高度革命觉悟的人民群众;你发挥你的优势，我发挥我的优势;你有你的一套打法，我有我的一套打法。你打我时，叫你打不到，摸不着。我打你时，就要打上你，打准你，吃掉你。我能吃掉你时就吃掉你，吃不掉你时也不让你吃掉我。打得赢不打是机会主义，打不赢硬打是冒险主义。我们的一切战略运动方针都是建立在打的这个基本点上。我们承认必须的走，是在首先承认必须的打的条件之下的。一切的走都是为着打，为着最后彻底消灭敌人。这种战略战术，只有依靠广大的人民群众才能实行。而实行这样的战略战术，就能充分发挥人民战争的优越性。不管敌人在技术装备上有什么优势，不管敌人采取什么办法来对付我们，它只能处于被动挨打的地位，主动权就始终在我们手里。”《人民战争胜利万岁！》（1965年9月）</w:t>
      </w:r>
    </w:p>
    <w:p>
      <w:pPr>
        <w:spacing w:line="400" w:lineRule="exact"/>
        <w:ind w:firstLine="480" w:firstLineChars="200"/>
        <w:jc w:val="left"/>
        <w:rPr>
          <w:rFonts w:ascii="宋体" w:hAnsi="宋体" w:eastAsia="宋体" w:cs="宋体"/>
          <w:color w:val="525252"/>
          <w:sz w:val="24"/>
          <w:shd w:val="clear" w:color="auto" w:fill="FFFFFF"/>
        </w:rPr>
      </w:pPr>
      <w:r>
        <w:rPr>
          <w:rFonts w:hint="eastAsia" w:ascii="宋体" w:hAnsi="宋体" w:eastAsia="宋体" w:cs="宋体"/>
          <w:color w:val="525252"/>
          <w:sz w:val="24"/>
          <w:shd w:val="clear" w:color="auto" w:fill="FFFFFF"/>
        </w:rPr>
        <w:t>这些原则的运用使我们可以展示人民战争战略的优越和不可战胜，因为作为历史上最后一个阶级的无产阶级有着独属自己的优越战争形态，这是包括资产阶级在内的其它阶级及其最伟大的政治和军事战略家们所无法战胜的。反动派梦想着制定比人民战争“更优越地战略”，但这是违背历史，因此他们注定要失败。在接近八年的斗争之后，我们的人民战争闪耀着胜利的光芒，证明着人民战争是战无不胜的。</w:t>
      </w:r>
    </w:p>
    <w:p>
      <w:pPr>
        <w:spacing w:line="400" w:lineRule="exact"/>
        <w:ind w:firstLine="480" w:firstLineChars="200"/>
        <w:jc w:val="left"/>
        <w:rPr>
          <w:rFonts w:ascii="宋体" w:hAnsi="宋体" w:eastAsia="宋体" w:cs="宋体"/>
          <w:bCs/>
          <w:color w:val="333332"/>
          <w:sz w:val="24"/>
        </w:rPr>
      </w:pPr>
      <w:r>
        <w:rPr>
          <w:rFonts w:hint="eastAsia" w:ascii="宋体" w:hAnsi="宋体" w:eastAsia="宋体" w:cs="宋体"/>
          <w:color w:val="525252"/>
          <w:sz w:val="24"/>
          <w:shd w:val="clear" w:color="auto" w:fill="FFFFFF"/>
        </w:rPr>
        <w:t>作为秘鲁共产党的战士，我们完全彻底地遵循了由</w:t>
      </w:r>
      <w:r>
        <w:rPr>
          <w:rFonts w:hint="eastAsia" w:ascii="宋体" w:hAnsi="宋体" w:eastAsia="宋体" w:cs="宋体"/>
          <w:bCs/>
          <w:color w:val="333332"/>
          <w:sz w:val="24"/>
        </w:rPr>
        <w:t>贡萨罗主席创立的</w:t>
      </w:r>
      <w:r>
        <w:rPr>
          <w:rFonts w:hint="eastAsia" w:ascii="宋体" w:hAnsi="宋体" w:eastAsia="宋体" w:cs="宋体"/>
          <w:color w:val="525252"/>
          <w:sz w:val="24"/>
          <w:shd w:val="clear" w:color="auto" w:fill="FFFFFF"/>
        </w:rPr>
        <w:t>党的军事路线。</w:t>
      </w:r>
      <w:r>
        <w:rPr>
          <w:rFonts w:hint="eastAsia" w:ascii="宋体" w:hAnsi="宋体" w:eastAsia="宋体" w:cs="宋体"/>
          <w:bCs/>
          <w:color w:val="333332"/>
          <w:sz w:val="24"/>
        </w:rPr>
        <w:t>贡萨罗主席以国际无产阶级的最先进成果马克思列宁毛主义为基础，用贡萨罗思想明确了我们的军事路线统一人民战争：农村是主体，城市是补充。这给予我们战无不胜的武器。作为我们前进的主要斗争形式，它是摆在世界面前的一把光辉火炬，宣告了永远鲜活的马克思列宁毛主义的普遍有效性！</w:t>
      </w:r>
    </w:p>
    <w:p>
      <w:pPr>
        <w:spacing w:line="400" w:lineRule="exact"/>
        <w:ind w:firstLine="482" w:firstLineChars="200"/>
        <w:jc w:val="left"/>
        <w:rPr>
          <w:rFonts w:ascii="宋体" w:hAnsi="宋体" w:eastAsia="宋体" w:cs="宋体"/>
          <w:b/>
          <w:color w:val="333332"/>
          <w:sz w:val="24"/>
        </w:rPr>
      </w:pPr>
      <w:r>
        <w:rPr>
          <w:rFonts w:hint="eastAsia" w:ascii="宋体" w:hAnsi="宋体" w:eastAsia="宋体" w:cs="宋体"/>
          <w:b/>
          <w:color w:val="333332"/>
          <w:sz w:val="24"/>
        </w:rPr>
        <w:t>党的军事路线万岁！</w:t>
      </w:r>
    </w:p>
    <w:p>
      <w:pPr>
        <w:spacing w:line="400" w:lineRule="exact"/>
        <w:ind w:firstLine="482" w:firstLineChars="200"/>
        <w:jc w:val="left"/>
        <w:rPr>
          <w:rFonts w:ascii="宋体" w:hAnsi="宋体" w:eastAsia="宋体" w:cs="宋体"/>
          <w:lang w:val="en"/>
        </w:rPr>
      </w:pPr>
      <w:r>
        <w:rPr>
          <w:rFonts w:hint="eastAsia" w:ascii="宋体" w:hAnsi="宋体" w:eastAsia="宋体" w:cs="宋体"/>
          <w:b/>
          <w:color w:val="333332"/>
          <w:sz w:val="24"/>
        </w:rPr>
        <w:t>人民战争是战无不胜的！</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mp;quot">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65"/>
    <w:rsid w:val="00033FC3"/>
    <w:rsid w:val="000536E9"/>
    <w:rsid w:val="0011636E"/>
    <w:rsid w:val="0011767F"/>
    <w:rsid w:val="0019369F"/>
    <w:rsid w:val="00194128"/>
    <w:rsid w:val="001A192E"/>
    <w:rsid w:val="001A32BD"/>
    <w:rsid w:val="001D6A8F"/>
    <w:rsid w:val="001F1873"/>
    <w:rsid w:val="00232DEC"/>
    <w:rsid w:val="00266995"/>
    <w:rsid w:val="0028061A"/>
    <w:rsid w:val="00291E5D"/>
    <w:rsid w:val="00296131"/>
    <w:rsid w:val="002A6E25"/>
    <w:rsid w:val="002C0D78"/>
    <w:rsid w:val="002C2749"/>
    <w:rsid w:val="002D221C"/>
    <w:rsid w:val="003367AF"/>
    <w:rsid w:val="00383CF1"/>
    <w:rsid w:val="003976D9"/>
    <w:rsid w:val="003B10FA"/>
    <w:rsid w:val="003D4D64"/>
    <w:rsid w:val="0040366B"/>
    <w:rsid w:val="00403670"/>
    <w:rsid w:val="00405B07"/>
    <w:rsid w:val="004469C0"/>
    <w:rsid w:val="004A6FE2"/>
    <w:rsid w:val="004E7AD8"/>
    <w:rsid w:val="0051084F"/>
    <w:rsid w:val="00571F03"/>
    <w:rsid w:val="00574128"/>
    <w:rsid w:val="0058375B"/>
    <w:rsid w:val="005A421C"/>
    <w:rsid w:val="005C57E8"/>
    <w:rsid w:val="005C7BF0"/>
    <w:rsid w:val="00622519"/>
    <w:rsid w:val="006310D8"/>
    <w:rsid w:val="006661FA"/>
    <w:rsid w:val="006A5030"/>
    <w:rsid w:val="006C7336"/>
    <w:rsid w:val="006C7AE5"/>
    <w:rsid w:val="006F58A7"/>
    <w:rsid w:val="006F7865"/>
    <w:rsid w:val="00711CEB"/>
    <w:rsid w:val="00712F82"/>
    <w:rsid w:val="00725B15"/>
    <w:rsid w:val="00753196"/>
    <w:rsid w:val="00754BCA"/>
    <w:rsid w:val="007748E2"/>
    <w:rsid w:val="007A2ECE"/>
    <w:rsid w:val="00801410"/>
    <w:rsid w:val="008055D7"/>
    <w:rsid w:val="00873498"/>
    <w:rsid w:val="008838A8"/>
    <w:rsid w:val="00896C0B"/>
    <w:rsid w:val="008A0D49"/>
    <w:rsid w:val="008B3759"/>
    <w:rsid w:val="008C6B41"/>
    <w:rsid w:val="008E0E80"/>
    <w:rsid w:val="008F5D37"/>
    <w:rsid w:val="0090781D"/>
    <w:rsid w:val="00952B4A"/>
    <w:rsid w:val="00954D78"/>
    <w:rsid w:val="00974432"/>
    <w:rsid w:val="009B2CC2"/>
    <w:rsid w:val="009E3D44"/>
    <w:rsid w:val="009E65A1"/>
    <w:rsid w:val="009F5882"/>
    <w:rsid w:val="00A25A57"/>
    <w:rsid w:val="00A51860"/>
    <w:rsid w:val="00A62741"/>
    <w:rsid w:val="00A90104"/>
    <w:rsid w:val="00AA39BD"/>
    <w:rsid w:val="00AA65A9"/>
    <w:rsid w:val="00AC717C"/>
    <w:rsid w:val="00AE1465"/>
    <w:rsid w:val="00AF5237"/>
    <w:rsid w:val="00B866D8"/>
    <w:rsid w:val="00B94AF1"/>
    <w:rsid w:val="00BD4F8E"/>
    <w:rsid w:val="00BF0C0E"/>
    <w:rsid w:val="00BF3A4D"/>
    <w:rsid w:val="00C112AC"/>
    <w:rsid w:val="00C35EE8"/>
    <w:rsid w:val="00C373AD"/>
    <w:rsid w:val="00C62C4A"/>
    <w:rsid w:val="00C65F18"/>
    <w:rsid w:val="00C762A4"/>
    <w:rsid w:val="00CA5D22"/>
    <w:rsid w:val="00CB4839"/>
    <w:rsid w:val="00CD410C"/>
    <w:rsid w:val="00CD4DC5"/>
    <w:rsid w:val="00CD7F4F"/>
    <w:rsid w:val="00D2274F"/>
    <w:rsid w:val="00D258D9"/>
    <w:rsid w:val="00D9069C"/>
    <w:rsid w:val="00DA1243"/>
    <w:rsid w:val="00DA25D8"/>
    <w:rsid w:val="00DE7BE4"/>
    <w:rsid w:val="00E24A18"/>
    <w:rsid w:val="00E3125C"/>
    <w:rsid w:val="00E428A8"/>
    <w:rsid w:val="00E63EF9"/>
    <w:rsid w:val="00E671F3"/>
    <w:rsid w:val="00E71216"/>
    <w:rsid w:val="00E93A2E"/>
    <w:rsid w:val="00EE541C"/>
    <w:rsid w:val="00EF6533"/>
    <w:rsid w:val="00F04973"/>
    <w:rsid w:val="00F16105"/>
    <w:rsid w:val="00F229CB"/>
    <w:rsid w:val="00F43EBD"/>
    <w:rsid w:val="00F47219"/>
    <w:rsid w:val="00F70F7B"/>
    <w:rsid w:val="00F74805"/>
    <w:rsid w:val="00FC53D5"/>
    <w:rsid w:val="010D153F"/>
    <w:rsid w:val="012703D5"/>
    <w:rsid w:val="014A6855"/>
    <w:rsid w:val="01604560"/>
    <w:rsid w:val="01632C3D"/>
    <w:rsid w:val="016F71E8"/>
    <w:rsid w:val="01714241"/>
    <w:rsid w:val="01976A5E"/>
    <w:rsid w:val="01A131A9"/>
    <w:rsid w:val="01A3114A"/>
    <w:rsid w:val="01C12FDB"/>
    <w:rsid w:val="01D15EE9"/>
    <w:rsid w:val="01D91C86"/>
    <w:rsid w:val="01EF77FE"/>
    <w:rsid w:val="01F010FE"/>
    <w:rsid w:val="01F95F2F"/>
    <w:rsid w:val="02217A6B"/>
    <w:rsid w:val="02241FA6"/>
    <w:rsid w:val="02292DEA"/>
    <w:rsid w:val="023B4AF6"/>
    <w:rsid w:val="02436063"/>
    <w:rsid w:val="024937BB"/>
    <w:rsid w:val="024D0F89"/>
    <w:rsid w:val="025E5485"/>
    <w:rsid w:val="02651E4F"/>
    <w:rsid w:val="02700253"/>
    <w:rsid w:val="027721C0"/>
    <w:rsid w:val="027B6E32"/>
    <w:rsid w:val="028C77FE"/>
    <w:rsid w:val="0290562D"/>
    <w:rsid w:val="029D0735"/>
    <w:rsid w:val="02A11189"/>
    <w:rsid w:val="02B15328"/>
    <w:rsid w:val="02BA511F"/>
    <w:rsid w:val="02C23525"/>
    <w:rsid w:val="02C528E4"/>
    <w:rsid w:val="02DD5F6A"/>
    <w:rsid w:val="02DE701A"/>
    <w:rsid w:val="02DF27A9"/>
    <w:rsid w:val="02E84F6B"/>
    <w:rsid w:val="02F17986"/>
    <w:rsid w:val="03010744"/>
    <w:rsid w:val="030520EE"/>
    <w:rsid w:val="031608A4"/>
    <w:rsid w:val="031705EC"/>
    <w:rsid w:val="031A41DB"/>
    <w:rsid w:val="032055DC"/>
    <w:rsid w:val="032553B2"/>
    <w:rsid w:val="032873CB"/>
    <w:rsid w:val="033168F9"/>
    <w:rsid w:val="03356F5A"/>
    <w:rsid w:val="033A1E66"/>
    <w:rsid w:val="03412129"/>
    <w:rsid w:val="03451B24"/>
    <w:rsid w:val="03477156"/>
    <w:rsid w:val="03654E25"/>
    <w:rsid w:val="0368732E"/>
    <w:rsid w:val="037220A2"/>
    <w:rsid w:val="03792EA4"/>
    <w:rsid w:val="03803FFD"/>
    <w:rsid w:val="03934F8D"/>
    <w:rsid w:val="039D291C"/>
    <w:rsid w:val="039D3C66"/>
    <w:rsid w:val="03BA657B"/>
    <w:rsid w:val="03BF7FF5"/>
    <w:rsid w:val="03CB5CEF"/>
    <w:rsid w:val="03DA4B12"/>
    <w:rsid w:val="03F02E6A"/>
    <w:rsid w:val="03FC6DCE"/>
    <w:rsid w:val="041A4FD9"/>
    <w:rsid w:val="041C01C1"/>
    <w:rsid w:val="04231238"/>
    <w:rsid w:val="044C78DD"/>
    <w:rsid w:val="044E737A"/>
    <w:rsid w:val="045112F7"/>
    <w:rsid w:val="045329F9"/>
    <w:rsid w:val="04595814"/>
    <w:rsid w:val="046D65E4"/>
    <w:rsid w:val="047B2FBC"/>
    <w:rsid w:val="04851F06"/>
    <w:rsid w:val="0494701E"/>
    <w:rsid w:val="049D5CC4"/>
    <w:rsid w:val="049E428A"/>
    <w:rsid w:val="049F2B1C"/>
    <w:rsid w:val="04AA0953"/>
    <w:rsid w:val="04C03232"/>
    <w:rsid w:val="04C44DE9"/>
    <w:rsid w:val="04CF478E"/>
    <w:rsid w:val="04D81A06"/>
    <w:rsid w:val="04E27EA9"/>
    <w:rsid w:val="04E621AA"/>
    <w:rsid w:val="050057FD"/>
    <w:rsid w:val="05072BC8"/>
    <w:rsid w:val="05086B6C"/>
    <w:rsid w:val="051158F8"/>
    <w:rsid w:val="05134140"/>
    <w:rsid w:val="051F195D"/>
    <w:rsid w:val="052673B7"/>
    <w:rsid w:val="05345915"/>
    <w:rsid w:val="05406429"/>
    <w:rsid w:val="05557B3F"/>
    <w:rsid w:val="055B3F4F"/>
    <w:rsid w:val="056B7BE6"/>
    <w:rsid w:val="05724F65"/>
    <w:rsid w:val="057B2836"/>
    <w:rsid w:val="059244AA"/>
    <w:rsid w:val="05961F08"/>
    <w:rsid w:val="05AD38E7"/>
    <w:rsid w:val="05BC2F81"/>
    <w:rsid w:val="05C433F8"/>
    <w:rsid w:val="05CD17CD"/>
    <w:rsid w:val="05EE6FC9"/>
    <w:rsid w:val="05F77725"/>
    <w:rsid w:val="05F967B9"/>
    <w:rsid w:val="05FD35BD"/>
    <w:rsid w:val="060133D7"/>
    <w:rsid w:val="061368DF"/>
    <w:rsid w:val="061C77CD"/>
    <w:rsid w:val="06247224"/>
    <w:rsid w:val="06481954"/>
    <w:rsid w:val="06596785"/>
    <w:rsid w:val="066D6CF7"/>
    <w:rsid w:val="06734C11"/>
    <w:rsid w:val="06795274"/>
    <w:rsid w:val="06840186"/>
    <w:rsid w:val="069A54DA"/>
    <w:rsid w:val="069A5CB7"/>
    <w:rsid w:val="06A84524"/>
    <w:rsid w:val="06B17E36"/>
    <w:rsid w:val="06B95951"/>
    <w:rsid w:val="06BB0F42"/>
    <w:rsid w:val="06F2654E"/>
    <w:rsid w:val="06F50548"/>
    <w:rsid w:val="06FA7F06"/>
    <w:rsid w:val="07062738"/>
    <w:rsid w:val="0710457F"/>
    <w:rsid w:val="07105C33"/>
    <w:rsid w:val="07116B42"/>
    <w:rsid w:val="07167C1B"/>
    <w:rsid w:val="072243F7"/>
    <w:rsid w:val="072F5B2F"/>
    <w:rsid w:val="07311A90"/>
    <w:rsid w:val="07472667"/>
    <w:rsid w:val="074A2E82"/>
    <w:rsid w:val="074C5FD8"/>
    <w:rsid w:val="074D7E1C"/>
    <w:rsid w:val="07553E04"/>
    <w:rsid w:val="07565866"/>
    <w:rsid w:val="075E4E02"/>
    <w:rsid w:val="07696719"/>
    <w:rsid w:val="076A49C2"/>
    <w:rsid w:val="077568BF"/>
    <w:rsid w:val="07971525"/>
    <w:rsid w:val="07B509AD"/>
    <w:rsid w:val="07CB04BE"/>
    <w:rsid w:val="07DC4619"/>
    <w:rsid w:val="07F11D96"/>
    <w:rsid w:val="07F35F30"/>
    <w:rsid w:val="07F53636"/>
    <w:rsid w:val="08052295"/>
    <w:rsid w:val="08181156"/>
    <w:rsid w:val="081C724B"/>
    <w:rsid w:val="08373706"/>
    <w:rsid w:val="08382FB5"/>
    <w:rsid w:val="083D4BEC"/>
    <w:rsid w:val="084202CF"/>
    <w:rsid w:val="084535F1"/>
    <w:rsid w:val="08472D13"/>
    <w:rsid w:val="08512ED8"/>
    <w:rsid w:val="08554047"/>
    <w:rsid w:val="085904B3"/>
    <w:rsid w:val="085C4906"/>
    <w:rsid w:val="0871181D"/>
    <w:rsid w:val="089B0ADB"/>
    <w:rsid w:val="089C6D47"/>
    <w:rsid w:val="090D0558"/>
    <w:rsid w:val="09167F87"/>
    <w:rsid w:val="09174275"/>
    <w:rsid w:val="091B62A9"/>
    <w:rsid w:val="093A4D00"/>
    <w:rsid w:val="093A619B"/>
    <w:rsid w:val="09410295"/>
    <w:rsid w:val="09425B99"/>
    <w:rsid w:val="094869F9"/>
    <w:rsid w:val="094A38F6"/>
    <w:rsid w:val="094C22BD"/>
    <w:rsid w:val="095B324A"/>
    <w:rsid w:val="095B6086"/>
    <w:rsid w:val="09745B44"/>
    <w:rsid w:val="098D320B"/>
    <w:rsid w:val="09B64602"/>
    <w:rsid w:val="09BF6FC1"/>
    <w:rsid w:val="09DD145D"/>
    <w:rsid w:val="09E80169"/>
    <w:rsid w:val="09FC2130"/>
    <w:rsid w:val="09FF1CA1"/>
    <w:rsid w:val="0A17046A"/>
    <w:rsid w:val="0A1F268D"/>
    <w:rsid w:val="0A386E05"/>
    <w:rsid w:val="0A3E4EB4"/>
    <w:rsid w:val="0A3F0A59"/>
    <w:rsid w:val="0A4548E4"/>
    <w:rsid w:val="0A580B17"/>
    <w:rsid w:val="0A5F0732"/>
    <w:rsid w:val="0A691B8C"/>
    <w:rsid w:val="0A71037E"/>
    <w:rsid w:val="0A73147E"/>
    <w:rsid w:val="0A8636AE"/>
    <w:rsid w:val="0A8C3828"/>
    <w:rsid w:val="0A961497"/>
    <w:rsid w:val="0A9F2145"/>
    <w:rsid w:val="0AAF1321"/>
    <w:rsid w:val="0AB5522B"/>
    <w:rsid w:val="0AC66706"/>
    <w:rsid w:val="0AC91BB7"/>
    <w:rsid w:val="0ACB64DC"/>
    <w:rsid w:val="0AD3065B"/>
    <w:rsid w:val="0ADC0397"/>
    <w:rsid w:val="0AE27DA0"/>
    <w:rsid w:val="0AEF128E"/>
    <w:rsid w:val="0AF240AE"/>
    <w:rsid w:val="0B065D3A"/>
    <w:rsid w:val="0B0B1AF9"/>
    <w:rsid w:val="0B19520F"/>
    <w:rsid w:val="0B247301"/>
    <w:rsid w:val="0B3814A0"/>
    <w:rsid w:val="0B381600"/>
    <w:rsid w:val="0B41765B"/>
    <w:rsid w:val="0B42368B"/>
    <w:rsid w:val="0B44200A"/>
    <w:rsid w:val="0B530688"/>
    <w:rsid w:val="0B5710B9"/>
    <w:rsid w:val="0B5E42D4"/>
    <w:rsid w:val="0B62061C"/>
    <w:rsid w:val="0B664184"/>
    <w:rsid w:val="0B664729"/>
    <w:rsid w:val="0B673C4C"/>
    <w:rsid w:val="0B692DB2"/>
    <w:rsid w:val="0B742E3E"/>
    <w:rsid w:val="0B747D06"/>
    <w:rsid w:val="0BAE3687"/>
    <w:rsid w:val="0BBE42DD"/>
    <w:rsid w:val="0BD17EC0"/>
    <w:rsid w:val="0BD8011A"/>
    <w:rsid w:val="0BDF43C8"/>
    <w:rsid w:val="0BE759F7"/>
    <w:rsid w:val="0BF3359A"/>
    <w:rsid w:val="0C0575CA"/>
    <w:rsid w:val="0C0E40EB"/>
    <w:rsid w:val="0C152998"/>
    <w:rsid w:val="0C180D53"/>
    <w:rsid w:val="0C3E7EE2"/>
    <w:rsid w:val="0C4E0B72"/>
    <w:rsid w:val="0C583A0F"/>
    <w:rsid w:val="0C645584"/>
    <w:rsid w:val="0C707A19"/>
    <w:rsid w:val="0C885122"/>
    <w:rsid w:val="0C88733D"/>
    <w:rsid w:val="0C8A7123"/>
    <w:rsid w:val="0C9A7291"/>
    <w:rsid w:val="0CAB01D3"/>
    <w:rsid w:val="0CCA24FF"/>
    <w:rsid w:val="0D0F47A3"/>
    <w:rsid w:val="0D0F767C"/>
    <w:rsid w:val="0D1D7955"/>
    <w:rsid w:val="0D2514E6"/>
    <w:rsid w:val="0D3D7050"/>
    <w:rsid w:val="0D5D07DB"/>
    <w:rsid w:val="0D613E0F"/>
    <w:rsid w:val="0D627D54"/>
    <w:rsid w:val="0D774999"/>
    <w:rsid w:val="0D994BB4"/>
    <w:rsid w:val="0DB25E64"/>
    <w:rsid w:val="0DB53D5E"/>
    <w:rsid w:val="0DB94C4F"/>
    <w:rsid w:val="0DCE33D8"/>
    <w:rsid w:val="0DD90102"/>
    <w:rsid w:val="0E0644A1"/>
    <w:rsid w:val="0E0778FF"/>
    <w:rsid w:val="0E0C56F9"/>
    <w:rsid w:val="0E0F2A75"/>
    <w:rsid w:val="0E162534"/>
    <w:rsid w:val="0E201230"/>
    <w:rsid w:val="0E2767D3"/>
    <w:rsid w:val="0E283C8F"/>
    <w:rsid w:val="0E2961B9"/>
    <w:rsid w:val="0E3E7CFE"/>
    <w:rsid w:val="0E3F6001"/>
    <w:rsid w:val="0E4D5C0E"/>
    <w:rsid w:val="0E5236D9"/>
    <w:rsid w:val="0E662AA5"/>
    <w:rsid w:val="0E6E329D"/>
    <w:rsid w:val="0E73676A"/>
    <w:rsid w:val="0E827151"/>
    <w:rsid w:val="0E8F5DE4"/>
    <w:rsid w:val="0E977126"/>
    <w:rsid w:val="0EA00B3D"/>
    <w:rsid w:val="0EC55BE2"/>
    <w:rsid w:val="0EE15FDB"/>
    <w:rsid w:val="0EE37C07"/>
    <w:rsid w:val="0EED07C3"/>
    <w:rsid w:val="0EED5D56"/>
    <w:rsid w:val="0F274057"/>
    <w:rsid w:val="0F2960B5"/>
    <w:rsid w:val="0F3243F6"/>
    <w:rsid w:val="0F421145"/>
    <w:rsid w:val="0F451A78"/>
    <w:rsid w:val="0F45635C"/>
    <w:rsid w:val="0F5035E9"/>
    <w:rsid w:val="0F573FD8"/>
    <w:rsid w:val="0F712B78"/>
    <w:rsid w:val="0F7213A3"/>
    <w:rsid w:val="0F751A9E"/>
    <w:rsid w:val="0F81071D"/>
    <w:rsid w:val="0F835FDD"/>
    <w:rsid w:val="0F8939CA"/>
    <w:rsid w:val="0F8A7011"/>
    <w:rsid w:val="0F913942"/>
    <w:rsid w:val="0F97411F"/>
    <w:rsid w:val="0F990D9A"/>
    <w:rsid w:val="0FB137CD"/>
    <w:rsid w:val="0FB50186"/>
    <w:rsid w:val="0FB5144A"/>
    <w:rsid w:val="0FD37234"/>
    <w:rsid w:val="0FEA0929"/>
    <w:rsid w:val="100B33C7"/>
    <w:rsid w:val="100D4B14"/>
    <w:rsid w:val="1013364F"/>
    <w:rsid w:val="10191570"/>
    <w:rsid w:val="101E3748"/>
    <w:rsid w:val="102B60FF"/>
    <w:rsid w:val="102F5CAF"/>
    <w:rsid w:val="103244AC"/>
    <w:rsid w:val="103376AD"/>
    <w:rsid w:val="10341EA7"/>
    <w:rsid w:val="10373B93"/>
    <w:rsid w:val="104F3037"/>
    <w:rsid w:val="105B23A0"/>
    <w:rsid w:val="10641C1B"/>
    <w:rsid w:val="1067214A"/>
    <w:rsid w:val="1076004C"/>
    <w:rsid w:val="10810B0E"/>
    <w:rsid w:val="108912EB"/>
    <w:rsid w:val="108A58C8"/>
    <w:rsid w:val="108D48F2"/>
    <w:rsid w:val="109724CC"/>
    <w:rsid w:val="109756B0"/>
    <w:rsid w:val="109948E8"/>
    <w:rsid w:val="109A7DE2"/>
    <w:rsid w:val="109D0309"/>
    <w:rsid w:val="109F2F56"/>
    <w:rsid w:val="109F3365"/>
    <w:rsid w:val="10A738DD"/>
    <w:rsid w:val="10AA6A6D"/>
    <w:rsid w:val="10BF115E"/>
    <w:rsid w:val="10D80EA4"/>
    <w:rsid w:val="10DB74B9"/>
    <w:rsid w:val="10E64CBC"/>
    <w:rsid w:val="10E71B50"/>
    <w:rsid w:val="10F7381D"/>
    <w:rsid w:val="10FF38B7"/>
    <w:rsid w:val="110C7264"/>
    <w:rsid w:val="11141502"/>
    <w:rsid w:val="11210201"/>
    <w:rsid w:val="11226D9D"/>
    <w:rsid w:val="11331A1F"/>
    <w:rsid w:val="113A1610"/>
    <w:rsid w:val="114D1130"/>
    <w:rsid w:val="11537111"/>
    <w:rsid w:val="115659EE"/>
    <w:rsid w:val="11586BD2"/>
    <w:rsid w:val="116B6032"/>
    <w:rsid w:val="116C092B"/>
    <w:rsid w:val="116D244A"/>
    <w:rsid w:val="11702F20"/>
    <w:rsid w:val="11703293"/>
    <w:rsid w:val="117B6C13"/>
    <w:rsid w:val="1184671A"/>
    <w:rsid w:val="119F3E9B"/>
    <w:rsid w:val="11A96D1D"/>
    <w:rsid w:val="11AA3382"/>
    <w:rsid w:val="11B45DA8"/>
    <w:rsid w:val="11BD07B0"/>
    <w:rsid w:val="11BF1B45"/>
    <w:rsid w:val="11C40D77"/>
    <w:rsid w:val="11D77187"/>
    <w:rsid w:val="11D8094D"/>
    <w:rsid w:val="11DB1E01"/>
    <w:rsid w:val="11DC1E9D"/>
    <w:rsid w:val="11E43C75"/>
    <w:rsid w:val="11E8566E"/>
    <w:rsid w:val="1207011B"/>
    <w:rsid w:val="121F306A"/>
    <w:rsid w:val="12233CF9"/>
    <w:rsid w:val="12297AAD"/>
    <w:rsid w:val="122D4909"/>
    <w:rsid w:val="12370031"/>
    <w:rsid w:val="12374D0D"/>
    <w:rsid w:val="123D526C"/>
    <w:rsid w:val="12465AC1"/>
    <w:rsid w:val="124B603B"/>
    <w:rsid w:val="124C783F"/>
    <w:rsid w:val="125256AF"/>
    <w:rsid w:val="125E31A2"/>
    <w:rsid w:val="12606B0D"/>
    <w:rsid w:val="1278095E"/>
    <w:rsid w:val="127D0652"/>
    <w:rsid w:val="127D7B28"/>
    <w:rsid w:val="128351D0"/>
    <w:rsid w:val="12840E9D"/>
    <w:rsid w:val="128526B4"/>
    <w:rsid w:val="128712E1"/>
    <w:rsid w:val="12956E5A"/>
    <w:rsid w:val="12A06098"/>
    <w:rsid w:val="12A91E1C"/>
    <w:rsid w:val="12C0509E"/>
    <w:rsid w:val="12F50C93"/>
    <w:rsid w:val="12F53B52"/>
    <w:rsid w:val="12FF36FD"/>
    <w:rsid w:val="13044E9A"/>
    <w:rsid w:val="13182A4A"/>
    <w:rsid w:val="131831B8"/>
    <w:rsid w:val="13191F21"/>
    <w:rsid w:val="131C6DF6"/>
    <w:rsid w:val="131D3204"/>
    <w:rsid w:val="131F69F3"/>
    <w:rsid w:val="13314BDF"/>
    <w:rsid w:val="13385437"/>
    <w:rsid w:val="133968E8"/>
    <w:rsid w:val="133F57BE"/>
    <w:rsid w:val="134B6B64"/>
    <w:rsid w:val="13542CC3"/>
    <w:rsid w:val="136729AF"/>
    <w:rsid w:val="137E7F18"/>
    <w:rsid w:val="1381164E"/>
    <w:rsid w:val="1387019A"/>
    <w:rsid w:val="13871F4A"/>
    <w:rsid w:val="13874B16"/>
    <w:rsid w:val="139C35F3"/>
    <w:rsid w:val="13A9381A"/>
    <w:rsid w:val="13AC5AC2"/>
    <w:rsid w:val="13AD5486"/>
    <w:rsid w:val="13B3512D"/>
    <w:rsid w:val="13B920EC"/>
    <w:rsid w:val="13BE122B"/>
    <w:rsid w:val="13E57F26"/>
    <w:rsid w:val="13F50D67"/>
    <w:rsid w:val="1402771E"/>
    <w:rsid w:val="140676C7"/>
    <w:rsid w:val="140728F8"/>
    <w:rsid w:val="14192BC3"/>
    <w:rsid w:val="141C61E3"/>
    <w:rsid w:val="141F1577"/>
    <w:rsid w:val="142050FD"/>
    <w:rsid w:val="14235583"/>
    <w:rsid w:val="142C0694"/>
    <w:rsid w:val="143314A9"/>
    <w:rsid w:val="144D08D2"/>
    <w:rsid w:val="144E4406"/>
    <w:rsid w:val="145375C8"/>
    <w:rsid w:val="14732DA8"/>
    <w:rsid w:val="1475246D"/>
    <w:rsid w:val="14763AFB"/>
    <w:rsid w:val="147A1D99"/>
    <w:rsid w:val="147D6A71"/>
    <w:rsid w:val="1498272C"/>
    <w:rsid w:val="14A52BAC"/>
    <w:rsid w:val="14A73D31"/>
    <w:rsid w:val="14A87E33"/>
    <w:rsid w:val="14C85DCB"/>
    <w:rsid w:val="14DE31D1"/>
    <w:rsid w:val="14DE57F6"/>
    <w:rsid w:val="14E65C76"/>
    <w:rsid w:val="14E87954"/>
    <w:rsid w:val="14EE0605"/>
    <w:rsid w:val="14F0332B"/>
    <w:rsid w:val="14FD0046"/>
    <w:rsid w:val="15130C6B"/>
    <w:rsid w:val="1514370B"/>
    <w:rsid w:val="15194D1F"/>
    <w:rsid w:val="1520534D"/>
    <w:rsid w:val="15313C95"/>
    <w:rsid w:val="153C2DD5"/>
    <w:rsid w:val="154D1D1B"/>
    <w:rsid w:val="156544F2"/>
    <w:rsid w:val="156656DE"/>
    <w:rsid w:val="156D3234"/>
    <w:rsid w:val="157B22F0"/>
    <w:rsid w:val="157E6088"/>
    <w:rsid w:val="15862095"/>
    <w:rsid w:val="15974439"/>
    <w:rsid w:val="159E16D2"/>
    <w:rsid w:val="15A159B1"/>
    <w:rsid w:val="15A66FB9"/>
    <w:rsid w:val="15C07740"/>
    <w:rsid w:val="15C1051B"/>
    <w:rsid w:val="15C16ED5"/>
    <w:rsid w:val="15E04593"/>
    <w:rsid w:val="160B5148"/>
    <w:rsid w:val="160B59AF"/>
    <w:rsid w:val="16220E73"/>
    <w:rsid w:val="162833CA"/>
    <w:rsid w:val="163A11AB"/>
    <w:rsid w:val="16410E98"/>
    <w:rsid w:val="16462541"/>
    <w:rsid w:val="16524A14"/>
    <w:rsid w:val="16552DFC"/>
    <w:rsid w:val="165E1A28"/>
    <w:rsid w:val="166215B4"/>
    <w:rsid w:val="167216A3"/>
    <w:rsid w:val="16774DFF"/>
    <w:rsid w:val="168E3342"/>
    <w:rsid w:val="169478BB"/>
    <w:rsid w:val="16AA1CC7"/>
    <w:rsid w:val="16B33B57"/>
    <w:rsid w:val="16CC7200"/>
    <w:rsid w:val="16D2671D"/>
    <w:rsid w:val="16DC0FA1"/>
    <w:rsid w:val="16E27DFC"/>
    <w:rsid w:val="16E5015B"/>
    <w:rsid w:val="16F1606B"/>
    <w:rsid w:val="16F31AD0"/>
    <w:rsid w:val="16FC6A99"/>
    <w:rsid w:val="17076577"/>
    <w:rsid w:val="170F21F5"/>
    <w:rsid w:val="171F291F"/>
    <w:rsid w:val="173D2AA2"/>
    <w:rsid w:val="173E758D"/>
    <w:rsid w:val="175D465C"/>
    <w:rsid w:val="176E5C22"/>
    <w:rsid w:val="177A51C3"/>
    <w:rsid w:val="177C7EFB"/>
    <w:rsid w:val="177D2A82"/>
    <w:rsid w:val="1788242B"/>
    <w:rsid w:val="178B388F"/>
    <w:rsid w:val="17A11BEF"/>
    <w:rsid w:val="17AC0A7E"/>
    <w:rsid w:val="17B425B4"/>
    <w:rsid w:val="17B81834"/>
    <w:rsid w:val="17C06B64"/>
    <w:rsid w:val="17C534F8"/>
    <w:rsid w:val="17CC741F"/>
    <w:rsid w:val="17D80954"/>
    <w:rsid w:val="17E54550"/>
    <w:rsid w:val="17E86CBA"/>
    <w:rsid w:val="17FE2D2D"/>
    <w:rsid w:val="18004647"/>
    <w:rsid w:val="183364D5"/>
    <w:rsid w:val="183750A9"/>
    <w:rsid w:val="184034CC"/>
    <w:rsid w:val="185250EB"/>
    <w:rsid w:val="185708EC"/>
    <w:rsid w:val="18644C87"/>
    <w:rsid w:val="18757FF6"/>
    <w:rsid w:val="18784B55"/>
    <w:rsid w:val="1879439A"/>
    <w:rsid w:val="189363C5"/>
    <w:rsid w:val="189F3EE8"/>
    <w:rsid w:val="18A255EE"/>
    <w:rsid w:val="18A34A8C"/>
    <w:rsid w:val="18AB5D8F"/>
    <w:rsid w:val="18AE20AF"/>
    <w:rsid w:val="18C42BB8"/>
    <w:rsid w:val="18CD4B53"/>
    <w:rsid w:val="18D40E1A"/>
    <w:rsid w:val="18D87EB9"/>
    <w:rsid w:val="18E84C96"/>
    <w:rsid w:val="18F2532E"/>
    <w:rsid w:val="19113CD5"/>
    <w:rsid w:val="1913273A"/>
    <w:rsid w:val="191D746F"/>
    <w:rsid w:val="19250779"/>
    <w:rsid w:val="19387881"/>
    <w:rsid w:val="1943216D"/>
    <w:rsid w:val="194E0D65"/>
    <w:rsid w:val="194F24A8"/>
    <w:rsid w:val="198B5256"/>
    <w:rsid w:val="19921DA1"/>
    <w:rsid w:val="1995581C"/>
    <w:rsid w:val="199C6913"/>
    <w:rsid w:val="19A32658"/>
    <w:rsid w:val="19BF750C"/>
    <w:rsid w:val="19C35E81"/>
    <w:rsid w:val="19C40AAB"/>
    <w:rsid w:val="19D156A7"/>
    <w:rsid w:val="19DE1D4E"/>
    <w:rsid w:val="19E65CB2"/>
    <w:rsid w:val="1A14096C"/>
    <w:rsid w:val="1A192080"/>
    <w:rsid w:val="1A3634F0"/>
    <w:rsid w:val="1A3819B6"/>
    <w:rsid w:val="1A43122C"/>
    <w:rsid w:val="1A4D1758"/>
    <w:rsid w:val="1A647E4C"/>
    <w:rsid w:val="1A686E5E"/>
    <w:rsid w:val="1A8E7886"/>
    <w:rsid w:val="1A9577F3"/>
    <w:rsid w:val="1AAD3C1A"/>
    <w:rsid w:val="1AB103DF"/>
    <w:rsid w:val="1ADA5697"/>
    <w:rsid w:val="1ADD6692"/>
    <w:rsid w:val="1AE40134"/>
    <w:rsid w:val="1AE947B4"/>
    <w:rsid w:val="1AF815A0"/>
    <w:rsid w:val="1B057F35"/>
    <w:rsid w:val="1B0F2D7C"/>
    <w:rsid w:val="1B1652EE"/>
    <w:rsid w:val="1B2212CA"/>
    <w:rsid w:val="1B2D6C21"/>
    <w:rsid w:val="1B41062F"/>
    <w:rsid w:val="1B435B3A"/>
    <w:rsid w:val="1B570CAC"/>
    <w:rsid w:val="1B5F04D5"/>
    <w:rsid w:val="1B697EFE"/>
    <w:rsid w:val="1B726AC2"/>
    <w:rsid w:val="1B7B213D"/>
    <w:rsid w:val="1B801BBC"/>
    <w:rsid w:val="1B9B3BE5"/>
    <w:rsid w:val="1BA54A05"/>
    <w:rsid w:val="1BA5574D"/>
    <w:rsid w:val="1BB1318F"/>
    <w:rsid w:val="1BBC400B"/>
    <w:rsid w:val="1BBF24C2"/>
    <w:rsid w:val="1BCA61B7"/>
    <w:rsid w:val="1BE513EB"/>
    <w:rsid w:val="1BEC442D"/>
    <w:rsid w:val="1BF314C8"/>
    <w:rsid w:val="1BFF5DF9"/>
    <w:rsid w:val="1C05014A"/>
    <w:rsid w:val="1C0A345B"/>
    <w:rsid w:val="1C1D70FC"/>
    <w:rsid w:val="1C22704F"/>
    <w:rsid w:val="1C241E52"/>
    <w:rsid w:val="1C280082"/>
    <w:rsid w:val="1C2A1FF0"/>
    <w:rsid w:val="1C2C0D69"/>
    <w:rsid w:val="1C474F85"/>
    <w:rsid w:val="1C6042F4"/>
    <w:rsid w:val="1C651113"/>
    <w:rsid w:val="1C65289C"/>
    <w:rsid w:val="1C686282"/>
    <w:rsid w:val="1C6E1E14"/>
    <w:rsid w:val="1C737F0C"/>
    <w:rsid w:val="1C7D17EC"/>
    <w:rsid w:val="1C8275B8"/>
    <w:rsid w:val="1C85743D"/>
    <w:rsid w:val="1C8714CF"/>
    <w:rsid w:val="1C8F74AB"/>
    <w:rsid w:val="1C906209"/>
    <w:rsid w:val="1CA97919"/>
    <w:rsid w:val="1CBD2BD1"/>
    <w:rsid w:val="1CCB7E5B"/>
    <w:rsid w:val="1CCC1819"/>
    <w:rsid w:val="1CD934CF"/>
    <w:rsid w:val="1CEF325F"/>
    <w:rsid w:val="1CEF6B6D"/>
    <w:rsid w:val="1CF42A04"/>
    <w:rsid w:val="1D102FEF"/>
    <w:rsid w:val="1D266E2D"/>
    <w:rsid w:val="1D2D1AAA"/>
    <w:rsid w:val="1D325738"/>
    <w:rsid w:val="1D476E6F"/>
    <w:rsid w:val="1D4D29D0"/>
    <w:rsid w:val="1D52381F"/>
    <w:rsid w:val="1D6150FD"/>
    <w:rsid w:val="1D6677EC"/>
    <w:rsid w:val="1D696DD3"/>
    <w:rsid w:val="1D742F46"/>
    <w:rsid w:val="1D7C4C47"/>
    <w:rsid w:val="1D835C47"/>
    <w:rsid w:val="1D8917EC"/>
    <w:rsid w:val="1D8C419D"/>
    <w:rsid w:val="1D9663CC"/>
    <w:rsid w:val="1D982A0C"/>
    <w:rsid w:val="1D9D271F"/>
    <w:rsid w:val="1DA758A6"/>
    <w:rsid w:val="1DAE630E"/>
    <w:rsid w:val="1DBD5C0F"/>
    <w:rsid w:val="1DC6499C"/>
    <w:rsid w:val="1DCB6EF0"/>
    <w:rsid w:val="1DF42529"/>
    <w:rsid w:val="1E1A3D32"/>
    <w:rsid w:val="1E38635C"/>
    <w:rsid w:val="1E3E0E5E"/>
    <w:rsid w:val="1E3E1F79"/>
    <w:rsid w:val="1E493424"/>
    <w:rsid w:val="1E501885"/>
    <w:rsid w:val="1E5344A1"/>
    <w:rsid w:val="1E540875"/>
    <w:rsid w:val="1E557DE9"/>
    <w:rsid w:val="1E633314"/>
    <w:rsid w:val="1E650726"/>
    <w:rsid w:val="1E662174"/>
    <w:rsid w:val="1E7E5A8C"/>
    <w:rsid w:val="1E7F2788"/>
    <w:rsid w:val="1E87302F"/>
    <w:rsid w:val="1E9B0561"/>
    <w:rsid w:val="1E9C5A36"/>
    <w:rsid w:val="1E9E21A7"/>
    <w:rsid w:val="1EA015C9"/>
    <w:rsid w:val="1EAD1136"/>
    <w:rsid w:val="1EAD16AF"/>
    <w:rsid w:val="1EAD392A"/>
    <w:rsid w:val="1EC0777C"/>
    <w:rsid w:val="1EC62B51"/>
    <w:rsid w:val="1ED16CAF"/>
    <w:rsid w:val="1ED37BE7"/>
    <w:rsid w:val="1EF172F2"/>
    <w:rsid w:val="1EF977DF"/>
    <w:rsid w:val="1F215541"/>
    <w:rsid w:val="1F2A62EE"/>
    <w:rsid w:val="1F3125B3"/>
    <w:rsid w:val="1F47353F"/>
    <w:rsid w:val="1F6B4E60"/>
    <w:rsid w:val="1F7E0394"/>
    <w:rsid w:val="1F7E2F68"/>
    <w:rsid w:val="1F8D2CE8"/>
    <w:rsid w:val="1FA5105E"/>
    <w:rsid w:val="1FA643F2"/>
    <w:rsid w:val="1FB316B6"/>
    <w:rsid w:val="1FB46D9D"/>
    <w:rsid w:val="1FCF6BC6"/>
    <w:rsid w:val="1FE028AE"/>
    <w:rsid w:val="1FE64D44"/>
    <w:rsid w:val="1FF40338"/>
    <w:rsid w:val="2000364A"/>
    <w:rsid w:val="200B33AC"/>
    <w:rsid w:val="20120D69"/>
    <w:rsid w:val="201B309A"/>
    <w:rsid w:val="201C6A8E"/>
    <w:rsid w:val="20245B2A"/>
    <w:rsid w:val="20425030"/>
    <w:rsid w:val="204F348F"/>
    <w:rsid w:val="20691AC2"/>
    <w:rsid w:val="208C79A5"/>
    <w:rsid w:val="20B44737"/>
    <w:rsid w:val="20B54072"/>
    <w:rsid w:val="20B67048"/>
    <w:rsid w:val="21194365"/>
    <w:rsid w:val="21436E43"/>
    <w:rsid w:val="214A22D6"/>
    <w:rsid w:val="21593578"/>
    <w:rsid w:val="215F3E46"/>
    <w:rsid w:val="21675568"/>
    <w:rsid w:val="2169375D"/>
    <w:rsid w:val="21702EF2"/>
    <w:rsid w:val="217A5272"/>
    <w:rsid w:val="217D78EB"/>
    <w:rsid w:val="218C3BE2"/>
    <w:rsid w:val="218C4376"/>
    <w:rsid w:val="219669B6"/>
    <w:rsid w:val="21B36FAC"/>
    <w:rsid w:val="21B40B4E"/>
    <w:rsid w:val="21BF7050"/>
    <w:rsid w:val="21C749E4"/>
    <w:rsid w:val="21CD02A0"/>
    <w:rsid w:val="21DA3251"/>
    <w:rsid w:val="21DB0C78"/>
    <w:rsid w:val="21F2597C"/>
    <w:rsid w:val="21F9022B"/>
    <w:rsid w:val="21FF4162"/>
    <w:rsid w:val="220541F7"/>
    <w:rsid w:val="221F0FF7"/>
    <w:rsid w:val="2233623B"/>
    <w:rsid w:val="226400F3"/>
    <w:rsid w:val="22762229"/>
    <w:rsid w:val="22795FF0"/>
    <w:rsid w:val="227A7D26"/>
    <w:rsid w:val="2298666E"/>
    <w:rsid w:val="22995E14"/>
    <w:rsid w:val="22A84808"/>
    <w:rsid w:val="22B92B59"/>
    <w:rsid w:val="22BB0CC0"/>
    <w:rsid w:val="22BC74A7"/>
    <w:rsid w:val="22BF534A"/>
    <w:rsid w:val="22C83466"/>
    <w:rsid w:val="22C91CA4"/>
    <w:rsid w:val="22D355D9"/>
    <w:rsid w:val="22D756E5"/>
    <w:rsid w:val="22FD1338"/>
    <w:rsid w:val="22FD56CF"/>
    <w:rsid w:val="230B2D0E"/>
    <w:rsid w:val="23154D20"/>
    <w:rsid w:val="231625CC"/>
    <w:rsid w:val="2318371A"/>
    <w:rsid w:val="231973E7"/>
    <w:rsid w:val="232D5AE8"/>
    <w:rsid w:val="23305E50"/>
    <w:rsid w:val="23506907"/>
    <w:rsid w:val="23517802"/>
    <w:rsid w:val="235E4256"/>
    <w:rsid w:val="23602D1E"/>
    <w:rsid w:val="238D7FA1"/>
    <w:rsid w:val="23972CBE"/>
    <w:rsid w:val="23BF628B"/>
    <w:rsid w:val="23C137D7"/>
    <w:rsid w:val="23C16B06"/>
    <w:rsid w:val="23C5794D"/>
    <w:rsid w:val="23E536C1"/>
    <w:rsid w:val="23E759E8"/>
    <w:rsid w:val="23EE304F"/>
    <w:rsid w:val="23EE558A"/>
    <w:rsid w:val="23FA7AEE"/>
    <w:rsid w:val="24125418"/>
    <w:rsid w:val="2418165D"/>
    <w:rsid w:val="242420FA"/>
    <w:rsid w:val="242623CE"/>
    <w:rsid w:val="242D3E1B"/>
    <w:rsid w:val="244424DF"/>
    <w:rsid w:val="245B7179"/>
    <w:rsid w:val="246A3B4D"/>
    <w:rsid w:val="246F189F"/>
    <w:rsid w:val="247214DE"/>
    <w:rsid w:val="248B4CAD"/>
    <w:rsid w:val="24A330F2"/>
    <w:rsid w:val="24A41798"/>
    <w:rsid w:val="24A513E9"/>
    <w:rsid w:val="24D62F74"/>
    <w:rsid w:val="24ED4E6C"/>
    <w:rsid w:val="24F364FD"/>
    <w:rsid w:val="24FD1145"/>
    <w:rsid w:val="24FD564B"/>
    <w:rsid w:val="24FD5F2A"/>
    <w:rsid w:val="25037FE0"/>
    <w:rsid w:val="250C4841"/>
    <w:rsid w:val="250E798D"/>
    <w:rsid w:val="25151DA1"/>
    <w:rsid w:val="2517634B"/>
    <w:rsid w:val="251A2A0A"/>
    <w:rsid w:val="252C6FF3"/>
    <w:rsid w:val="25453688"/>
    <w:rsid w:val="25506F7E"/>
    <w:rsid w:val="25573505"/>
    <w:rsid w:val="25815CE3"/>
    <w:rsid w:val="259A68F9"/>
    <w:rsid w:val="25A5195D"/>
    <w:rsid w:val="25AA3CAF"/>
    <w:rsid w:val="25C45A57"/>
    <w:rsid w:val="25D3223C"/>
    <w:rsid w:val="25D33BCB"/>
    <w:rsid w:val="25D566A1"/>
    <w:rsid w:val="25E750C8"/>
    <w:rsid w:val="25EA423D"/>
    <w:rsid w:val="25EC6C0C"/>
    <w:rsid w:val="26054A2F"/>
    <w:rsid w:val="26111A9E"/>
    <w:rsid w:val="261F71A6"/>
    <w:rsid w:val="26200537"/>
    <w:rsid w:val="26274245"/>
    <w:rsid w:val="26290682"/>
    <w:rsid w:val="26301F75"/>
    <w:rsid w:val="26496BE3"/>
    <w:rsid w:val="264A2C3B"/>
    <w:rsid w:val="265034CE"/>
    <w:rsid w:val="26544F6A"/>
    <w:rsid w:val="265779CF"/>
    <w:rsid w:val="26667E3A"/>
    <w:rsid w:val="26770F81"/>
    <w:rsid w:val="26797A47"/>
    <w:rsid w:val="267C1B4A"/>
    <w:rsid w:val="2681024D"/>
    <w:rsid w:val="26AC0C2A"/>
    <w:rsid w:val="26BA2C25"/>
    <w:rsid w:val="26C37EDB"/>
    <w:rsid w:val="26D52897"/>
    <w:rsid w:val="26D56FC9"/>
    <w:rsid w:val="26E9215B"/>
    <w:rsid w:val="270D3422"/>
    <w:rsid w:val="27125528"/>
    <w:rsid w:val="271906D9"/>
    <w:rsid w:val="271F016F"/>
    <w:rsid w:val="272338C4"/>
    <w:rsid w:val="27265F0D"/>
    <w:rsid w:val="27280C56"/>
    <w:rsid w:val="273344AB"/>
    <w:rsid w:val="27395868"/>
    <w:rsid w:val="276B2D8A"/>
    <w:rsid w:val="277F7698"/>
    <w:rsid w:val="27896B65"/>
    <w:rsid w:val="27A262F0"/>
    <w:rsid w:val="27AD49ED"/>
    <w:rsid w:val="27B332DB"/>
    <w:rsid w:val="27BB0F01"/>
    <w:rsid w:val="27BC5717"/>
    <w:rsid w:val="27CD7BC8"/>
    <w:rsid w:val="27DD24CA"/>
    <w:rsid w:val="27FC6DF4"/>
    <w:rsid w:val="280A7A7A"/>
    <w:rsid w:val="280D300A"/>
    <w:rsid w:val="280D4866"/>
    <w:rsid w:val="28223E5A"/>
    <w:rsid w:val="28263F40"/>
    <w:rsid w:val="282936BC"/>
    <w:rsid w:val="28443DDF"/>
    <w:rsid w:val="284D7021"/>
    <w:rsid w:val="28540599"/>
    <w:rsid w:val="28560DFC"/>
    <w:rsid w:val="28842DC7"/>
    <w:rsid w:val="288E1721"/>
    <w:rsid w:val="28953334"/>
    <w:rsid w:val="28A52520"/>
    <w:rsid w:val="28BE7D1E"/>
    <w:rsid w:val="28BF1CB7"/>
    <w:rsid w:val="28C75BF2"/>
    <w:rsid w:val="28C80072"/>
    <w:rsid w:val="28D46A7B"/>
    <w:rsid w:val="28E07429"/>
    <w:rsid w:val="28E87C1C"/>
    <w:rsid w:val="28EB37F5"/>
    <w:rsid w:val="290314BA"/>
    <w:rsid w:val="29144230"/>
    <w:rsid w:val="2915395B"/>
    <w:rsid w:val="29177851"/>
    <w:rsid w:val="29180ACC"/>
    <w:rsid w:val="293E7E21"/>
    <w:rsid w:val="29436AB1"/>
    <w:rsid w:val="29486CD5"/>
    <w:rsid w:val="2949259C"/>
    <w:rsid w:val="295E3E62"/>
    <w:rsid w:val="29785B23"/>
    <w:rsid w:val="298F3910"/>
    <w:rsid w:val="29904FB6"/>
    <w:rsid w:val="29925CC3"/>
    <w:rsid w:val="29B3783E"/>
    <w:rsid w:val="29BF421A"/>
    <w:rsid w:val="29C46D78"/>
    <w:rsid w:val="29E3191C"/>
    <w:rsid w:val="29E4345F"/>
    <w:rsid w:val="29E50F86"/>
    <w:rsid w:val="29EB6F32"/>
    <w:rsid w:val="29F83282"/>
    <w:rsid w:val="2A024D82"/>
    <w:rsid w:val="2A1319FA"/>
    <w:rsid w:val="2A1456BC"/>
    <w:rsid w:val="2A180928"/>
    <w:rsid w:val="2A200634"/>
    <w:rsid w:val="2A230541"/>
    <w:rsid w:val="2A2365C3"/>
    <w:rsid w:val="2A327B58"/>
    <w:rsid w:val="2A330763"/>
    <w:rsid w:val="2A4351AA"/>
    <w:rsid w:val="2A445B67"/>
    <w:rsid w:val="2A6B10ED"/>
    <w:rsid w:val="2A7B29F1"/>
    <w:rsid w:val="2A7F61BB"/>
    <w:rsid w:val="2A845EF1"/>
    <w:rsid w:val="2A862184"/>
    <w:rsid w:val="2A862315"/>
    <w:rsid w:val="2A88626B"/>
    <w:rsid w:val="2AA72781"/>
    <w:rsid w:val="2AB06F60"/>
    <w:rsid w:val="2AC024BC"/>
    <w:rsid w:val="2ACA726D"/>
    <w:rsid w:val="2ACB623B"/>
    <w:rsid w:val="2ADF0E72"/>
    <w:rsid w:val="2AE07641"/>
    <w:rsid w:val="2AF40D03"/>
    <w:rsid w:val="2AF86EF2"/>
    <w:rsid w:val="2B147B04"/>
    <w:rsid w:val="2B204D54"/>
    <w:rsid w:val="2B217441"/>
    <w:rsid w:val="2B270535"/>
    <w:rsid w:val="2B3353A0"/>
    <w:rsid w:val="2B4D0F61"/>
    <w:rsid w:val="2B5764F1"/>
    <w:rsid w:val="2B5854E6"/>
    <w:rsid w:val="2B603DD2"/>
    <w:rsid w:val="2B7D6BAE"/>
    <w:rsid w:val="2B7E3CBD"/>
    <w:rsid w:val="2B8D53A6"/>
    <w:rsid w:val="2B8D75FE"/>
    <w:rsid w:val="2B9E5E1D"/>
    <w:rsid w:val="2BC61DFE"/>
    <w:rsid w:val="2BDB04EE"/>
    <w:rsid w:val="2BDE1DB2"/>
    <w:rsid w:val="2BF6577D"/>
    <w:rsid w:val="2C0328B9"/>
    <w:rsid w:val="2C0D74A7"/>
    <w:rsid w:val="2C180A3B"/>
    <w:rsid w:val="2C1D1675"/>
    <w:rsid w:val="2C345314"/>
    <w:rsid w:val="2C430A4C"/>
    <w:rsid w:val="2C4A39C5"/>
    <w:rsid w:val="2C4A5B10"/>
    <w:rsid w:val="2C5C0A62"/>
    <w:rsid w:val="2C5F13BF"/>
    <w:rsid w:val="2C6758B8"/>
    <w:rsid w:val="2C6770D4"/>
    <w:rsid w:val="2C8D18D1"/>
    <w:rsid w:val="2CA1216F"/>
    <w:rsid w:val="2CA52115"/>
    <w:rsid w:val="2CA72889"/>
    <w:rsid w:val="2CAD27F2"/>
    <w:rsid w:val="2CC774B3"/>
    <w:rsid w:val="2CCF093C"/>
    <w:rsid w:val="2CDA74ED"/>
    <w:rsid w:val="2CDD1C50"/>
    <w:rsid w:val="2CE50C16"/>
    <w:rsid w:val="2CE51300"/>
    <w:rsid w:val="2D3173A1"/>
    <w:rsid w:val="2D4E128D"/>
    <w:rsid w:val="2D505FF1"/>
    <w:rsid w:val="2D714DCA"/>
    <w:rsid w:val="2D734DCF"/>
    <w:rsid w:val="2D763D85"/>
    <w:rsid w:val="2D7930C5"/>
    <w:rsid w:val="2D7D2515"/>
    <w:rsid w:val="2D8C4C6B"/>
    <w:rsid w:val="2DAD6A03"/>
    <w:rsid w:val="2DBC5268"/>
    <w:rsid w:val="2DC15B92"/>
    <w:rsid w:val="2DCD3D3D"/>
    <w:rsid w:val="2DDC70C0"/>
    <w:rsid w:val="2DF006B1"/>
    <w:rsid w:val="2DF02C27"/>
    <w:rsid w:val="2DFB249B"/>
    <w:rsid w:val="2E246047"/>
    <w:rsid w:val="2E256D5C"/>
    <w:rsid w:val="2E29475F"/>
    <w:rsid w:val="2E4C3075"/>
    <w:rsid w:val="2E523D56"/>
    <w:rsid w:val="2E5E76B9"/>
    <w:rsid w:val="2E6E6E9E"/>
    <w:rsid w:val="2E886B39"/>
    <w:rsid w:val="2E8B06E8"/>
    <w:rsid w:val="2EC67A84"/>
    <w:rsid w:val="2ECC4AA8"/>
    <w:rsid w:val="2ECD0B1C"/>
    <w:rsid w:val="2ED80EEA"/>
    <w:rsid w:val="2EEE5396"/>
    <w:rsid w:val="2EF34E61"/>
    <w:rsid w:val="2EFA3852"/>
    <w:rsid w:val="2EFC1DF9"/>
    <w:rsid w:val="2EFE1C79"/>
    <w:rsid w:val="2F0413DD"/>
    <w:rsid w:val="2F1361C6"/>
    <w:rsid w:val="2F1A2A1B"/>
    <w:rsid w:val="2F1F5725"/>
    <w:rsid w:val="2F231D29"/>
    <w:rsid w:val="2F265DCF"/>
    <w:rsid w:val="2F285A21"/>
    <w:rsid w:val="2F4634EA"/>
    <w:rsid w:val="2F4A17CE"/>
    <w:rsid w:val="2F577FAF"/>
    <w:rsid w:val="2F60498A"/>
    <w:rsid w:val="2F6564F2"/>
    <w:rsid w:val="2F6A67DB"/>
    <w:rsid w:val="2F731DF1"/>
    <w:rsid w:val="2F7342E3"/>
    <w:rsid w:val="2F7C5A43"/>
    <w:rsid w:val="2F8C680C"/>
    <w:rsid w:val="2F960146"/>
    <w:rsid w:val="2F991404"/>
    <w:rsid w:val="2F991EA5"/>
    <w:rsid w:val="2FAC0C40"/>
    <w:rsid w:val="2FB16CA5"/>
    <w:rsid w:val="2FCA7E92"/>
    <w:rsid w:val="30017C52"/>
    <w:rsid w:val="30036D7A"/>
    <w:rsid w:val="30061327"/>
    <w:rsid w:val="300C4197"/>
    <w:rsid w:val="300E7C63"/>
    <w:rsid w:val="303340DB"/>
    <w:rsid w:val="303A6A0C"/>
    <w:rsid w:val="303B4B84"/>
    <w:rsid w:val="303F5262"/>
    <w:rsid w:val="305051EE"/>
    <w:rsid w:val="305D4890"/>
    <w:rsid w:val="30617CC4"/>
    <w:rsid w:val="30646A32"/>
    <w:rsid w:val="306E4645"/>
    <w:rsid w:val="306E7DF3"/>
    <w:rsid w:val="306F3DBC"/>
    <w:rsid w:val="30752AC1"/>
    <w:rsid w:val="30767BBF"/>
    <w:rsid w:val="307B4618"/>
    <w:rsid w:val="307F6E5F"/>
    <w:rsid w:val="30830ED5"/>
    <w:rsid w:val="308D71B3"/>
    <w:rsid w:val="308F3DCD"/>
    <w:rsid w:val="3094306C"/>
    <w:rsid w:val="309B0199"/>
    <w:rsid w:val="30A55F03"/>
    <w:rsid w:val="30A87530"/>
    <w:rsid w:val="30B5295F"/>
    <w:rsid w:val="30B76938"/>
    <w:rsid w:val="30C35529"/>
    <w:rsid w:val="30C45FF2"/>
    <w:rsid w:val="30C86F68"/>
    <w:rsid w:val="30D24067"/>
    <w:rsid w:val="30D47C76"/>
    <w:rsid w:val="30E259DC"/>
    <w:rsid w:val="30E9712E"/>
    <w:rsid w:val="310E3139"/>
    <w:rsid w:val="3110179C"/>
    <w:rsid w:val="31110C9A"/>
    <w:rsid w:val="31196C11"/>
    <w:rsid w:val="311B5150"/>
    <w:rsid w:val="3125500F"/>
    <w:rsid w:val="31330115"/>
    <w:rsid w:val="313D74DC"/>
    <w:rsid w:val="315728A2"/>
    <w:rsid w:val="316407C6"/>
    <w:rsid w:val="316B2FA5"/>
    <w:rsid w:val="316B4CDB"/>
    <w:rsid w:val="31733D22"/>
    <w:rsid w:val="31803993"/>
    <w:rsid w:val="31A40044"/>
    <w:rsid w:val="31A4371B"/>
    <w:rsid w:val="31A914CE"/>
    <w:rsid w:val="31B64748"/>
    <w:rsid w:val="31BE56DE"/>
    <w:rsid w:val="31C15DD7"/>
    <w:rsid w:val="31D42C52"/>
    <w:rsid w:val="31D512AE"/>
    <w:rsid w:val="31D828EF"/>
    <w:rsid w:val="31D95DA8"/>
    <w:rsid w:val="31DB7146"/>
    <w:rsid w:val="31ED43F7"/>
    <w:rsid w:val="31FB4671"/>
    <w:rsid w:val="320D1F0C"/>
    <w:rsid w:val="32116F9A"/>
    <w:rsid w:val="321D061A"/>
    <w:rsid w:val="321E3EB5"/>
    <w:rsid w:val="32226F3F"/>
    <w:rsid w:val="324B0700"/>
    <w:rsid w:val="325D153E"/>
    <w:rsid w:val="326441EC"/>
    <w:rsid w:val="32761561"/>
    <w:rsid w:val="32933613"/>
    <w:rsid w:val="32A563ED"/>
    <w:rsid w:val="32AF3235"/>
    <w:rsid w:val="32AF78FB"/>
    <w:rsid w:val="32C55BB5"/>
    <w:rsid w:val="32C7762F"/>
    <w:rsid w:val="32CC25B3"/>
    <w:rsid w:val="32DD37C6"/>
    <w:rsid w:val="32DE6717"/>
    <w:rsid w:val="32DF4168"/>
    <w:rsid w:val="33186A9B"/>
    <w:rsid w:val="331B5261"/>
    <w:rsid w:val="331C731C"/>
    <w:rsid w:val="331D2E47"/>
    <w:rsid w:val="331E7D1D"/>
    <w:rsid w:val="33227B01"/>
    <w:rsid w:val="334D51BA"/>
    <w:rsid w:val="33536B08"/>
    <w:rsid w:val="33597530"/>
    <w:rsid w:val="33643EF5"/>
    <w:rsid w:val="33714590"/>
    <w:rsid w:val="337313B3"/>
    <w:rsid w:val="33757987"/>
    <w:rsid w:val="337B4174"/>
    <w:rsid w:val="3392651F"/>
    <w:rsid w:val="33A036D8"/>
    <w:rsid w:val="33A13064"/>
    <w:rsid w:val="33A75CB8"/>
    <w:rsid w:val="33BC1E7D"/>
    <w:rsid w:val="33D50177"/>
    <w:rsid w:val="33D50AD4"/>
    <w:rsid w:val="33D574F7"/>
    <w:rsid w:val="33E221DA"/>
    <w:rsid w:val="33E23D18"/>
    <w:rsid w:val="33E64E3A"/>
    <w:rsid w:val="33EB0EEF"/>
    <w:rsid w:val="33FD1230"/>
    <w:rsid w:val="33FE19F5"/>
    <w:rsid w:val="340047AD"/>
    <w:rsid w:val="34075539"/>
    <w:rsid w:val="343A0E97"/>
    <w:rsid w:val="343C01BA"/>
    <w:rsid w:val="34410D4C"/>
    <w:rsid w:val="344673E7"/>
    <w:rsid w:val="34504A82"/>
    <w:rsid w:val="345743A5"/>
    <w:rsid w:val="345A2CD0"/>
    <w:rsid w:val="345E58DA"/>
    <w:rsid w:val="348955E3"/>
    <w:rsid w:val="348A19CF"/>
    <w:rsid w:val="348E4850"/>
    <w:rsid w:val="349573DB"/>
    <w:rsid w:val="34A0116C"/>
    <w:rsid w:val="34A55B1F"/>
    <w:rsid w:val="34AE05BD"/>
    <w:rsid w:val="34AE3172"/>
    <w:rsid w:val="34D51231"/>
    <w:rsid w:val="34D71F3E"/>
    <w:rsid w:val="34E177D5"/>
    <w:rsid w:val="34E45A49"/>
    <w:rsid w:val="34F521C6"/>
    <w:rsid w:val="34FE774B"/>
    <w:rsid w:val="3502212F"/>
    <w:rsid w:val="352150E5"/>
    <w:rsid w:val="35460303"/>
    <w:rsid w:val="3562454C"/>
    <w:rsid w:val="35665539"/>
    <w:rsid w:val="357E4047"/>
    <w:rsid w:val="35815F9D"/>
    <w:rsid w:val="35912D55"/>
    <w:rsid w:val="35915E2B"/>
    <w:rsid w:val="35937769"/>
    <w:rsid w:val="35A1620C"/>
    <w:rsid w:val="35AF2866"/>
    <w:rsid w:val="35B00840"/>
    <w:rsid w:val="35B2533E"/>
    <w:rsid w:val="35B757FD"/>
    <w:rsid w:val="35C13447"/>
    <w:rsid w:val="35C64EA8"/>
    <w:rsid w:val="35C8421D"/>
    <w:rsid w:val="35D63B54"/>
    <w:rsid w:val="35D66356"/>
    <w:rsid w:val="35DB1FE6"/>
    <w:rsid w:val="35DB6C38"/>
    <w:rsid w:val="35DD30EF"/>
    <w:rsid w:val="35E51A4F"/>
    <w:rsid w:val="35EA127F"/>
    <w:rsid w:val="35F12927"/>
    <w:rsid w:val="35F62112"/>
    <w:rsid w:val="35F679A9"/>
    <w:rsid w:val="35F81AE2"/>
    <w:rsid w:val="35FA04D4"/>
    <w:rsid w:val="36027462"/>
    <w:rsid w:val="36087CD1"/>
    <w:rsid w:val="36173CD0"/>
    <w:rsid w:val="362138E6"/>
    <w:rsid w:val="3633360F"/>
    <w:rsid w:val="363C1706"/>
    <w:rsid w:val="3641468F"/>
    <w:rsid w:val="36414EDF"/>
    <w:rsid w:val="36420F1E"/>
    <w:rsid w:val="36435DBC"/>
    <w:rsid w:val="36513EFD"/>
    <w:rsid w:val="3659285B"/>
    <w:rsid w:val="36665255"/>
    <w:rsid w:val="366A39BD"/>
    <w:rsid w:val="36866512"/>
    <w:rsid w:val="369D7B67"/>
    <w:rsid w:val="36A20CFA"/>
    <w:rsid w:val="36A80A28"/>
    <w:rsid w:val="36AB54EB"/>
    <w:rsid w:val="36AC2677"/>
    <w:rsid w:val="36BA6A82"/>
    <w:rsid w:val="36BF3412"/>
    <w:rsid w:val="36C01EDA"/>
    <w:rsid w:val="36D71B71"/>
    <w:rsid w:val="36E7563B"/>
    <w:rsid w:val="36F30E54"/>
    <w:rsid w:val="36F644D9"/>
    <w:rsid w:val="370532F9"/>
    <w:rsid w:val="37081156"/>
    <w:rsid w:val="37095E01"/>
    <w:rsid w:val="375C422F"/>
    <w:rsid w:val="376E0E78"/>
    <w:rsid w:val="3771478C"/>
    <w:rsid w:val="37776173"/>
    <w:rsid w:val="37783936"/>
    <w:rsid w:val="37891033"/>
    <w:rsid w:val="3793647B"/>
    <w:rsid w:val="37B601E5"/>
    <w:rsid w:val="37D84F16"/>
    <w:rsid w:val="37E3037F"/>
    <w:rsid w:val="37F31897"/>
    <w:rsid w:val="37FD6322"/>
    <w:rsid w:val="38070613"/>
    <w:rsid w:val="38076709"/>
    <w:rsid w:val="380C3C9F"/>
    <w:rsid w:val="380F404C"/>
    <w:rsid w:val="38121634"/>
    <w:rsid w:val="38165315"/>
    <w:rsid w:val="382C7471"/>
    <w:rsid w:val="384D1A5F"/>
    <w:rsid w:val="3857768D"/>
    <w:rsid w:val="38630F29"/>
    <w:rsid w:val="38834903"/>
    <w:rsid w:val="389F11CC"/>
    <w:rsid w:val="38A46651"/>
    <w:rsid w:val="38C045AB"/>
    <w:rsid w:val="38C34FB6"/>
    <w:rsid w:val="38C45975"/>
    <w:rsid w:val="38C544AF"/>
    <w:rsid w:val="38C67A85"/>
    <w:rsid w:val="38CF6CE0"/>
    <w:rsid w:val="38D23F6E"/>
    <w:rsid w:val="38DE4A97"/>
    <w:rsid w:val="38F9062E"/>
    <w:rsid w:val="38FB528E"/>
    <w:rsid w:val="390E17C4"/>
    <w:rsid w:val="391146BE"/>
    <w:rsid w:val="39271699"/>
    <w:rsid w:val="39410D73"/>
    <w:rsid w:val="3950725B"/>
    <w:rsid w:val="39591F3C"/>
    <w:rsid w:val="395C4992"/>
    <w:rsid w:val="395D44B2"/>
    <w:rsid w:val="396227A4"/>
    <w:rsid w:val="39627E55"/>
    <w:rsid w:val="398D4080"/>
    <w:rsid w:val="39A02BA9"/>
    <w:rsid w:val="39A91A29"/>
    <w:rsid w:val="39B35207"/>
    <w:rsid w:val="39D353A4"/>
    <w:rsid w:val="39EE5813"/>
    <w:rsid w:val="39F85463"/>
    <w:rsid w:val="39FE7B50"/>
    <w:rsid w:val="3A0E4D5E"/>
    <w:rsid w:val="3A1258B5"/>
    <w:rsid w:val="3A166890"/>
    <w:rsid w:val="3A2A359D"/>
    <w:rsid w:val="3A2B7BBB"/>
    <w:rsid w:val="3A425FF1"/>
    <w:rsid w:val="3A461DC0"/>
    <w:rsid w:val="3A502001"/>
    <w:rsid w:val="3A534D29"/>
    <w:rsid w:val="3A7F5FC8"/>
    <w:rsid w:val="3A817E8F"/>
    <w:rsid w:val="3A8670C7"/>
    <w:rsid w:val="3A9426A6"/>
    <w:rsid w:val="3A9A7E78"/>
    <w:rsid w:val="3A9F63A3"/>
    <w:rsid w:val="3AB20174"/>
    <w:rsid w:val="3AD23275"/>
    <w:rsid w:val="3AD4199B"/>
    <w:rsid w:val="3AF00C81"/>
    <w:rsid w:val="3B066185"/>
    <w:rsid w:val="3B070982"/>
    <w:rsid w:val="3B093A32"/>
    <w:rsid w:val="3B142D92"/>
    <w:rsid w:val="3B24265C"/>
    <w:rsid w:val="3B252885"/>
    <w:rsid w:val="3B2C5DF9"/>
    <w:rsid w:val="3B300ACE"/>
    <w:rsid w:val="3B325669"/>
    <w:rsid w:val="3B5E479D"/>
    <w:rsid w:val="3B6955CE"/>
    <w:rsid w:val="3B956B9E"/>
    <w:rsid w:val="3BA409FF"/>
    <w:rsid w:val="3BA629F0"/>
    <w:rsid w:val="3BB7406F"/>
    <w:rsid w:val="3BB9755D"/>
    <w:rsid w:val="3BBA7BF2"/>
    <w:rsid w:val="3BCB3F52"/>
    <w:rsid w:val="3BE4732E"/>
    <w:rsid w:val="3BF93BA0"/>
    <w:rsid w:val="3C083F3A"/>
    <w:rsid w:val="3C086D35"/>
    <w:rsid w:val="3C114A10"/>
    <w:rsid w:val="3C3E5D09"/>
    <w:rsid w:val="3C4A2391"/>
    <w:rsid w:val="3C5A485F"/>
    <w:rsid w:val="3C6852B7"/>
    <w:rsid w:val="3C6A6B6E"/>
    <w:rsid w:val="3C6C171A"/>
    <w:rsid w:val="3C7F0E23"/>
    <w:rsid w:val="3CF96AD4"/>
    <w:rsid w:val="3D00376C"/>
    <w:rsid w:val="3D0A60BA"/>
    <w:rsid w:val="3D150BBA"/>
    <w:rsid w:val="3D167A76"/>
    <w:rsid w:val="3D182D9F"/>
    <w:rsid w:val="3D252682"/>
    <w:rsid w:val="3D2756B4"/>
    <w:rsid w:val="3D472508"/>
    <w:rsid w:val="3D477270"/>
    <w:rsid w:val="3D4B3751"/>
    <w:rsid w:val="3D6F4A14"/>
    <w:rsid w:val="3D705AFA"/>
    <w:rsid w:val="3D723F8A"/>
    <w:rsid w:val="3D7360AA"/>
    <w:rsid w:val="3D88472A"/>
    <w:rsid w:val="3D8B77DF"/>
    <w:rsid w:val="3D92657E"/>
    <w:rsid w:val="3D94427F"/>
    <w:rsid w:val="3D9A7AA2"/>
    <w:rsid w:val="3DA85AA0"/>
    <w:rsid w:val="3DDE0793"/>
    <w:rsid w:val="3DF3152B"/>
    <w:rsid w:val="3DF45E66"/>
    <w:rsid w:val="3DF62A24"/>
    <w:rsid w:val="3DFA0AEC"/>
    <w:rsid w:val="3E014DF9"/>
    <w:rsid w:val="3E065DB6"/>
    <w:rsid w:val="3E116E50"/>
    <w:rsid w:val="3E171D67"/>
    <w:rsid w:val="3E263DBF"/>
    <w:rsid w:val="3E331C35"/>
    <w:rsid w:val="3E343691"/>
    <w:rsid w:val="3E4F51E3"/>
    <w:rsid w:val="3E53778D"/>
    <w:rsid w:val="3E5C1A57"/>
    <w:rsid w:val="3E7664DE"/>
    <w:rsid w:val="3E7E3DCF"/>
    <w:rsid w:val="3E8634A7"/>
    <w:rsid w:val="3E952358"/>
    <w:rsid w:val="3E9700FC"/>
    <w:rsid w:val="3E9E56AD"/>
    <w:rsid w:val="3EA23D64"/>
    <w:rsid w:val="3EA52B16"/>
    <w:rsid w:val="3EAA24FF"/>
    <w:rsid w:val="3EB0208B"/>
    <w:rsid w:val="3EBD106A"/>
    <w:rsid w:val="3ED22415"/>
    <w:rsid w:val="3EDD7C55"/>
    <w:rsid w:val="3EE93903"/>
    <w:rsid w:val="3EF00B46"/>
    <w:rsid w:val="3EF14066"/>
    <w:rsid w:val="3EF42E58"/>
    <w:rsid w:val="3EFE0499"/>
    <w:rsid w:val="3F1B275C"/>
    <w:rsid w:val="3F215790"/>
    <w:rsid w:val="3F460300"/>
    <w:rsid w:val="3F4D3A88"/>
    <w:rsid w:val="3F4F3D9B"/>
    <w:rsid w:val="3F4F5FB6"/>
    <w:rsid w:val="3F5555F1"/>
    <w:rsid w:val="3F622945"/>
    <w:rsid w:val="3F6339A5"/>
    <w:rsid w:val="3F6746DD"/>
    <w:rsid w:val="3F7F40E0"/>
    <w:rsid w:val="3FA61FB0"/>
    <w:rsid w:val="3FBC48C1"/>
    <w:rsid w:val="3FCA0A7C"/>
    <w:rsid w:val="3FD52FA1"/>
    <w:rsid w:val="3FE314E9"/>
    <w:rsid w:val="3FF804E7"/>
    <w:rsid w:val="400568DE"/>
    <w:rsid w:val="400848A1"/>
    <w:rsid w:val="401149D2"/>
    <w:rsid w:val="401943B1"/>
    <w:rsid w:val="402466C5"/>
    <w:rsid w:val="40252780"/>
    <w:rsid w:val="40282310"/>
    <w:rsid w:val="402A3CD6"/>
    <w:rsid w:val="40310803"/>
    <w:rsid w:val="406332ED"/>
    <w:rsid w:val="40703972"/>
    <w:rsid w:val="407137E7"/>
    <w:rsid w:val="40842A06"/>
    <w:rsid w:val="409A13FA"/>
    <w:rsid w:val="409D6B0A"/>
    <w:rsid w:val="409E5EAA"/>
    <w:rsid w:val="40A16BEF"/>
    <w:rsid w:val="40A30BF9"/>
    <w:rsid w:val="40A662BB"/>
    <w:rsid w:val="40AF7E49"/>
    <w:rsid w:val="40C8705C"/>
    <w:rsid w:val="40CC6817"/>
    <w:rsid w:val="40DB443E"/>
    <w:rsid w:val="40E43B14"/>
    <w:rsid w:val="40FB0132"/>
    <w:rsid w:val="40FC1640"/>
    <w:rsid w:val="41074A69"/>
    <w:rsid w:val="41116540"/>
    <w:rsid w:val="412E2075"/>
    <w:rsid w:val="41345898"/>
    <w:rsid w:val="41481133"/>
    <w:rsid w:val="41621087"/>
    <w:rsid w:val="41664B22"/>
    <w:rsid w:val="416F1871"/>
    <w:rsid w:val="417863A6"/>
    <w:rsid w:val="419E29DE"/>
    <w:rsid w:val="41AA1CC8"/>
    <w:rsid w:val="41AE1EAD"/>
    <w:rsid w:val="41B4524B"/>
    <w:rsid w:val="41DA6223"/>
    <w:rsid w:val="420A33F0"/>
    <w:rsid w:val="42271AF4"/>
    <w:rsid w:val="42291C1E"/>
    <w:rsid w:val="422D0834"/>
    <w:rsid w:val="42365BFE"/>
    <w:rsid w:val="423717CD"/>
    <w:rsid w:val="423741B2"/>
    <w:rsid w:val="424245E0"/>
    <w:rsid w:val="42540232"/>
    <w:rsid w:val="425B724F"/>
    <w:rsid w:val="42682815"/>
    <w:rsid w:val="426B06A3"/>
    <w:rsid w:val="4285294D"/>
    <w:rsid w:val="429540F2"/>
    <w:rsid w:val="42A34909"/>
    <w:rsid w:val="42A35DD8"/>
    <w:rsid w:val="42A503D8"/>
    <w:rsid w:val="42BE5837"/>
    <w:rsid w:val="42C04D24"/>
    <w:rsid w:val="42D31292"/>
    <w:rsid w:val="42DB7E9A"/>
    <w:rsid w:val="42E1100B"/>
    <w:rsid w:val="42EE695A"/>
    <w:rsid w:val="43096337"/>
    <w:rsid w:val="430B39CC"/>
    <w:rsid w:val="43106A22"/>
    <w:rsid w:val="431E4E40"/>
    <w:rsid w:val="436861C5"/>
    <w:rsid w:val="436E620A"/>
    <w:rsid w:val="437B61E3"/>
    <w:rsid w:val="437C7243"/>
    <w:rsid w:val="437D1C44"/>
    <w:rsid w:val="4380220F"/>
    <w:rsid w:val="43876347"/>
    <w:rsid w:val="438D4043"/>
    <w:rsid w:val="43982EB1"/>
    <w:rsid w:val="439E21D9"/>
    <w:rsid w:val="43B37987"/>
    <w:rsid w:val="43BB2082"/>
    <w:rsid w:val="43CC45FD"/>
    <w:rsid w:val="43DA056B"/>
    <w:rsid w:val="43ED32DA"/>
    <w:rsid w:val="4406791F"/>
    <w:rsid w:val="44180415"/>
    <w:rsid w:val="44237770"/>
    <w:rsid w:val="44381387"/>
    <w:rsid w:val="445022A1"/>
    <w:rsid w:val="445B7C86"/>
    <w:rsid w:val="44603FEB"/>
    <w:rsid w:val="447E4D8D"/>
    <w:rsid w:val="447E7BAD"/>
    <w:rsid w:val="447F1E2E"/>
    <w:rsid w:val="44882F3C"/>
    <w:rsid w:val="44967FF8"/>
    <w:rsid w:val="44980CAF"/>
    <w:rsid w:val="44990525"/>
    <w:rsid w:val="449A17A9"/>
    <w:rsid w:val="449F63B7"/>
    <w:rsid w:val="44A15741"/>
    <w:rsid w:val="44A741E3"/>
    <w:rsid w:val="44A846F3"/>
    <w:rsid w:val="44B521C4"/>
    <w:rsid w:val="44C168BE"/>
    <w:rsid w:val="44C535CD"/>
    <w:rsid w:val="44DC3E84"/>
    <w:rsid w:val="44E84E07"/>
    <w:rsid w:val="44F34C6D"/>
    <w:rsid w:val="44F43C7C"/>
    <w:rsid w:val="44F83502"/>
    <w:rsid w:val="450126F8"/>
    <w:rsid w:val="450653FB"/>
    <w:rsid w:val="4516623C"/>
    <w:rsid w:val="452A5AAB"/>
    <w:rsid w:val="452E3663"/>
    <w:rsid w:val="45366B39"/>
    <w:rsid w:val="45434A2C"/>
    <w:rsid w:val="45516B95"/>
    <w:rsid w:val="45625D47"/>
    <w:rsid w:val="456A0C02"/>
    <w:rsid w:val="45842CCD"/>
    <w:rsid w:val="45954519"/>
    <w:rsid w:val="45B06C47"/>
    <w:rsid w:val="45BD74A1"/>
    <w:rsid w:val="45C542D2"/>
    <w:rsid w:val="45D607EC"/>
    <w:rsid w:val="45DC6793"/>
    <w:rsid w:val="45E95BA7"/>
    <w:rsid w:val="45E96CBA"/>
    <w:rsid w:val="45F76DC0"/>
    <w:rsid w:val="46131901"/>
    <w:rsid w:val="46141F95"/>
    <w:rsid w:val="46233D9B"/>
    <w:rsid w:val="46235E24"/>
    <w:rsid w:val="46257A2D"/>
    <w:rsid w:val="462D46C9"/>
    <w:rsid w:val="463A0248"/>
    <w:rsid w:val="463A66EE"/>
    <w:rsid w:val="463C021F"/>
    <w:rsid w:val="463C5477"/>
    <w:rsid w:val="464F294A"/>
    <w:rsid w:val="465D36CC"/>
    <w:rsid w:val="466177E6"/>
    <w:rsid w:val="46637C41"/>
    <w:rsid w:val="46777883"/>
    <w:rsid w:val="46787630"/>
    <w:rsid w:val="467C315E"/>
    <w:rsid w:val="467E2F3D"/>
    <w:rsid w:val="468657AB"/>
    <w:rsid w:val="468B0230"/>
    <w:rsid w:val="46915F6E"/>
    <w:rsid w:val="46922012"/>
    <w:rsid w:val="46A2624B"/>
    <w:rsid w:val="46A6456D"/>
    <w:rsid w:val="46AA0D52"/>
    <w:rsid w:val="46B322ED"/>
    <w:rsid w:val="46C8616B"/>
    <w:rsid w:val="46CE2CCA"/>
    <w:rsid w:val="46D14ABE"/>
    <w:rsid w:val="46DA1817"/>
    <w:rsid w:val="46E80D24"/>
    <w:rsid w:val="46EA4172"/>
    <w:rsid w:val="46EA51B3"/>
    <w:rsid w:val="46F63B94"/>
    <w:rsid w:val="470D2EFA"/>
    <w:rsid w:val="47181EAB"/>
    <w:rsid w:val="471C7AFF"/>
    <w:rsid w:val="47216687"/>
    <w:rsid w:val="4737422E"/>
    <w:rsid w:val="476342C7"/>
    <w:rsid w:val="476D4DA8"/>
    <w:rsid w:val="477F3C92"/>
    <w:rsid w:val="479B159F"/>
    <w:rsid w:val="47AE74C4"/>
    <w:rsid w:val="47B021BD"/>
    <w:rsid w:val="47B231DC"/>
    <w:rsid w:val="47B333CE"/>
    <w:rsid w:val="47B42657"/>
    <w:rsid w:val="47BB1E0A"/>
    <w:rsid w:val="47BD4236"/>
    <w:rsid w:val="47BD7C5D"/>
    <w:rsid w:val="47CC4667"/>
    <w:rsid w:val="47CF6ADE"/>
    <w:rsid w:val="47D25AEE"/>
    <w:rsid w:val="47D3684A"/>
    <w:rsid w:val="47D85406"/>
    <w:rsid w:val="47FF6F48"/>
    <w:rsid w:val="480447C0"/>
    <w:rsid w:val="481366D2"/>
    <w:rsid w:val="48353587"/>
    <w:rsid w:val="48361812"/>
    <w:rsid w:val="483B6DC0"/>
    <w:rsid w:val="483B7B36"/>
    <w:rsid w:val="483F08B9"/>
    <w:rsid w:val="484A6085"/>
    <w:rsid w:val="484B40EE"/>
    <w:rsid w:val="48556452"/>
    <w:rsid w:val="48920BA5"/>
    <w:rsid w:val="48954CD6"/>
    <w:rsid w:val="48AB1107"/>
    <w:rsid w:val="48AD2F65"/>
    <w:rsid w:val="48C1591B"/>
    <w:rsid w:val="48C71F1A"/>
    <w:rsid w:val="48CF556E"/>
    <w:rsid w:val="48D64D24"/>
    <w:rsid w:val="48DA6B9F"/>
    <w:rsid w:val="48E052C8"/>
    <w:rsid w:val="48F16542"/>
    <w:rsid w:val="48F52A1A"/>
    <w:rsid w:val="48FE01C8"/>
    <w:rsid w:val="491416B3"/>
    <w:rsid w:val="49351A87"/>
    <w:rsid w:val="494121CF"/>
    <w:rsid w:val="494F13F0"/>
    <w:rsid w:val="495A39B8"/>
    <w:rsid w:val="495B1356"/>
    <w:rsid w:val="495B2840"/>
    <w:rsid w:val="495B66DD"/>
    <w:rsid w:val="495C36DF"/>
    <w:rsid w:val="495E185E"/>
    <w:rsid w:val="497047B8"/>
    <w:rsid w:val="49A379D2"/>
    <w:rsid w:val="49AE5927"/>
    <w:rsid w:val="49B17FCD"/>
    <w:rsid w:val="49BC2934"/>
    <w:rsid w:val="49C60A04"/>
    <w:rsid w:val="49D43246"/>
    <w:rsid w:val="49E24C10"/>
    <w:rsid w:val="49F37A64"/>
    <w:rsid w:val="49F6259E"/>
    <w:rsid w:val="4A000FC1"/>
    <w:rsid w:val="4A081066"/>
    <w:rsid w:val="4A0923DF"/>
    <w:rsid w:val="4A0A1A8D"/>
    <w:rsid w:val="4A0D05F7"/>
    <w:rsid w:val="4A2828F3"/>
    <w:rsid w:val="4A2D2D2A"/>
    <w:rsid w:val="4A2F2CB9"/>
    <w:rsid w:val="4A336B9C"/>
    <w:rsid w:val="4A375FD9"/>
    <w:rsid w:val="4A3A393C"/>
    <w:rsid w:val="4A3C424B"/>
    <w:rsid w:val="4A3E5245"/>
    <w:rsid w:val="4A4415D6"/>
    <w:rsid w:val="4A644594"/>
    <w:rsid w:val="4A6F6EF0"/>
    <w:rsid w:val="4A732DFE"/>
    <w:rsid w:val="4A7A6C35"/>
    <w:rsid w:val="4A844DEA"/>
    <w:rsid w:val="4A8D1120"/>
    <w:rsid w:val="4AAC5ADE"/>
    <w:rsid w:val="4AAD538B"/>
    <w:rsid w:val="4AC0649E"/>
    <w:rsid w:val="4AC43BEA"/>
    <w:rsid w:val="4ACD3274"/>
    <w:rsid w:val="4AD31832"/>
    <w:rsid w:val="4AD34425"/>
    <w:rsid w:val="4AE67A60"/>
    <w:rsid w:val="4B0A71FC"/>
    <w:rsid w:val="4B141715"/>
    <w:rsid w:val="4B264C97"/>
    <w:rsid w:val="4B2E4DDE"/>
    <w:rsid w:val="4B305E8D"/>
    <w:rsid w:val="4B3A41C7"/>
    <w:rsid w:val="4B4E3EAC"/>
    <w:rsid w:val="4B4F2395"/>
    <w:rsid w:val="4B601499"/>
    <w:rsid w:val="4B663368"/>
    <w:rsid w:val="4B6C50CF"/>
    <w:rsid w:val="4B801D35"/>
    <w:rsid w:val="4B8E0379"/>
    <w:rsid w:val="4BB273F0"/>
    <w:rsid w:val="4BB45DB0"/>
    <w:rsid w:val="4BB6759B"/>
    <w:rsid w:val="4BBA5A6D"/>
    <w:rsid w:val="4BC007D2"/>
    <w:rsid w:val="4BC41DAB"/>
    <w:rsid w:val="4BC63381"/>
    <w:rsid w:val="4BC7251E"/>
    <w:rsid w:val="4BC75818"/>
    <w:rsid w:val="4BD2595E"/>
    <w:rsid w:val="4BDC095D"/>
    <w:rsid w:val="4BED56BB"/>
    <w:rsid w:val="4BF87BDF"/>
    <w:rsid w:val="4C0210BD"/>
    <w:rsid w:val="4C0B7327"/>
    <w:rsid w:val="4C101CDF"/>
    <w:rsid w:val="4C470E40"/>
    <w:rsid w:val="4C4A1E60"/>
    <w:rsid w:val="4C4A22AC"/>
    <w:rsid w:val="4C5B32E8"/>
    <w:rsid w:val="4C5B6D58"/>
    <w:rsid w:val="4C65357D"/>
    <w:rsid w:val="4C6803D6"/>
    <w:rsid w:val="4C683411"/>
    <w:rsid w:val="4C6A16C2"/>
    <w:rsid w:val="4C6C5966"/>
    <w:rsid w:val="4C781394"/>
    <w:rsid w:val="4C7F0616"/>
    <w:rsid w:val="4C8512CB"/>
    <w:rsid w:val="4C854838"/>
    <w:rsid w:val="4C895EE4"/>
    <w:rsid w:val="4C896B2F"/>
    <w:rsid w:val="4C8C4A19"/>
    <w:rsid w:val="4C9C5CE5"/>
    <w:rsid w:val="4CAC6C92"/>
    <w:rsid w:val="4CBB4CFC"/>
    <w:rsid w:val="4CCC4491"/>
    <w:rsid w:val="4CDB6496"/>
    <w:rsid w:val="4CDF62C9"/>
    <w:rsid w:val="4CEE502B"/>
    <w:rsid w:val="4D0114BE"/>
    <w:rsid w:val="4D1337FB"/>
    <w:rsid w:val="4D1B134F"/>
    <w:rsid w:val="4D3D2405"/>
    <w:rsid w:val="4D3F2CF0"/>
    <w:rsid w:val="4D414BC9"/>
    <w:rsid w:val="4D41718C"/>
    <w:rsid w:val="4D790AA0"/>
    <w:rsid w:val="4D942C95"/>
    <w:rsid w:val="4D9C215B"/>
    <w:rsid w:val="4D9F78B0"/>
    <w:rsid w:val="4DA5453C"/>
    <w:rsid w:val="4DA7015A"/>
    <w:rsid w:val="4DA7620A"/>
    <w:rsid w:val="4DAE2D94"/>
    <w:rsid w:val="4DBF3E99"/>
    <w:rsid w:val="4DDC7984"/>
    <w:rsid w:val="4DF40D21"/>
    <w:rsid w:val="4E00562B"/>
    <w:rsid w:val="4E0C0529"/>
    <w:rsid w:val="4E0F3F46"/>
    <w:rsid w:val="4E1D6047"/>
    <w:rsid w:val="4E270F72"/>
    <w:rsid w:val="4E27318E"/>
    <w:rsid w:val="4E501DCD"/>
    <w:rsid w:val="4E687815"/>
    <w:rsid w:val="4E795B7A"/>
    <w:rsid w:val="4E942ED8"/>
    <w:rsid w:val="4EA410BB"/>
    <w:rsid w:val="4EB36495"/>
    <w:rsid w:val="4EB85102"/>
    <w:rsid w:val="4EC03A97"/>
    <w:rsid w:val="4ED83F69"/>
    <w:rsid w:val="4EDB53D9"/>
    <w:rsid w:val="4EFF01FC"/>
    <w:rsid w:val="4F0652CC"/>
    <w:rsid w:val="4F0716B0"/>
    <w:rsid w:val="4F1B26FD"/>
    <w:rsid w:val="4F213B58"/>
    <w:rsid w:val="4F217A05"/>
    <w:rsid w:val="4F2871F0"/>
    <w:rsid w:val="4F3F1B3A"/>
    <w:rsid w:val="4F4069A5"/>
    <w:rsid w:val="4F6417F9"/>
    <w:rsid w:val="4F7719AB"/>
    <w:rsid w:val="4F7D2B53"/>
    <w:rsid w:val="4F846727"/>
    <w:rsid w:val="4F8D5BE6"/>
    <w:rsid w:val="4F9F4A75"/>
    <w:rsid w:val="4FA31576"/>
    <w:rsid w:val="4FA33E6D"/>
    <w:rsid w:val="4FA667E2"/>
    <w:rsid w:val="4FAF5367"/>
    <w:rsid w:val="4FB13A16"/>
    <w:rsid w:val="4FB9485E"/>
    <w:rsid w:val="4FBA5C50"/>
    <w:rsid w:val="4FD8101B"/>
    <w:rsid w:val="4FE44645"/>
    <w:rsid w:val="4FE57F32"/>
    <w:rsid w:val="4FE96164"/>
    <w:rsid w:val="4FF07D45"/>
    <w:rsid w:val="50047D04"/>
    <w:rsid w:val="5005621F"/>
    <w:rsid w:val="50084AF0"/>
    <w:rsid w:val="500A66AF"/>
    <w:rsid w:val="500B5BAA"/>
    <w:rsid w:val="500C3FA7"/>
    <w:rsid w:val="500D4EA0"/>
    <w:rsid w:val="500F49E6"/>
    <w:rsid w:val="501209AC"/>
    <w:rsid w:val="501375F2"/>
    <w:rsid w:val="50157363"/>
    <w:rsid w:val="501E2014"/>
    <w:rsid w:val="502222E4"/>
    <w:rsid w:val="503034A0"/>
    <w:rsid w:val="50311419"/>
    <w:rsid w:val="50367810"/>
    <w:rsid w:val="50447092"/>
    <w:rsid w:val="50537F01"/>
    <w:rsid w:val="506B08BC"/>
    <w:rsid w:val="506E5A45"/>
    <w:rsid w:val="50793B23"/>
    <w:rsid w:val="508912C2"/>
    <w:rsid w:val="508A3697"/>
    <w:rsid w:val="5091327C"/>
    <w:rsid w:val="509B18FD"/>
    <w:rsid w:val="50A02D28"/>
    <w:rsid w:val="50A154DB"/>
    <w:rsid w:val="50AC0BB2"/>
    <w:rsid w:val="50DA3B44"/>
    <w:rsid w:val="50E636CB"/>
    <w:rsid w:val="50F84204"/>
    <w:rsid w:val="51036292"/>
    <w:rsid w:val="51070C1D"/>
    <w:rsid w:val="510733C5"/>
    <w:rsid w:val="51101F0B"/>
    <w:rsid w:val="51281B65"/>
    <w:rsid w:val="512831BD"/>
    <w:rsid w:val="51372A0B"/>
    <w:rsid w:val="513D2621"/>
    <w:rsid w:val="514230F2"/>
    <w:rsid w:val="514579CB"/>
    <w:rsid w:val="519315FC"/>
    <w:rsid w:val="51946CE6"/>
    <w:rsid w:val="519729BB"/>
    <w:rsid w:val="51A337F1"/>
    <w:rsid w:val="51C61049"/>
    <w:rsid w:val="51F07515"/>
    <w:rsid w:val="52262386"/>
    <w:rsid w:val="52545B44"/>
    <w:rsid w:val="526A60DF"/>
    <w:rsid w:val="52806394"/>
    <w:rsid w:val="52AC2E43"/>
    <w:rsid w:val="52B46807"/>
    <w:rsid w:val="52BA5C60"/>
    <w:rsid w:val="52BC01D2"/>
    <w:rsid w:val="52CB04A8"/>
    <w:rsid w:val="52D2131D"/>
    <w:rsid w:val="52DE1CD4"/>
    <w:rsid w:val="52ED01D6"/>
    <w:rsid w:val="52F86008"/>
    <w:rsid w:val="52FD0436"/>
    <w:rsid w:val="52FF5E12"/>
    <w:rsid w:val="532C3A71"/>
    <w:rsid w:val="532C6EA0"/>
    <w:rsid w:val="533F1CDE"/>
    <w:rsid w:val="5346334E"/>
    <w:rsid w:val="53467B42"/>
    <w:rsid w:val="53512570"/>
    <w:rsid w:val="53594FFD"/>
    <w:rsid w:val="53597731"/>
    <w:rsid w:val="537A312D"/>
    <w:rsid w:val="537B7B6C"/>
    <w:rsid w:val="53A91C03"/>
    <w:rsid w:val="53B760CB"/>
    <w:rsid w:val="53BB6816"/>
    <w:rsid w:val="53C5149E"/>
    <w:rsid w:val="53E06F20"/>
    <w:rsid w:val="53E14D86"/>
    <w:rsid w:val="53EB4E80"/>
    <w:rsid w:val="540D14E9"/>
    <w:rsid w:val="540E5C69"/>
    <w:rsid w:val="541278E6"/>
    <w:rsid w:val="541A624A"/>
    <w:rsid w:val="54213279"/>
    <w:rsid w:val="542843EB"/>
    <w:rsid w:val="54477CEB"/>
    <w:rsid w:val="544B7C4C"/>
    <w:rsid w:val="544F636F"/>
    <w:rsid w:val="546B0210"/>
    <w:rsid w:val="54971C66"/>
    <w:rsid w:val="549E58FC"/>
    <w:rsid w:val="54A20212"/>
    <w:rsid w:val="54A47035"/>
    <w:rsid w:val="54BC7422"/>
    <w:rsid w:val="54C412CB"/>
    <w:rsid w:val="54D62454"/>
    <w:rsid w:val="54D728BF"/>
    <w:rsid w:val="54E01460"/>
    <w:rsid w:val="54E90E93"/>
    <w:rsid w:val="54EF6BDE"/>
    <w:rsid w:val="550A2C80"/>
    <w:rsid w:val="55171629"/>
    <w:rsid w:val="551A7F44"/>
    <w:rsid w:val="552D57D3"/>
    <w:rsid w:val="55315E94"/>
    <w:rsid w:val="553C0ECA"/>
    <w:rsid w:val="553E2781"/>
    <w:rsid w:val="553E288C"/>
    <w:rsid w:val="554D2C50"/>
    <w:rsid w:val="55532E6E"/>
    <w:rsid w:val="55545C0B"/>
    <w:rsid w:val="55596E28"/>
    <w:rsid w:val="55727133"/>
    <w:rsid w:val="55914BA1"/>
    <w:rsid w:val="55A65425"/>
    <w:rsid w:val="55A91A9C"/>
    <w:rsid w:val="55AB4721"/>
    <w:rsid w:val="55B47350"/>
    <w:rsid w:val="55BA1A15"/>
    <w:rsid w:val="55C81678"/>
    <w:rsid w:val="55D968C0"/>
    <w:rsid w:val="55E14C17"/>
    <w:rsid w:val="55F457AC"/>
    <w:rsid w:val="55FB415D"/>
    <w:rsid w:val="560A688D"/>
    <w:rsid w:val="560B09A0"/>
    <w:rsid w:val="561C28AF"/>
    <w:rsid w:val="562E4C87"/>
    <w:rsid w:val="56302867"/>
    <w:rsid w:val="563C02BD"/>
    <w:rsid w:val="5644649D"/>
    <w:rsid w:val="56490E34"/>
    <w:rsid w:val="564B58A8"/>
    <w:rsid w:val="564C443E"/>
    <w:rsid w:val="565750DF"/>
    <w:rsid w:val="565A67DB"/>
    <w:rsid w:val="566E3AA1"/>
    <w:rsid w:val="56743C52"/>
    <w:rsid w:val="567F21F2"/>
    <w:rsid w:val="568E6E28"/>
    <w:rsid w:val="568F2057"/>
    <w:rsid w:val="56A43037"/>
    <w:rsid w:val="56A82FC9"/>
    <w:rsid w:val="56B924D1"/>
    <w:rsid w:val="56BA16CB"/>
    <w:rsid w:val="56C43C7C"/>
    <w:rsid w:val="56FC4335"/>
    <w:rsid w:val="57222207"/>
    <w:rsid w:val="573C03E3"/>
    <w:rsid w:val="57430960"/>
    <w:rsid w:val="57510B9A"/>
    <w:rsid w:val="575B16A4"/>
    <w:rsid w:val="57742CD4"/>
    <w:rsid w:val="577D5167"/>
    <w:rsid w:val="578050AC"/>
    <w:rsid w:val="57863463"/>
    <w:rsid w:val="57A23DC9"/>
    <w:rsid w:val="57AA460E"/>
    <w:rsid w:val="57AE3340"/>
    <w:rsid w:val="57B05C52"/>
    <w:rsid w:val="57B72459"/>
    <w:rsid w:val="57B74AC4"/>
    <w:rsid w:val="57BC6D59"/>
    <w:rsid w:val="57CA349B"/>
    <w:rsid w:val="57D3345F"/>
    <w:rsid w:val="57D43197"/>
    <w:rsid w:val="57DD4AE4"/>
    <w:rsid w:val="57F43314"/>
    <w:rsid w:val="57FB671A"/>
    <w:rsid w:val="57FD1327"/>
    <w:rsid w:val="5800296C"/>
    <w:rsid w:val="58024AB3"/>
    <w:rsid w:val="580563C7"/>
    <w:rsid w:val="58061EA2"/>
    <w:rsid w:val="580F54DF"/>
    <w:rsid w:val="58196E07"/>
    <w:rsid w:val="58205E0B"/>
    <w:rsid w:val="58270807"/>
    <w:rsid w:val="582C2A9E"/>
    <w:rsid w:val="582F1CD5"/>
    <w:rsid w:val="58333721"/>
    <w:rsid w:val="584B1BC3"/>
    <w:rsid w:val="5850015D"/>
    <w:rsid w:val="58602A80"/>
    <w:rsid w:val="588557EA"/>
    <w:rsid w:val="588F2B79"/>
    <w:rsid w:val="589027E0"/>
    <w:rsid w:val="58903FBC"/>
    <w:rsid w:val="58905D84"/>
    <w:rsid w:val="58A92D99"/>
    <w:rsid w:val="58B37B5F"/>
    <w:rsid w:val="58D93769"/>
    <w:rsid w:val="58D97BA2"/>
    <w:rsid w:val="58F62190"/>
    <w:rsid w:val="58F84A96"/>
    <w:rsid w:val="590F6335"/>
    <w:rsid w:val="59194D05"/>
    <w:rsid w:val="591A34D1"/>
    <w:rsid w:val="592128FB"/>
    <w:rsid w:val="59261C80"/>
    <w:rsid w:val="592B37D8"/>
    <w:rsid w:val="59392820"/>
    <w:rsid w:val="59474D9D"/>
    <w:rsid w:val="594C3C31"/>
    <w:rsid w:val="597E6AA7"/>
    <w:rsid w:val="598F25C7"/>
    <w:rsid w:val="59A6783D"/>
    <w:rsid w:val="59A85EB5"/>
    <w:rsid w:val="59AB2DE8"/>
    <w:rsid w:val="59B21400"/>
    <w:rsid w:val="59BA4A7B"/>
    <w:rsid w:val="59C14071"/>
    <w:rsid w:val="59C54917"/>
    <w:rsid w:val="59C84E55"/>
    <w:rsid w:val="59D00886"/>
    <w:rsid w:val="59D1735C"/>
    <w:rsid w:val="59D361CC"/>
    <w:rsid w:val="59E25E84"/>
    <w:rsid w:val="5A023CC7"/>
    <w:rsid w:val="5A19508E"/>
    <w:rsid w:val="5A24166F"/>
    <w:rsid w:val="5A3814AB"/>
    <w:rsid w:val="5A3D1FFE"/>
    <w:rsid w:val="5A3E2D68"/>
    <w:rsid w:val="5A494A31"/>
    <w:rsid w:val="5A5262CD"/>
    <w:rsid w:val="5A552253"/>
    <w:rsid w:val="5A650FD5"/>
    <w:rsid w:val="5A66172B"/>
    <w:rsid w:val="5A663A67"/>
    <w:rsid w:val="5A6F2395"/>
    <w:rsid w:val="5A701968"/>
    <w:rsid w:val="5A8200C3"/>
    <w:rsid w:val="5A897FD8"/>
    <w:rsid w:val="5A953285"/>
    <w:rsid w:val="5A9C0981"/>
    <w:rsid w:val="5AA165FD"/>
    <w:rsid w:val="5AA7116F"/>
    <w:rsid w:val="5AA87DD1"/>
    <w:rsid w:val="5AA90D01"/>
    <w:rsid w:val="5AB66824"/>
    <w:rsid w:val="5ACD3ADA"/>
    <w:rsid w:val="5AD04FE2"/>
    <w:rsid w:val="5AD1797F"/>
    <w:rsid w:val="5AD8282C"/>
    <w:rsid w:val="5ADE6F05"/>
    <w:rsid w:val="5AE00862"/>
    <w:rsid w:val="5AE7279B"/>
    <w:rsid w:val="5B0C5B8C"/>
    <w:rsid w:val="5B0E0CCD"/>
    <w:rsid w:val="5B3C3DBF"/>
    <w:rsid w:val="5B484D48"/>
    <w:rsid w:val="5B4B2479"/>
    <w:rsid w:val="5B4C6D2B"/>
    <w:rsid w:val="5B624DB4"/>
    <w:rsid w:val="5B681571"/>
    <w:rsid w:val="5B6A3912"/>
    <w:rsid w:val="5B816C84"/>
    <w:rsid w:val="5B894CB2"/>
    <w:rsid w:val="5B900778"/>
    <w:rsid w:val="5BA32C88"/>
    <w:rsid w:val="5BAB612D"/>
    <w:rsid w:val="5BE84E0E"/>
    <w:rsid w:val="5BFB6217"/>
    <w:rsid w:val="5C063017"/>
    <w:rsid w:val="5C0E736C"/>
    <w:rsid w:val="5C170E7C"/>
    <w:rsid w:val="5C1B4748"/>
    <w:rsid w:val="5C1E7D16"/>
    <w:rsid w:val="5C1F53F6"/>
    <w:rsid w:val="5C202D5E"/>
    <w:rsid w:val="5C332A46"/>
    <w:rsid w:val="5C360A19"/>
    <w:rsid w:val="5C423746"/>
    <w:rsid w:val="5C69494C"/>
    <w:rsid w:val="5C69509A"/>
    <w:rsid w:val="5C7973FF"/>
    <w:rsid w:val="5C7B0C5A"/>
    <w:rsid w:val="5C7C7119"/>
    <w:rsid w:val="5C98564F"/>
    <w:rsid w:val="5CA36C3B"/>
    <w:rsid w:val="5CB208C9"/>
    <w:rsid w:val="5CB4009B"/>
    <w:rsid w:val="5CB57068"/>
    <w:rsid w:val="5CC44E41"/>
    <w:rsid w:val="5CD17D1F"/>
    <w:rsid w:val="5CD6717C"/>
    <w:rsid w:val="5CD72DA8"/>
    <w:rsid w:val="5CDD7133"/>
    <w:rsid w:val="5CE00574"/>
    <w:rsid w:val="5CF471AD"/>
    <w:rsid w:val="5CFA2B3E"/>
    <w:rsid w:val="5CFB3E55"/>
    <w:rsid w:val="5D3E1FA2"/>
    <w:rsid w:val="5D5E3BD9"/>
    <w:rsid w:val="5D765793"/>
    <w:rsid w:val="5D7A3EBB"/>
    <w:rsid w:val="5D861B93"/>
    <w:rsid w:val="5D882C40"/>
    <w:rsid w:val="5D916D3C"/>
    <w:rsid w:val="5D941647"/>
    <w:rsid w:val="5DB26228"/>
    <w:rsid w:val="5DB42EE4"/>
    <w:rsid w:val="5DBB0B61"/>
    <w:rsid w:val="5DC26270"/>
    <w:rsid w:val="5DDD3DEE"/>
    <w:rsid w:val="5E1511AA"/>
    <w:rsid w:val="5E1D7FF2"/>
    <w:rsid w:val="5E1F61D7"/>
    <w:rsid w:val="5E226004"/>
    <w:rsid w:val="5E3E322B"/>
    <w:rsid w:val="5E424E77"/>
    <w:rsid w:val="5E457BF4"/>
    <w:rsid w:val="5E601F28"/>
    <w:rsid w:val="5E650498"/>
    <w:rsid w:val="5E671597"/>
    <w:rsid w:val="5E842F40"/>
    <w:rsid w:val="5E985319"/>
    <w:rsid w:val="5EA14E8D"/>
    <w:rsid w:val="5EA32490"/>
    <w:rsid w:val="5EA71422"/>
    <w:rsid w:val="5EA93FA6"/>
    <w:rsid w:val="5ECD0322"/>
    <w:rsid w:val="5ED82660"/>
    <w:rsid w:val="5EF64B85"/>
    <w:rsid w:val="5F0B4B03"/>
    <w:rsid w:val="5F20073C"/>
    <w:rsid w:val="5F221399"/>
    <w:rsid w:val="5F2874CA"/>
    <w:rsid w:val="5F2911CF"/>
    <w:rsid w:val="5F3B4CC1"/>
    <w:rsid w:val="5F3C28BE"/>
    <w:rsid w:val="5F4A69C9"/>
    <w:rsid w:val="5F6D185C"/>
    <w:rsid w:val="5F747841"/>
    <w:rsid w:val="5F76083B"/>
    <w:rsid w:val="5F987CBA"/>
    <w:rsid w:val="5FA702CD"/>
    <w:rsid w:val="5FAE7A63"/>
    <w:rsid w:val="5FB16EFE"/>
    <w:rsid w:val="5FB44FE9"/>
    <w:rsid w:val="5FC55113"/>
    <w:rsid w:val="5FD40F70"/>
    <w:rsid w:val="5FDA602B"/>
    <w:rsid w:val="60125FF5"/>
    <w:rsid w:val="601A74BD"/>
    <w:rsid w:val="602F0533"/>
    <w:rsid w:val="60365C15"/>
    <w:rsid w:val="604B1339"/>
    <w:rsid w:val="605309B0"/>
    <w:rsid w:val="60546361"/>
    <w:rsid w:val="60565BFA"/>
    <w:rsid w:val="608E1BA8"/>
    <w:rsid w:val="60937309"/>
    <w:rsid w:val="60963DC5"/>
    <w:rsid w:val="60A04C62"/>
    <w:rsid w:val="60A4218D"/>
    <w:rsid w:val="60C05B8E"/>
    <w:rsid w:val="60C42634"/>
    <w:rsid w:val="60CA12C1"/>
    <w:rsid w:val="60D61BB5"/>
    <w:rsid w:val="60F45CBA"/>
    <w:rsid w:val="60F707E6"/>
    <w:rsid w:val="61185789"/>
    <w:rsid w:val="611E4116"/>
    <w:rsid w:val="611F22FE"/>
    <w:rsid w:val="61294E80"/>
    <w:rsid w:val="61297941"/>
    <w:rsid w:val="613F65FF"/>
    <w:rsid w:val="61512CEA"/>
    <w:rsid w:val="616204EC"/>
    <w:rsid w:val="61671834"/>
    <w:rsid w:val="61680F49"/>
    <w:rsid w:val="616B76D5"/>
    <w:rsid w:val="617F4E79"/>
    <w:rsid w:val="6190732F"/>
    <w:rsid w:val="6193385D"/>
    <w:rsid w:val="61AF688A"/>
    <w:rsid w:val="61B62CD7"/>
    <w:rsid w:val="61B6471F"/>
    <w:rsid w:val="61BA6C11"/>
    <w:rsid w:val="61C57549"/>
    <w:rsid w:val="61CE753C"/>
    <w:rsid w:val="61CF5290"/>
    <w:rsid w:val="61D15968"/>
    <w:rsid w:val="61E25C41"/>
    <w:rsid w:val="61E8768D"/>
    <w:rsid w:val="61F0666E"/>
    <w:rsid w:val="61F80AB5"/>
    <w:rsid w:val="61F91BD0"/>
    <w:rsid w:val="620E5536"/>
    <w:rsid w:val="6210645D"/>
    <w:rsid w:val="62111D1F"/>
    <w:rsid w:val="62154A8F"/>
    <w:rsid w:val="621C463F"/>
    <w:rsid w:val="621F0720"/>
    <w:rsid w:val="6242508F"/>
    <w:rsid w:val="624441D2"/>
    <w:rsid w:val="62561BA1"/>
    <w:rsid w:val="625E6B9D"/>
    <w:rsid w:val="626245E4"/>
    <w:rsid w:val="62680D03"/>
    <w:rsid w:val="626B225E"/>
    <w:rsid w:val="627549B7"/>
    <w:rsid w:val="62810D07"/>
    <w:rsid w:val="62935DE4"/>
    <w:rsid w:val="62C35A7E"/>
    <w:rsid w:val="62C62479"/>
    <w:rsid w:val="62CA406B"/>
    <w:rsid w:val="62DC086F"/>
    <w:rsid w:val="62DC0F41"/>
    <w:rsid w:val="62F4050E"/>
    <w:rsid w:val="630738C9"/>
    <w:rsid w:val="63137D72"/>
    <w:rsid w:val="632A4FD1"/>
    <w:rsid w:val="632B36A0"/>
    <w:rsid w:val="633F7E7B"/>
    <w:rsid w:val="63574CE8"/>
    <w:rsid w:val="636E4B9D"/>
    <w:rsid w:val="63707EA0"/>
    <w:rsid w:val="637629BE"/>
    <w:rsid w:val="638A3E9A"/>
    <w:rsid w:val="638E2D79"/>
    <w:rsid w:val="63AE14B4"/>
    <w:rsid w:val="63BC0CC4"/>
    <w:rsid w:val="63BD6554"/>
    <w:rsid w:val="63C11089"/>
    <w:rsid w:val="63CB33E5"/>
    <w:rsid w:val="63D00CA9"/>
    <w:rsid w:val="63D73751"/>
    <w:rsid w:val="63EB34F4"/>
    <w:rsid w:val="640A2BAC"/>
    <w:rsid w:val="640E79EA"/>
    <w:rsid w:val="641355F3"/>
    <w:rsid w:val="64192A41"/>
    <w:rsid w:val="643D0F8F"/>
    <w:rsid w:val="64534175"/>
    <w:rsid w:val="64660891"/>
    <w:rsid w:val="64693CC4"/>
    <w:rsid w:val="646945E2"/>
    <w:rsid w:val="648A6DF0"/>
    <w:rsid w:val="64910983"/>
    <w:rsid w:val="64993E7C"/>
    <w:rsid w:val="649F03FA"/>
    <w:rsid w:val="64AB60F8"/>
    <w:rsid w:val="64B94B58"/>
    <w:rsid w:val="64C11F80"/>
    <w:rsid w:val="64C65DDB"/>
    <w:rsid w:val="64CC4F55"/>
    <w:rsid w:val="64D539B0"/>
    <w:rsid w:val="64D64025"/>
    <w:rsid w:val="64DA6CEF"/>
    <w:rsid w:val="64FF2DEE"/>
    <w:rsid w:val="6502719E"/>
    <w:rsid w:val="65114426"/>
    <w:rsid w:val="6515618A"/>
    <w:rsid w:val="65267401"/>
    <w:rsid w:val="65413356"/>
    <w:rsid w:val="65443D44"/>
    <w:rsid w:val="65474ACC"/>
    <w:rsid w:val="6551153D"/>
    <w:rsid w:val="65546B9C"/>
    <w:rsid w:val="65700767"/>
    <w:rsid w:val="65714DAB"/>
    <w:rsid w:val="659B1D94"/>
    <w:rsid w:val="65A91CF8"/>
    <w:rsid w:val="65B83651"/>
    <w:rsid w:val="65CE5DE7"/>
    <w:rsid w:val="65E162BA"/>
    <w:rsid w:val="65FC067B"/>
    <w:rsid w:val="660B0040"/>
    <w:rsid w:val="6620537D"/>
    <w:rsid w:val="662C2266"/>
    <w:rsid w:val="66320D38"/>
    <w:rsid w:val="6641753A"/>
    <w:rsid w:val="664F7D25"/>
    <w:rsid w:val="66553FDF"/>
    <w:rsid w:val="6664437A"/>
    <w:rsid w:val="667F70B3"/>
    <w:rsid w:val="668121FB"/>
    <w:rsid w:val="669146D0"/>
    <w:rsid w:val="6698576F"/>
    <w:rsid w:val="66A73726"/>
    <w:rsid w:val="66A76DBB"/>
    <w:rsid w:val="66AE103B"/>
    <w:rsid w:val="66B250B4"/>
    <w:rsid w:val="66B8480E"/>
    <w:rsid w:val="66C01E98"/>
    <w:rsid w:val="66C65E4C"/>
    <w:rsid w:val="66CE7095"/>
    <w:rsid w:val="66ED39CE"/>
    <w:rsid w:val="66ED5C4E"/>
    <w:rsid w:val="66FB346A"/>
    <w:rsid w:val="671428B9"/>
    <w:rsid w:val="671E3B6C"/>
    <w:rsid w:val="672D31C2"/>
    <w:rsid w:val="67343011"/>
    <w:rsid w:val="673D3B06"/>
    <w:rsid w:val="675276F8"/>
    <w:rsid w:val="67584016"/>
    <w:rsid w:val="676F33CF"/>
    <w:rsid w:val="67704C03"/>
    <w:rsid w:val="677C6A86"/>
    <w:rsid w:val="67804B63"/>
    <w:rsid w:val="67850E27"/>
    <w:rsid w:val="678A0CD5"/>
    <w:rsid w:val="678D43F4"/>
    <w:rsid w:val="679A03D2"/>
    <w:rsid w:val="67AC4808"/>
    <w:rsid w:val="67AE225D"/>
    <w:rsid w:val="67B20BAC"/>
    <w:rsid w:val="67B5623D"/>
    <w:rsid w:val="67CC2E8B"/>
    <w:rsid w:val="67D14FC0"/>
    <w:rsid w:val="67D247C5"/>
    <w:rsid w:val="67D47246"/>
    <w:rsid w:val="67E41EED"/>
    <w:rsid w:val="67E52A1F"/>
    <w:rsid w:val="68041A7E"/>
    <w:rsid w:val="682544AC"/>
    <w:rsid w:val="682752E6"/>
    <w:rsid w:val="68342F59"/>
    <w:rsid w:val="683C678C"/>
    <w:rsid w:val="68511AF7"/>
    <w:rsid w:val="68513CBE"/>
    <w:rsid w:val="68530465"/>
    <w:rsid w:val="685911E2"/>
    <w:rsid w:val="68680751"/>
    <w:rsid w:val="686C4D8B"/>
    <w:rsid w:val="689C046F"/>
    <w:rsid w:val="68A9577F"/>
    <w:rsid w:val="68B2764C"/>
    <w:rsid w:val="68C21499"/>
    <w:rsid w:val="68D56848"/>
    <w:rsid w:val="68D5723C"/>
    <w:rsid w:val="68DA0FC7"/>
    <w:rsid w:val="68DD1CB6"/>
    <w:rsid w:val="68DF01E3"/>
    <w:rsid w:val="68E20DB9"/>
    <w:rsid w:val="68F23F8E"/>
    <w:rsid w:val="68FA1863"/>
    <w:rsid w:val="691373F8"/>
    <w:rsid w:val="692E7AC1"/>
    <w:rsid w:val="69376B95"/>
    <w:rsid w:val="69433B0E"/>
    <w:rsid w:val="6944296A"/>
    <w:rsid w:val="694E5568"/>
    <w:rsid w:val="694F5CC5"/>
    <w:rsid w:val="695A3F47"/>
    <w:rsid w:val="697301E7"/>
    <w:rsid w:val="69834268"/>
    <w:rsid w:val="6991098B"/>
    <w:rsid w:val="699E26DD"/>
    <w:rsid w:val="69A819FB"/>
    <w:rsid w:val="69B45B11"/>
    <w:rsid w:val="69C2677B"/>
    <w:rsid w:val="69FA2552"/>
    <w:rsid w:val="69FA2800"/>
    <w:rsid w:val="69FA2D24"/>
    <w:rsid w:val="6A075BA9"/>
    <w:rsid w:val="6A092E77"/>
    <w:rsid w:val="6A0D0A6A"/>
    <w:rsid w:val="6A122834"/>
    <w:rsid w:val="6A143C14"/>
    <w:rsid w:val="6A360FF5"/>
    <w:rsid w:val="6A3F4653"/>
    <w:rsid w:val="6A480457"/>
    <w:rsid w:val="6A72009C"/>
    <w:rsid w:val="6A8725AA"/>
    <w:rsid w:val="6AAF19F3"/>
    <w:rsid w:val="6ABA2051"/>
    <w:rsid w:val="6ABE6F75"/>
    <w:rsid w:val="6AC11E52"/>
    <w:rsid w:val="6AC976A4"/>
    <w:rsid w:val="6ACB6DDE"/>
    <w:rsid w:val="6AD80555"/>
    <w:rsid w:val="6AD905BA"/>
    <w:rsid w:val="6AE02E16"/>
    <w:rsid w:val="6AE61332"/>
    <w:rsid w:val="6AEA1D3E"/>
    <w:rsid w:val="6AF103CA"/>
    <w:rsid w:val="6AF7505A"/>
    <w:rsid w:val="6B0C152F"/>
    <w:rsid w:val="6B196021"/>
    <w:rsid w:val="6B36378B"/>
    <w:rsid w:val="6B363EA2"/>
    <w:rsid w:val="6B3D3AA7"/>
    <w:rsid w:val="6B434B5A"/>
    <w:rsid w:val="6B573398"/>
    <w:rsid w:val="6B622649"/>
    <w:rsid w:val="6B676864"/>
    <w:rsid w:val="6B7F6162"/>
    <w:rsid w:val="6B843366"/>
    <w:rsid w:val="6BA8680F"/>
    <w:rsid w:val="6BAD0F25"/>
    <w:rsid w:val="6BB812A2"/>
    <w:rsid w:val="6BC00F09"/>
    <w:rsid w:val="6BCD7217"/>
    <w:rsid w:val="6BCE7D53"/>
    <w:rsid w:val="6BCF5CAC"/>
    <w:rsid w:val="6BD10AB1"/>
    <w:rsid w:val="6BD935BC"/>
    <w:rsid w:val="6BEC3E3D"/>
    <w:rsid w:val="6C2E4357"/>
    <w:rsid w:val="6C32324F"/>
    <w:rsid w:val="6C3E44D1"/>
    <w:rsid w:val="6C443F57"/>
    <w:rsid w:val="6C4C41EE"/>
    <w:rsid w:val="6C515D4F"/>
    <w:rsid w:val="6C784E63"/>
    <w:rsid w:val="6C895270"/>
    <w:rsid w:val="6C8A4B2E"/>
    <w:rsid w:val="6C94425E"/>
    <w:rsid w:val="6CC064DC"/>
    <w:rsid w:val="6CCC0322"/>
    <w:rsid w:val="6CD03427"/>
    <w:rsid w:val="6CF52C91"/>
    <w:rsid w:val="6D093190"/>
    <w:rsid w:val="6D254418"/>
    <w:rsid w:val="6D411675"/>
    <w:rsid w:val="6D43580E"/>
    <w:rsid w:val="6D5257E1"/>
    <w:rsid w:val="6D7E3BDD"/>
    <w:rsid w:val="6D8B07F7"/>
    <w:rsid w:val="6D970E9C"/>
    <w:rsid w:val="6DA914CA"/>
    <w:rsid w:val="6DB83BAF"/>
    <w:rsid w:val="6DB978FD"/>
    <w:rsid w:val="6DBA65A7"/>
    <w:rsid w:val="6DC872A3"/>
    <w:rsid w:val="6DC96150"/>
    <w:rsid w:val="6DCE5B63"/>
    <w:rsid w:val="6DD10C5B"/>
    <w:rsid w:val="6DD12041"/>
    <w:rsid w:val="6DE5344C"/>
    <w:rsid w:val="6DF04390"/>
    <w:rsid w:val="6DF97631"/>
    <w:rsid w:val="6E0B5BBB"/>
    <w:rsid w:val="6E2226B8"/>
    <w:rsid w:val="6E25038A"/>
    <w:rsid w:val="6E4A0FAD"/>
    <w:rsid w:val="6E4E4B7B"/>
    <w:rsid w:val="6E547670"/>
    <w:rsid w:val="6E5626FF"/>
    <w:rsid w:val="6E716158"/>
    <w:rsid w:val="6E745381"/>
    <w:rsid w:val="6E7629D4"/>
    <w:rsid w:val="6E822B5F"/>
    <w:rsid w:val="6EA6578E"/>
    <w:rsid w:val="6EA66601"/>
    <w:rsid w:val="6EA958C7"/>
    <w:rsid w:val="6EB15D03"/>
    <w:rsid w:val="6EE155DC"/>
    <w:rsid w:val="6EF845E9"/>
    <w:rsid w:val="6F062C25"/>
    <w:rsid w:val="6F09739E"/>
    <w:rsid w:val="6F137876"/>
    <w:rsid w:val="6F194BD6"/>
    <w:rsid w:val="6F26668C"/>
    <w:rsid w:val="6F2801D1"/>
    <w:rsid w:val="6F2A389D"/>
    <w:rsid w:val="6F376A67"/>
    <w:rsid w:val="6F3E221F"/>
    <w:rsid w:val="6F572890"/>
    <w:rsid w:val="6F6B4CAA"/>
    <w:rsid w:val="6F6F641C"/>
    <w:rsid w:val="6F776840"/>
    <w:rsid w:val="6F780086"/>
    <w:rsid w:val="6F7A1992"/>
    <w:rsid w:val="6F901110"/>
    <w:rsid w:val="6F9C47FE"/>
    <w:rsid w:val="6FA6630C"/>
    <w:rsid w:val="6FB80344"/>
    <w:rsid w:val="6FBF1588"/>
    <w:rsid w:val="6FC96F12"/>
    <w:rsid w:val="6FDC5590"/>
    <w:rsid w:val="6FEB1B43"/>
    <w:rsid w:val="6FF56C76"/>
    <w:rsid w:val="700C1465"/>
    <w:rsid w:val="700C48F4"/>
    <w:rsid w:val="70150489"/>
    <w:rsid w:val="70250780"/>
    <w:rsid w:val="703245BC"/>
    <w:rsid w:val="704D35D0"/>
    <w:rsid w:val="706951F7"/>
    <w:rsid w:val="70752F59"/>
    <w:rsid w:val="707D57D7"/>
    <w:rsid w:val="709852A2"/>
    <w:rsid w:val="70B76E53"/>
    <w:rsid w:val="70BB57DF"/>
    <w:rsid w:val="70BF3E6C"/>
    <w:rsid w:val="70C6157B"/>
    <w:rsid w:val="70CF284C"/>
    <w:rsid w:val="70D01783"/>
    <w:rsid w:val="70E66F2B"/>
    <w:rsid w:val="70F51A3D"/>
    <w:rsid w:val="711314F7"/>
    <w:rsid w:val="71410810"/>
    <w:rsid w:val="714B4186"/>
    <w:rsid w:val="71544F5D"/>
    <w:rsid w:val="715D4D28"/>
    <w:rsid w:val="715F5262"/>
    <w:rsid w:val="71732141"/>
    <w:rsid w:val="71763D43"/>
    <w:rsid w:val="71766B16"/>
    <w:rsid w:val="7177155C"/>
    <w:rsid w:val="71AC37AA"/>
    <w:rsid w:val="71CF1C69"/>
    <w:rsid w:val="71D57161"/>
    <w:rsid w:val="71DD7CF1"/>
    <w:rsid w:val="71E11EBE"/>
    <w:rsid w:val="71EF5FCE"/>
    <w:rsid w:val="71F066AC"/>
    <w:rsid w:val="71F32B08"/>
    <w:rsid w:val="71FD423F"/>
    <w:rsid w:val="720274FE"/>
    <w:rsid w:val="720B5857"/>
    <w:rsid w:val="720E34F1"/>
    <w:rsid w:val="72103EEA"/>
    <w:rsid w:val="72126EB5"/>
    <w:rsid w:val="72171090"/>
    <w:rsid w:val="721C3473"/>
    <w:rsid w:val="721E21A8"/>
    <w:rsid w:val="72236251"/>
    <w:rsid w:val="7225154B"/>
    <w:rsid w:val="72265E9F"/>
    <w:rsid w:val="722E12A9"/>
    <w:rsid w:val="72304026"/>
    <w:rsid w:val="7238752D"/>
    <w:rsid w:val="725C52EB"/>
    <w:rsid w:val="725F6DF1"/>
    <w:rsid w:val="72742883"/>
    <w:rsid w:val="72970F73"/>
    <w:rsid w:val="729D664A"/>
    <w:rsid w:val="72B03723"/>
    <w:rsid w:val="72BB7CD5"/>
    <w:rsid w:val="72E30079"/>
    <w:rsid w:val="72E8032C"/>
    <w:rsid w:val="72F238E9"/>
    <w:rsid w:val="72FB11F6"/>
    <w:rsid w:val="72FD2984"/>
    <w:rsid w:val="7309677C"/>
    <w:rsid w:val="731A3222"/>
    <w:rsid w:val="73376D76"/>
    <w:rsid w:val="7346226E"/>
    <w:rsid w:val="734D3CA2"/>
    <w:rsid w:val="73562E85"/>
    <w:rsid w:val="735B3689"/>
    <w:rsid w:val="735C7973"/>
    <w:rsid w:val="73604A01"/>
    <w:rsid w:val="73617626"/>
    <w:rsid w:val="736A53E0"/>
    <w:rsid w:val="7372418E"/>
    <w:rsid w:val="737B4D6F"/>
    <w:rsid w:val="738B4F4E"/>
    <w:rsid w:val="738E40CF"/>
    <w:rsid w:val="73910E08"/>
    <w:rsid w:val="739C6B74"/>
    <w:rsid w:val="73A41F1D"/>
    <w:rsid w:val="73A8127D"/>
    <w:rsid w:val="73AC51FB"/>
    <w:rsid w:val="73B13838"/>
    <w:rsid w:val="73B34D03"/>
    <w:rsid w:val="73BD037D"/>
    <w:rsid w:val="73C8770B"/>
    <w:rsid w:val="73D42810"/>
    <w:rsid w:val="73D5165B"/>
    <w:rsid w:val="73DE0B7E"/>
    <w:rsid w:val="73DE6967"/>
    <w:rsid w:val="73EA45A9"/>
    <w:rsid w:val="73F17FE7"/>
    <w:rsid w:val="73FC2BA8"/>
    <w:rsid w:val="74020FCD"/>
    <w:rsid w:val="740A5F97"/>
    <w:rsid w:val="740F6147"/>
    <w:rsid w:val="74136771"/>
    <w:rsid w:val="7416391C"/>
    <w:rsid w:val="74281F89"/>
    <w:rsid w:val="742B6CE8"/>
    <w:rsid w:val="7431673C"/>
    <w:rsid w:val="743227CB"/>
    <w:rsid w:val="74366880"/>
    <w:rsid w:val="744D6A56"/>
    <w:rsid w:val="745229FA"/>
    <w:rsid w:val="74676DE0"/>
    <w:rsid w:val="746C08DD"/>
    <w:rsid w:val="7481759F"/>
    <w:rsid w:val="74834326"/>
    <w:rsid w:val="748646AA"/>
    <w:rsid w:val="748B725F"/>
    <w:rsid w:val="748D3533"/>
    <w:rsid w:val="74955CDA"/>
    <w:rsid w:val="7496377C"/>
    <w:rsid w:val="74994899"/>
    <w:rsid w:val="749F79B5"/>
    <w:rsid w:val="74A62A5A"/>
    <w:rsid w:val="74A77EDA"/>
    <w:rsid w:val="74AB55BD"/>
    <w:rsid w:val="74B62DB0"/>
    <w:rsid w:val="74C32D07"/>
    <w:rsid w:val="74CA5059"/>
    <w:rsid w:val="74E37271"/>
    <w:rsid w:val="74E963BE"/>
    <w:rsid w:val="74FF6EE6"/>
    <w:rsid w:val="75042B52"/>
    <w:rsid w:val="75045073"/>
    <w:rsid w:val="750E4FDB"/>
    <w:rsid w:val="751343C2"/>
    <w:rsid w:val="751A4CD2"/>
    <w:rsid w:val="75207934"/>
    <w:rsid w:val="75307861"/>
    <w:rsid w:val="75454E8A"/>
    <w:rsid w:val="755B7606"/>
    <w:rsid w:val="757C3E34"/>
    <w:rsid w:val="758321A2"/>
    <w:rsid w:val="75992B75"/>
    <w:rsid w:val="759A2168"/>
    <w:rsid w:val="75D106D6"/>
    <w:rsid w:val="75D20EBA"/>
    <w:rsid w:val="75DF027B"/>
    <w:rsid w:val="75DF63C2"/>
    <w:rsid w:val="75F10AA1"/>
    <w:rsid w:val="75F876E8"/>
    <w:rsid w:val="75FE0A8D"/>
    <w:rsid w:val="763032E2"/>
    <w:rsid w:val="76324D0F"/>
    <w:rsid w:val="76434233"/>
    <w:rsid w:val="764B0B57"/>
    <w:rsid w:val="76553DB3"/>
    <w:rsid w:val="76742370"/>
    <w:rsid w:val="76794FE6"/>
    <w:rsid w:val="767D4991"/>
    <w:rsid w:val="76881741"/>
    <w:rsid w:val="769434F2"/>
    <w:rsid w:val="76971BC6"/>
    <w:rsid w:val="769D6B99"/>
    <w:rsid w:val="76A63217"/>
    <w:rsid w:val="76BF6E8A"/>
    <w:rsid w:val="76D352C2"/>
    <w:rsid w:val="76DE33A2"/>
    <w:rsid w:val="76DF3BF9"/>
    <w:rsid w:val="76DF5FF9"/>
    <w:rsid w:val="76E56760"/>
    <w:rsid w:val="76EE3B30"/>
    <w:rsid w:val="76F858D1"/>
    <w:rsid w:val="77025DD3"/>
    <w:rsid w:val="77171561"/>
    <w:rsid w:val="771860A1"/>
    <w:rsid w:val="7725081C"/>
    <w:rsid w:val="77625DB7"/>
    <w:rsid w:val="7769501A"/>
    <w:rsid w:val="776B29A1"/>
    <w:rsid w:val="7773120B"/>
    <w:rsid w:val="77982ED6"/>
    <w:rsid w:val="77A01C73"/>
    <w:rsid w:val="77A1145D"/>
    <w:rsid w:val="77A87006"/>
    <w:rsid w:val="77AD2CCE"/>
    <w:rsid w:val="77B25F28"/>
    <w:rsid w:val="77BC558C"/>
    <w:rsid w:val="77BE5021"/>
    <w:rsid w:val="77BF7E09"/>
    <w:rsid w:val="77C02146"/>
    <w:rsid w:val="77D82AB1"/>
    <w:rsid w:val="77D878D9"/>
    <w:rsid w:val="77DE412F"/>
    <w:rsid w:val="77EC2B0F"/>
    <w:rsid w:val="77F20E52"/>
    <w:rsid w:val="77F53F1D"/>
    <w:rsid w:val="78013AB9"/>
    <w:rsid w:val="78144567"/>
    <w:rsid w:val="781A6F7F"/>
    <w:rsid w:val="781E005D"/>
    <w:rsid w:val="78275B5C"/>
    <w:rsid w:val="78307574"/>
    <w:rsid w:val="784038CB"/>
    <w:rsid w:val="78457E02"/>
    <w:rsid w:val="78511018"/>
    <w:rsid w:val="78570810"/>
    <w:rsid w:val="7866340E"/>
    <w:rsid w:val="7877753D"/>
    <w:rsid w:val="787D7E5E"/>
    <w:rsid w:val="78887DAE"/>
    <w:rsid w:val="788B52ED"/>
    <w:rsid w:val="788D006B"/>
    <w:rsid w:val="789C64D0"/>
    <w:rsid w:val="78AE1D47"/>
    <w:rsid w:val="78B468AB"/>
    <w:rsid w:val="78BE6DF6"/>
    <w:rsid w:val="78CB439B"/>
    <w:rsid w:val="78E3565E"/>
    <w:rsid w:val="78E50B3F"/>
    <w:rsid w:val="78EA784F"/>
    <w:rsid w:val="78EF05A9"/>
    <w:rsid w:val="790267B5"/>
    <w:rsid w:val="79063F3F"/>
    <w:rsid w:val="792E2FFA"/>
    <w:rsid w:val="794729A8"/>
    <w:rsid w:val="79533534"/>
    <w:rsid w:val="7959112A"/>
    <w:rsid w:val="795F1FD1"/>
    <w:rsid w:val="797B24B2"/>
    <w:rsid w:val="797F3E0B"/>
    <w:rsid w:val="79805A7C"/>
    <w:rsid w:val="79890DDF"/>
    <w:rsid w:val="798C238B"/>
    <w:rsid w:val="798F7DE1"/>
    <w:rsid w:val="79931FAE"/>
    <w:rsid w:val="799A5837"/>
    <w:rsid w:val="799C43BE"/>
    <w:rsid w:val="79B45A1B"/>
    <w:rsid w:val="79B714D4"/>
    <w:rsid w:val="79BC5C75"/>
    <w:rsid w:val="79BF18EC"/>
    <w:rsid w:val="79C823EE"/>
    <w:rsid w:val="79CB66EB"/>
    <w:rsid w:val="79DD0834"/>
    <w:rsid w:val="79E47DC4"/>
    <w:rsid w:val="79F67163"/>
    <w:rsid w:val="79FE28B5"/>
    <w:rsid w:val="7A004A16"/>
    <w:rsid w:val="7A0432EC"/>
    <w:rsid w:val="7A152F7F"/>
    <w:rsid w:val="7A352052"/>
    <w:rsid w:val="7A616778"/>
    <w:rsid w:val="7A7D65BB"/>
    <w:rsid w:val="7A7F5709"/>
    <w:rsid w:val="7A8941B9"/>
    <w:rsid w:val="7A8A40B7"/>
    <w:rsid w:val="7A934840"/>
    <w:rsid w:val="7AA2657B"/>
    <w:rsid w:val="7AB51FC1"/>
    <w:rsid w:val="7ABA6DFC"/>
    <w:rsid w:val="7ABD78A7"/>
    <w:rsid w:val="7AC076D6"/>
    <w:rsid w:val="7ACD2254"/>
    <w:rsid w:val="7AD05F2F"/>
    <w:rsid w:val="7AD523E9"/>
    <w:rsid w:val="7AE83FCA"/>
    <w:rsid w:val="7AEE1A15"/>
    <w:rsid w:val="7AEF0FA1"/>
    <w:rsid w:val="7AF010DB"/>
    <w:rsid w:val="7AF54E56"/>
    <w:rsid w:val="7B133B2A"/>
    <w:rsid w:val="7B1B6F61"/>
    <w:rsid w:val="7B263433"/>
    <w:rsid w:val="7B30000A"/>
    <w:rsid w:val="7B505630"/>
    <w:rsid w:val="7B6D7D02"/>
    <w:rsid w:val="7B7037A8"/>
    <w:rsid w:val="7B726B8A"/>
    <w:rsid w:val="7B79263A"/>
    <w:rsid w:val="7B7D1675"/>
    <w:rsid w:val="7B7D48CC"/>
    <w:rsid w:val="7B831B13"/>
    <w:rsid w:val="7B872452"/>
    <w:rsid w:val="7B9317D1"/>
    <w:rsid w:val="7BA3251C"/>
    <w:rsid w:val="7BA51F25"/>
    <w:rsid w:val="7BE70E68"/>
    <w:rsid w:val="7C161061"/>
    <w:rsid w:val="7C1C171F"/>
    <w:rsid w:val="7C203200"/>
    <w:rsid w:val="7C293921"/>
    <w:rsid w:val="7C2D13D2"/>
    <w:rsid w:val="7C2D5C91"/>
    <w:rsid w:val="7C2F1D68"/>
    <w:rsid w:val="7C340A71"/>
    <w:rsid w:val="7C3B517F"/>
    <w:rsid w:val="7C3E705B"/>
    <w:rsid w:val="7C416FCF"/>
    <w:rsid w:val="7C4E5264"/>
    <w:rsid w:val="7C5868DF"/>
    <w:rsid w:val="7C5B3FD3"/>
    <w:rsid w:val="7C8534CF"/>
    <w:rsid w:val="7C896C62"/>
    <w:rsid w:val="7C97598B"/>
    <w:rsid w:val="7C9C5CFE"/>
    <w:rsid w:val="7CA97214"/>
    <w:rsid w:val="7CB37527"/>
    <w:rsid w:val="7CC07BFF"/>
    <w:rsid w:val="7CC94268"/>
    <w:rsid w:val="7CDD06D1"/>
    <w:rsid w:val="7CE72622"/>
    <w:rsid w:val="7CF618CF"/>
    <w:rsid w:val="7CFA488F"/>
    <w:rsid w:val="7CFB6D00"/>
    <w:rsid w:val="7D003D90"/>
    <w:rsid w:val="7D0214F0"/>
    <w:rsid w:val="7D0F203C"/>
    <w:rsid w:val="7D12513E"/>
    <w:rsid w:val="7D13360A"/>
    <w:rsid w:val="7D33558D"/>
    <w:rsid w:val="7D355E68"/>
    <w:rsid w:val="7D4C4699"/>
    <w:rsid w:val="7D5247A4"/>
    <w:rsid w:val="7D5C5323"/>
    <w:rsid w:val="7D6353FD"/>
    <w:rsid w:val="7D6F0A35"/>
    <w:rsid w:val="7D737C9D"/>
    <w:rsid w:val="7D831355"/>
    <w:rsid w:val="7D9372E6"/>
    <w:rsid w:val="7DA114E3"/>
    <w:rsid w:val="7DA26433"/>
    <w:rsid w:val="7DAC33E5"/>
    <w:rsid w:val="7DB5323C"/>
    <w:rsid w:val="7DB84D0E"/>
    <w:rsid w:val="7DC43293"/>
    <w:rsid w:val="7DC86F42"/>
    <w:rsid w:val="7DC9093B"/>
    <w:rsid w:val="7DCA64AF"/>
    <w:rsid w:val="7DD14B47"/>
    <w:rsid w:val="7DD17838"/>
    <w:rsid w:val="7DD65C38"/>
    <w:rsid w:val="7DDA2824"/>
    <w:rsid w:val="7DDC4BBD"/>
    <w:rsid w:val="7DEC6F7A"/>
    <w:rsid w:val="7DF87652"/>
    <w:rsid w:val="7E007FC8"/>
    <w:rsid w:val="7E0D015D"/>
    <w:rsid w:val="7E157485"/>
    <w:rsid w:val="7E170620"/>
    <w:rsid w:val="7E2545B0"/>
    <w:rsid w:val="7E3366AC"/>
    <w:rsid w:val="7E4565BC"/>
    <w:rsid w:val="7E4C001A"/>
    <w:rsid w:val="7E5A7E58"/>
    <w:rsid w:val="7E6017BE"/>
    <w:rsid w:val="7E61081A"/>
    <w:rsid w:val="7E7C6815"/>
    <w:rsid w:val="7E8625DE"/>
    <w:rsid w:val="7E887822"/>
    <w:rsid w:val="7E94043B"/>
    <w:rsid w:val="7E9D5F3E"/>
    <w:rsid w:val="7EC57C87"/>
    <w:rsid w:val="7ED227E3"/>
    <w:rsid w:val="7ED9793D"/>
    <w:rsid w:val="7EF735C8"/>
    <w:rsid w:val="7F11738F"/>
    <w:rsid w:val="7F2A40F1"/>
    <w:rsid w:val="7F347875"/>
    <w:rsid w:val="7F3A2A2B"/>
    <w:rsid w:val="7F550478"/>
    <w:rsid w:val="7F726CC2"/>
    <w:rsid w:val="7F7F4F14"/>
    <w:rsid w:val="7F9400BE"/>
    <w:rsid w:val="7F9805D4"/>
    <w:rsid w:val="7F9B4495"/>
    <w:rsid w:val="7FA838EF"/>
    <w:rsid w:val="7FB04D8B"/>
    <w:rsid w:val="7FB60AE0"/>
    <w:rsid w:val="7FE52A43"/>
    <w:rsid w:val="7FED73F9"/>
    <w:rsid w:val="7FEE5BE0"/>
    <w:rsid w:val="7FF8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2859</Words>
  <Characters>16297</Characters>
  <Lines>135</Lines>
  <Paragraphs>38</Paragraphs>
  <TotalTime>101</TotalTime>
  <ScaleCrop>false</ScaleCrop>
  <LinksUpToDate>false</LinksUpToDate>
  <CharactersWithSpaces>19118</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2019-04-29T13:13:00Z</dcterms:created>
  <dc:creator>逸华 黄</dc:creator>
  <cp:lastModifiedBy>slm10</cp:lastModifiedBy>
  <dcterms:modified xsi:type="dcterms:W3CDTF">2020-10-18T09:37:45Z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