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10" w:type="dxa"/>
        <w:tblCellMar>
          <w:left w:w="70" w:type="dxa"/>
          <w:right w:w="70" w:type="dxa"/>
        </w:tblCellMar>
        <w:tblLook w:val="0000" w:firstRow="0" w:lastRow="0" w:firstColumn="0" w:lastColumn="0" w:noHBand="0" w:noVBand="0"/>
      </w:tblPr>
      <w:tblGrid>
        <w:gridCol w:w="3960"/>
        <w:gridCol w:w="5128"/>
      </w:tblGrid>
      <w:tr w:rsidR="00C2127F" w:rsidRPr="000B020D" w:rsidTr="00A92C17">
        <w:trPr>
          <w:trHeight w:val="2570"/>
        </w:trPr>
        <w:tc>
          <w:tcPr>
            <w:tcW w:w="3960" w:type="dxa"/>
          </w:tcPr>
          <w:p w:rsidR="00C2127F" w:rsidRPr="000B020D" w:rsidRDefault="00C2127F" w:rsidP="00A92C17">
            <w:pPr>
              <w:spacing w:after="0" w:line="240" w:lineRule="auto"/>
              <w:rPr>
                <w:rFonts w:ascii="Arial Narrow" w:eastAsia="Times New Roman" w:hAnsi="Arial Narrow" w:cs="Times New Roman"/>
                <w:sz w:val="24"/>
                <w:szCs w:val="24"/>
                <w:lang w:val="es-ES" w:eastAsia="es-ES"/>
              </w:rPr>
            </w:pPr>
            <w:bookmarkStart w:id="0" w:name="_GoBack"/>
            <w:bookmarkEnd w:id="0"/>
          </w:p>
        </w:tc>
        <w:tc>
          <w:tcPr>
            <w:tcW w:w="5128" w:type="dxa"/>
          </w:tcPr>
          <w:p w:rsidR="00C2127F" w:rsidRPr="000B020D" w:rsidRDefault="00C2127F" w:rsidP="00A92C17">
            <w:pPr>
              <w:spacing w:after="0" w:line="240" w:lineRule="auto"/>
              <w:rPr>
                <w:rFonts w:ascii="Arial Narrow" w:eastAsia="Times New Roman" w:hAnsi="Arial Narrow" w:cs="Times New Roman"/>
                <w:sz w:val="24"/>
                <w:szCs w:val="24"/>
                <w:lang w:val="es-ES" w:eastAsia="es-ES"/>
              </w:rPr>
            </w:pPr>
          </w:p>
          <w:p w:rsidR="00C2127F" w:rsidRPr="000B020D" w:rsidRDefault="00C2127F" w:rsidP="00A92C17">
            <w:pPr>
              <w:spacing w:after="0" w:line="240" w:lineRule="auto"/>
              <w:rPr>
                <w:rFonts w:ascii="Arial Narrow" w:eastAsia="Times New Roman" w:hAnsi="Arial Narrow" w:cs="Times New Roman"/>
                <w:sz w:val="24"/>
                <w:szCs w:val="24"/>
                <w:lang w:val="es-ES" w:eastAsia="es-ES"/>
              </w:rPr>
            </w:pPr>
          </w:p>
          <w:p w:rsidR="004F77FB" w:rsidRDefault="004F77FB" w:rsidP="00A92C17">
            <w:pPr>
              <w:tabs>
                <w:tab w:val="right" w:pos="4988"/>
              </w:tabs>
              <w:spacing w:after="0" w:line="240" w:lineRule="auto"/>
              <w:ind w:left="403"/>
              <w:rPr>
                <w:rFonts w:ascii="Arial Narrow" w:eastAsia="Times New Roman" w:hAnsi="Arial Narrow" w:cs="Arial"/>
                <w:b/>
                <w:sz w:val="28"/>
                <w:szCs w:val="28"/>
                <w:lang w:val="es-ES" w:eastAsia="es-ES"/>
              </w:rPr>
            </w:pPr>
          </w:p>
          <w:p w:rsidR="004F77FB" w:rsidRDefault="004F77FB" w:rsidP="00A92C17">
            <w:pPr>
              <w:tabs>
                <w:tab w:val="right" w:pos="4988"/>
              </w:tabs>
              <w:spacing w:after="0" w:line="240" w:lineRule="auto"/>
              <w:ind w:left="403"/>
              <w:rPr>
                <w:rFonts w:ascii="Arial Narrow" w:eastAsia="Times New Roman" w:hAnsi="Arial Narrow" w:cs="Arial"/>
                <w:b/>
                <w:sz w:val="28"/>
                <w:szCs w:val="28"/>
                <w:lang w:val="es-ES" w:eastAsia="es-ES"/>
              </w:rPr>
            </w:pPr>
          </w:p>
          <w:p w:rsidR="004F77FB" w:rsidRDefault="004F77FB" w:rsidP="00A92C17">
            <w:pPr>
              <w:tabs>
                <w:tab w:val="right" w:pos="4988"/>
              </w:tabs>
              <w:spacing w:after="0" w:line="240" w:lineRule="auto"/>
              <w:ind w:left="403"/>
              <w:rPr>
                <w:rFonts w:ascii="Arial Narrow" w:eastAsia="Times New Roman" w:hAnsi="Arial Narrow" w:cs="Arial"/>
                <w:b/>
                <w:sz w:val="28"/>
                <w:szCs w:val="28"/>
                <w:lang w:val="es-ES" w:eastAsia="es-ES"/>
              </w:rPr>
            </w:pPr>
          </w:p>
          <w:p w:rsidR="00C2127F" w:rsidRPr="000B020D" w:rsidRDefault="00201806" w:rsidP="00A92C17">
            <w:pPr>
              <w:tabs>
                <w:tab w:val="right" w:pos="4988"/>
              </w:tabs>
              <w:spacing w:after="0" w:line="240" w:lineRule="auto"/>
              <w:ind w:left="403"/>
              <w:rPr>
                <w:rFonts w:ascii="Arial Narrow" w:eastAsia="Times New Roman" w:hAnsi="Arial Narrow" w:cs="Times New Roman"/>
                <w:b/>
                <w:sz w:val="28"/>
                <w:szCs w:val="28"/>
                <w:lang w:val="es-ES" w:eastAsia="es-ES"/>
              </w:rPr>
            </w:pPr>
            <w:r>
              <w:rPr>
                <w:rFonts w:ascii="Arial Narrow" w:eastAsia="Times New Roman" w:hAnsi="Arial Narrow" w:cs="Arial"/>
                <w:b/>
                <w:sz w:val="28"/>
                <w:szCs w:val="28"/>
                <w:lang w:val="es-ES" w:eastAsia="es-ES"/>
              </w:rPr>
              <w:t>VICE</w:t>
            </w:r>
            <w:r w:rsidR="00C2127F" w:rsidRPr="000B020D">
              <w:rPr>
                <w:rFonts w:ascii="Arial Narrow" w:eastAsia="Times New Roman" w:hAnsi="Arial Narrow" w:cs="Arial"/>
                <w:b/>
                <w:sz w:val="28"/>
                <w:szCs w:val="28"/>
                <w:lang w:val="es-ES" w:eastAsia="es-ES"/>
              </w:rPr>
              <w:t xml:space="preserve">PRESIDENCIA </w:t>
            </w:r>
            <w:r>
              <w:rPr>
                <w:rFonts w:ascii="Arial Narrow" w:eastAsia="Times New Roman" w:hAnsi="Arial Narrow" w:cs="Arial"/>
                <w:b/>
                <w:sz w:val="28"/>
                <w:szCs w:val="28"/>
                <w:lang w:val="es-ES" w:eastAsia="es-ES"/>
              </w:rPr>
              <w:t>JURÍDICA</w:t>
            </w:r>
            <w:r w:rsidR="00C2127F" w:rsidRPr="000B020D">
              <w:rPr>
                <w:rFonts w:ascii="Arial Narrow" w:eastAsia="Times New Roman" w:hAnsi="Arial Narrow" w:cs="Arial"/>
                <w:b/>
                <w:sz w:val="28"/>
                <w:szCs w:val="28"/>
                <w:lang w:val="es-ES" w:eastAsia="es-ES"/>
              </w:rPr>
              <w:tab/>
            </w:r>
          </w:p>
          <w:p w:rsidR="00C2127F" w:rsidRPr="000B020D" w:rsidRDefault="00C2127F" w:rsidP="00A92C17">
            <w:pPr>
              <w:spacing w:after="0" w:line="240" w:lineRule="auto"/>
              <w:ind w:left="403"/>
              <w:rPr>
                <w:rFonts w:ascii="Arial Narrow" w:eastAsia="Times New Roman" w:hAnsi="Arial Narrow" w:cs="Times New Roman"/>
                <w:sz w:val="20"/>
                <w:szCs w:val="24"/>
                <w:lang w:val="es-ES" w:eastAsia="es-ES"/>
              </w:rPr>
            </w:pPr>
          </w:p>
          <w:p w:rsidR="00C2127F" w:rsidRPr="000B020D" w:rsidRDefault="00C2127F" w:rsidP="00A92C17">
            <w:pPr>
              <w:spacing w:after="0" w:line="240" w:lineRule="auto"/>
              <w:ind w:left="403"/>
              <w:rPr>
                <w:rFonts w:ascii="Arial Narrow" w:eastAsia="Times New Roman" w:hAnsi="Arial Narrow" w:cs="Times New Roman"/>
                <w:sz w:val="20"/>
                <w:szCs w:val="24"/>
                <w:lang w:val="es-ES" w:eastAsia="es-ES"/>
              </w:rPr>
            </w:pPr>
          </w:p>
          <w:p w:rsidR="00C2127F" w:rsidRPr="000B020D" w:rsidRDefault="00201806" w:rsidP="00A92C17">
            <w:pPr>
              <w:spacing w:after="0" w:line="240" w:lineRule="auto"/>
              <w:ind w:left="403"/>
              <w:rPr>
                <w:rFonts w:ascii="Arial Narrow" w:eastAsia="Times New Roman" w:hAnsi="Arial Narrow" w:cs="Times New Roman"/>
                <w:sz w:val="24"/>
                <w:szCs w:val="24"/>
                <w:lang w:val="es-ES" w:eastAsia="es-ES"/>
              </w:rPr>
            </w:pPr>
            <w:r w:rsidRPr="00C94559">
              <w:rPr>
                <w:rFonts w:ascii="Arial Narrow" w:eastAsia="Times New Roman" w:hAnsi="Arial Narrow" w:cs="Times New Roman"/>
                <w:b/>
                <w:sz w:val="24"/>
                <w:szCs w:val="24"/>
                <w:lang w:val="es-ES" w:eastAsia="es-ES"/>
              </w:rPr>
              <w:t>OF.-</w:t>
            </w:r>
            <w:r w:rsidR="009A64AF">
              <w:rPr>
                <w:rFonts w:ascii="Arial Narrow" w:eastAsia="Times New Roman" w:hAnsi="Arial Narrow" w:cs="Times New Roman"/>
                <w:sz w:val="24"/>
                <w:szCs w:val="24"/>
                <w:lang w:val="es-ES" w:eastAsia="es-ES"/>
              </w:rPr>
              <w:t xml:space="preserve"> </w:t>
            </w:r>
            <w:r w:rsidR="00814EEF">
              <w:rPr>
                <w:rFonts w:ascii="Arial Narrow" w:eastAsia="Times New Roman" w:hAnsi="Arial Narrow" w:cs="Times New Roman"/>
                <w:sz w:val="24"/>
                <w:szCs w:val="24"/>
                <w:lang w:val="es-ES" w:eastAsia="es-ES"/>
              </w:rPr>
              <w:t>____________</w:t>
            </w:r>
          </w:p>
          <w:p w:rsidR="00C2127F" w:rsidRPr="000B020D" w:rsidRDefault="00C2127F" w:rsidP="00A92C17">
            <w:pPr>
              <w:spacing w:after="0" w:line="240" w:lineRule="auto"/>
              <w:ind w:left="403"/>
              <w:rPr>
                <w:rFonts w:ascii="Arial Narrow" w:eastAsia="Times New Roman" w:hAnsi="Arial Narrow" w:cs="Times New Roman"/>
                <w:sz w:val="24"/>
                <w:szCs w:val="24"/>
                <w:lang w:val="es-ES" w:eastAsia="es-ES"/>
              </w:rPr>
            </w:pPr>
          </w:p>
          <w:p w:rsidR="00C2127F" w:rsidRDefault="00C2127F" w:rsidP="00A92C17">
            <w:pPr>
              <w:spacing w:after="0" w:line="240" w:lineRule="auto"/>
              <w:ind w:left="403"/>
              <w:rPr>
                <w:rFonts w:ascii="Arial Narrow" w:eastAsia="Times New Roman" w:hAnsi="Arial Narrow" w:cs="Times New Roman"/>
                <w:lang w:val="es-ES" w:eastAsia="es-ES"/>
              </w:rPr>
            </w:pPr>
          </w:p>
          <w:p w:rsidR="00C2127F" w:rsidRPr="00D93DDF" w:rsidRDefault="00D93DDF" w:rsidP="00546DE0">
            <w:pPr>
              <w:spacing w:after="0" w:line="240" w:lineRule="auto"/>
              <w:ind w:left="403"/>
              <w:rPr>
                <w:rFonts w:ascii="Arial Narrow" w:eastAsia="Times New Roman" w:hAnsi="Arial Narrow" w:cs="Times New Roman"/>
                <w:b/>
                <w:sz w:val="24"/>
                <w:szCs w:val="24"/>
                <w:lang w:val="es-ES" w:eastAsia="es-ES"/>
              </w:rPr>
            </w:pPr>
            <w:r>
              <w:rPr>
                <w:rFonts w:ascii="Arial Narrow" w:eastAsia="Times New Roman" w:hAnsi="Arial Narrow" w:cs="Times New Roman"/>
                <w:b/>
                <w:sz w:val="24"/>
                <w:szCs w:val="24"/>
                <w:lang w:val="es-ES" w:eastAsia="es-ES"/>
              </w:rPr>
              <w:t>CIUDAD_DE_LA_DELEGACIÓN_CONDUSEF, ESTADO_DE_DELEGACIÓN_CONDUSEF, A FECHA.</w:t>
            </w:r>
          </w:p>
        </w:tc>
      </w:tr>
    </w:tbl>
    <w:p w:rsidR="00C2127F" w:rsidRPr="000B020D" w:rsidRDefault="00C2127F" w:rsidP="00C2127F">
      <w:pPr>
        <w:tabs>
          <w:tab w:val="left" w:pos="900"/>
          <w:tab w:val="center" w:pos="4252"/>
          <w:tab w:val="left" w:pos="4500"/>
          <w:tab w:val="right" w:pos="8504"/>
        </w:tabs>
        <w:spacing w:after="0" w:line="240" w:lineRule="auto"/>
        <w:rPr>
          <w:rFonts w:ascii="Arial Narrow" w:eastAsia="Times New Roman" w:hAnsi="Arial Narrow" w:cs="Arial"/>
          <w:b/>
          <w:bCs/>
          <w:sz w:val="21"/>
          <w:szCs w:val="21"/>
          <w:lang w:val="es-ES" w:eastAsia="es-ES"/>
        </w:rPr>
      </w:pPr>
      <w:r w:rsidRPr="000B020D">
        <w:rPr>
          <w:rFonts w:ascii="Arial Narrow" w:eastAsia="Times New Roman" w:hAnsi="Arial Narrow" w:cs="Times New Roman"/>
          <w:b/>
          <w:bCs/>
          <w:i/>
          <w:iCs/>
          <w:lang w:val="es-ES" w:eastAsia="es-ES"/>
        </w:rPr>
        <w:tab/>
      </w:r>
    </w:p>
    <w:p w:rsidR="00C2127F" w:rsidRPr="000B020D" w:rsidRDefault="00C2127F" w:rsidP="00C2127F">
      <w:pPr>
        <w:spacing w:after="120" w:line="240" w:lineRule="auto"/>
        <w:ind w:left="4253" w:firstLine="5"/>
        <w:jc w:val="both"/>
        <w:rPr>
          <w:rFonts w:ascii="Arial Narrow" w:eastAsia="Times New Roman" w:hAnsi="Arial Narrow" w:cs="Arial"/>
          <w:b/>
          <w:sz w:val="21"/>
          <w:szCs w:val="21"/>
          <w:lang w:val="es-ES" w:eastAsia="es-ES"/>
        </w:rPr>
      </w:pPr>
    </w:p>
    <w:p w:rsidR="00C2127F" w:rsidRPr="000B020D" w:rsidRDefault="00D93DDF" w:rsidP="00C2127F">
      <w:pPr>
        <w:spacing w:after="120" w:line="240" w:lineRule="auto"/>
        <w:ind w:left="4253" w:firstLine="5"/>
        <w:jc w:val="both"/>
        <w:rPr>
          <w:rFonts w:ascii="Arial Narrow" w:eastAsia="Times New Roman" w:hAnsi="Arial Narrow" w:cs="Arial"/>
          <w:b/>
          <w:sz w:val="21"/>
          <w:szCs w:val="21"/>
          <w:lang w:val="es-ES" w:eastAsia="es-ES"/>
        </w:rPr>
      </w:pPr>
      <w:r>
        <w:rPr>
          <w:rFonts w:ascii="Arial Narrow" w:eastAsia="Times New Roman" w:hAnsi="Arial Narrow" w:cs="Arial"/>
          <w:b/>
          <w:sz w:val="21"/>
          <w:szCs w:val="21"/>
          <w:lang w:val="es-ES" w:eastAsia="es-ES"/>
        </w:rPr>
        <w:t>NOMBRE_DE_INSTITUCIÓN_FINANCIERA</w:t>
      </w:r>
    </w:p>
    <w:p w:rsidR="00C2127F" w:rsidRPr="000B020D" w:rsidRDefault="00C2127F" w:rsidP="00C2127F">
      <w:pPr>
        <w:spacing w:after="0" w:line="240" w:lineRule="auto"/>
        <w:ind w:left="4253"/>
        <w:rPr>
          <w:rFonts w:ascii="Arial Narrow" w:eastAsia="Times New Roman" w:hAnsi="Arial Narrow" w:cs="Arial"/>
          <w:b/>
          <w:bCs/>
          <w:sz w:val="21"/>
          <w:szCs w:val="21"/>
          <w:lang w:val="es-ES" w:eastAsia="es-ES"/>
        </w:rPr>
      </w:pPr>
      <w:r w:rsidRPr="000B020D">
        <w:rPr>
          <w:rFonts w:ascii="Arial Narrow" w:eastAsia="Times New Roman" w:hAnsi="Arial Narrow" w:cs="Arial"/>
          <w:b/>
          <w:bCs/>
          <w:sz w:val="21"/>
          <w:szCs w:val="21"/>
          <w:lang w:val="es-ES" w:eastAsia="es-ES"/>
        </w:rPr>
        <w:t xml:space="preserve">EXPEDIENTE No.- </w:t>
      </w:r>
      <w:r w:rsidR="009D4925">
        <w:rPr>
          <w:rFonts w:ascii="Arial Narrow" w:eastAsia="Times New Roman" w:hAnsi="Arial Narrow" w:cs="Arial"/>
          <w:bCs/>
          <w:sz w:val="21"/>
          <w:szCs w:val="21"/>
          <w:lang w:val="es-ES" w:eastAsia="es-ES"/>
        </w:rPr>
        <w:t>CONDUSEF/DAS/CM/071</w:t>
      </w:r>
      <w:r w:rsidRPr="000B020D">
        <w:rPr>
          <w:rFonts w:ascii="Arial Narrow" w:eastAsia="Times New Roman" w:hAnsi="Arial Narrow" w:cs="Arial"/>
          <w:bCs/>
          <w:sz w:val="21"/>
          <w:szCs w:val="21"/>
          <w:lang w:val="es-ES" w:eastAsia="es-ES"/>
        </w:rPr>
        <w:t>/201</w:t>
      </w:r>
      <w:r w:rsidR="0072040D">
        <w:rPr>
          <w:rFonts w:ascii="Arial Narrow" w:eastAsia="Times New Roman" w:hAnsi="Arial Narrow" w:cs="Arial"/>
          <w:bCs/>
          <w:sz w:val="21"/>
          <w:szCs w:val="21"/>
          <w:lang w:val="es-ES" w:eastAsia="es-ES"/>
        </w:rPr>
        <w:t>1</w:t>
      </w:r>
      <w:r w:rsidRPr="000B020D">
        <w:rPr>
          <w:rFonts w:ascii="Arial Narrow" w:eastAsia="Times New Roman" w:hAnsi="Arial Narrow" w:cs="Arial"/>
          <w:bCs/>
          <w:sz w:val="21"/>
          <w:szCs w:val="21"/>
          <w:lang w:val="es-ES" w:eastAsia="es-ES"/>
        </w:rPr>
        <w:t>.</w:t>
      </w:r>
    </w:p>
    <w:p w:rsidR="00C2127F" w:rsidRPr="000B020D" w:rsidRDefault="00C2127F" w:rsidP="00C2127F">
      <w:pPr>
        <w:spacing w:after="0" w:line="240" w:lineRule="auto"/>
        <w:ind w:left="3960"/>
        <w:rPr>
          <w:rFonts w:ascii="Arial Narrow" w:eastAsia="Times New Roman" w:hAnsi="Arial Narrow" w:cs="Arial"/>
          <w:b/>
          <w:bCs/>
          <w:sz w:val="21"/>
          <w:szCs w:val="21"/>
          <w:lang w:val="es-ES" w:eastAsia="es-ES"/>
        </w:rPr>
      </w:pPr>
    </w:p>
    <w:p w:rsidR="00C2127F" w:rsidRPr="000B020D" w:rsidRDefault="00C2127F" w:rsidP="00C2127F">
      <w:pPr>
        <w:spacing w:after="0" w:line="240" w:lineRule="auto"/>
        <w:jc w:val="center"/>
        <w:rPr>
          <w:rFonts w:ascii="Arial Narrow" w:eastAsia="Times New Roman" w:hAnsi="Arial Narrow" w:cs="Arial"/>
          <w:b/>
          <w:bCs/>
          <w:iCs/>
          <w:sz w:val="21"/>
          <w:szCs w:val="21"/>
          <w:lang w:val="es-ES" w:eastAsia="es-ES"/>
        </w:rPr>
      </w:pPr>
    </w:p>
    <w:p w:rsidR="00C2127F" w:rsidRPr="00CB179B" w:rsidRDefault="00D93DDF" w:rsidP="00C2127F">
      <w:pPr>
        <w:spacing w:after="0" w:line="240" w:lineRule="auto"/>
        <w:rPr>
          <w:rFonts w:ascii="Arial Narrow" w:eastAsia="Times New Roman" w:hAnsi="Arial Narrow" w:cs="Arial"/>
          <w:b/>
          <w:sz w:val="21"/>
          <w:szCs w:val="21"/>
          <w:lang w:val="es-ES" w:eastAsia="es-ES"/>
        </w:rPr>
      </w:pPr>
      <w:r>
        <w:rPr>
          <w:rFonts w:ascii="Arial Narrow" w:eastAsia="Times New Roman" w:hAnsi="Arial Narrow" w:cs="Arial"/>
          <w:b/>
          <w:sz w:val="21"/>
          <w:szCs w:val="21"/>
          <w:lang w:val="es-ES" w:eastAsia="es-ES"/>
        </w:rPr>
        <w:t>NOMBRE_DE_INSTITUCIÓN_FINANCIERA</w:t>
      </w:r>
      <w:r w:rsidR="00B22FCF">
        <w:rPr>
          <w:rFonts w:ascii="Arial Narrow" w:eastAsia="Times New Roman" w:hAnsi="Arial Narrow" w:cs="Arial"/>
          <w:b/>
          <w:sz w:val="21"/>
          <w:szCs w:val="21"/>
          <w:lang w:val="es-ES" w:eastAsia="es-ES"/>
        </w:rPr>
        <w:t>.</w:t>
      </w:r>
    </w:p>
    <w:p w:rsidR="00AB78DB" w:rsidRPr="00D93DDF" w:rsidRDefault="00D93DDF" w:rsidP="00C2127F">
      <w:pPr>
        <w:tabs>
          <w:tab w:val="center" w:pos="4252"/>
          <w:tab w:val="right" w:pos="8504"/>
        </w:tabs>
        <w:spacing w:after="0" w:line="240" w:lineRule="auto"/>
        <w:rPr>
          <w:rFonts w:ascii="Arial Narrow" w:eastAsia="Times New Roman" w:hAnsi="Arial Narrow" w:cs="Arial"/>
          <w:b/>
          <w:bCs/>
          <w:sz w:val="21"/>
          <w:szCs w:val="21"/>
          <w:lang w:val="es-ES" w:eastAsia="es-ES"/>
        </w:rPr>
      </w:pPr>
      <w:r>
        <w:rPr>
          <w:rFonts w:ascii="Arial Narrow" w:eastAsia="Times New Roman" w:hAnsi="Arial Narrow" w:cs="Arial"/>
          <w:b/>
          <w:bCs/>
          <w:sz w:val="21"/>
          <w:szCs w:val="21"/>
          <w:lang w:val="es-ES" w:eastAsia="es-ES"/>
        </w:rPr>
        <w:t>DOMICILIO_DE_INSTITUCIÓN_FINANCIERA</w:t>
      </w:r>
    </w:p>
    <w:p w:rsidR="00C2127F" w:rsidRPr="00D93DDF" w:rsidRDefault="00D93DDF" w:rsidP="00C2127F">
      <w:pPr>
        <w:tabs>
          <w:tab w:val="center" w:pos="4252"/>
          <w:tab w:val="right" w:pos="8504"/>
        </w:tabs>
        <w:spacing w:after="0" w:line="240" w:lineRule="auto"/>
        <w:rPr>
          <w:rFonts w:ascii="Arial Narrow" w:eastAsia="Times New Roman" w:hAnsi="Arial Narrow" w:cs="Arial"/>
          <w:b/>
          <w:bCs/>
          <w:sz w:val="21"/>
          <w:szCs w:val="21"/>
          <w:lang w:val="es-ES" w:eastAsia="es-ES"/>
        </w:rPr>
      </w:pPr>
      <w:r>
        <w:rPr>
          <w:rFonts w:ascii="Arial Narrow" w:eastAsia="Times New Roman" w:hAnsi="Arial Narrow" w:cs="Arial"/>
          <w:b/>
          <w:bCs/>
          <w:sz w:val="21"/>
          <w:szCs w:val="21"/>
          <w:lang w:val="es-ES" w:eastAsia="es-ES"/>
        </w:rPr>
        <w:t>CÓDIGO_POSTAL_DE_INSTITUCIÓN_FINANCIERA</w:t>
      </w:r>
    </w:p>
    <w:p w:rsidR="00191CD8" w:rsidRPr="00D93DDF" w:rsidRDefault="00D93DDF" w:rsidP="00C2127F">
      <w:pPr>
        <w:tabs>
          <w:tab w:val="center" w:pos="4252"/>
          <w:tab w:val="right" w:pos="8504"/>
        </w:tabs>
        <w:spacing w:after="0" w:line="240" w:lineRule="auto"/>
        <w:rPr>
          <w:rFonts w:ascii="Arial Narrow" w:eastAsia="Times New Roman" w:hAnsi="Arial Narrow" w:cs="Arial"/>
          <w:b/>
          <w:bCs/>
          <w:sz w:val="21"/>
          <w:szCs w:val="21"/>
          <w:lang w:val="es-ES" w:eastAsia="es-ES"/>
        </w:rPr>
      </w:pPr>
      <w:r>
        <w:rPr>
          <w:rFonts w:ascii="Arial Narrow" w:eastAsia="Times New Roman" w:hAnsi="Arial Narrow" w:cs="Arial"/>
          <w:b/>
          <w:bCs/>
          <w:sz w:val="21"/>
          <w:szCs w:val="21"/>
          <w:lang w:val="es-ES" w:eastAsia="es-ES"/>
        </w:rPr>
        <w:t>MUNICIPIO_DE_INSTITUCIÓN_FINANCIERA</w:t>
      </w:r>
    </w:p>
    <w:p w:rsidR="00C2127F" w:rsidRPr="00D93DDF" w:rsidRDefault="00D93DDF" w:rsidP="00C2127F">
      <w:pPr>
        <w:spacing w:after="0" w:line="240" w:lineRule="auto"/>
        <w:rPr>
          <w:rFonts w:ascii="Arial Narrow" w:eastAsia="Times New Roman" w:hAnsi="Arial Narrow" w:cs="Arial"/>
          <w:b/>
          <w:bCs/>
          <w:sz w:val="21"/>
          <w:szCs w:val="21"/>
          <w:lang w:val="es-ES" w:eastAsia="es-ES"/>
        </w:rPr>
      </w:pPr>
      <w:r>
        <w:rPr>
          <w:rFonts w:ascii="Arial Narrow" w:eastAsia="Times New Roman" w:hAnsi="Arial Narrow" w:cs="Arial"/>
          <w:b/>
          <w:bCs/>
          <w:sz w:val="21"/>
          <w:szCs w:val="21"/>
          <w:lang w:val="es-ES" w:eastAsia="es-ES"/>
        </w:rPr>
        <w:t>ESTADO_DE_INSTITUCIÓN_FINANCIERA</w:t>
      </w:r>
    </w:p>
    <w:p w:rsidR="00C2127F" w:rsidRPr="000B020D" w:rsidRDefault="00C2127F" w:rsidP="00C2127F">
      <w:pPr>
        <w:spacing w:after="0" w:line="240" w:lineRule="auto"/>
        <w:rPr>
          <w:rFonts w:ascii="Arial Narrow" w:eastAsia="Times New Roman" w:hAnsi="Arial Narrow" w:cs="Arial"/>
          <w:bCs/>
          <w:sz w:val="21"/>
          <w:szCs w:val="21"/>
          <w:lang w:val="es-ES" w:eastAsia="es-ES"/>
        </w:rPr>
      </w:pPr>
    </w:p>
    <w:p w:rsidR="00C2127F" w:rsidRDefault="00C2127F" w:rsidP="00C2127F">
      <w:pPr>
        <w:spacing w:after="0" w:line="240" w:lineRule="auto"/>
        <w:jc w:val="right"/>
        <w:rPr>
          <w:rFonts w:ascii="Arial Narrow" w:eastAsia="Times New Roman" w:hAnsi="Arial Narrow" w:cs="Arial"/>
          <w:b/>
          <w:bCs/>
          <w:color w:val="CC0000"/>
          <w:lang w:val="es-ES" w:eastAsia="es-ES"/>
        </w:rPr>
      </w:pPr>
    </w:p>
    <w:p w:rsidR="00C2127F" w:rsidRPr="000B020D" w:rsidRDefault="00C2127F" w:rsidP="00C2127F">
      <w:pPr>
        <w:spacing w:after="0" w:line="240" w:lineRule="auto"/>
        <w:jc w:val="right"/>
        <w:rPr>
          <w:rFonts w:ascii="Arial Narrow" w:eastAsia="Times New Roman" w:hAnsi="Arial Narrow" w:cs="Arial"/>
          <w:b/>
          <w:bCs/>
          <w:color w:val="CC0000"/>
          <w:lang w:val="es-ES" w:eastAsia="es-ES"/>
        </w:rPr>
      </w:pPr>
    </w:p>
    <w:p w:rsidR="00C2127F" w:rsidRPr="000B020D" w:rsidRDefault="00C2127F" w:rsidP="00C2127F">
      <w:pPr>
        <w:spacing w:after="0" w:line="240" w:lineRule="auto"/>
        <w:jc w:val="right"/>
        <w:rPr>
          <w:rFonts w:ascii="Arial Narrow" w:eastAsia="Times New Roman" w:hAnsi="Arial Narrow" w:cs="Times New Roman"/>
          <w:b/>
          <w:sz w:val="21"/>
          <w:szCs w:val="21"/>
          <w:lang w:eastAsia="es-ES"/>
        </w:rPr>
      </w:pPr>
      <w:r w:rsidRPr="000B020D">
        <w:rPr>
          <w:rFonts w:ascii="Arial Narrow" w:eastAsia="Times New Roman" w:hAnsi="Arial Narrow" w:cs="Times New Roman"/>
          <w:sz w:val="21"/>
          <w:szCs w:val="21"/>
          <w:lang w:eastAsia="es-ES"/>
        </w:rPr>
        <w:t xml:space="preserve">Asunto. </w:t>
      </w:r>
      <w:r w:rsidRPr="000B020D">
        <w:rPr>
          <w:rFonts w:ascii="Arial Narrow" w:eastAsia="Times New Roman" w:hAnsi="Arial Narrow" w:cs="Times New Roman"/>
          <w:b/>
          <w:sz w:val="21"/>
          <w:szCs w:val="21"/>
          <w:lang w:eastAsia="es-ES"/>
        </w:rPr>
        <w:t>SE RESUELVE SOLICITUD DE CONDONACIÓN DE MULTA.</w:t>
      </w:r>
    </w:p>
    <w:p w:rsidR="00C2127F" w:rsidRDefault="00C2127F" w:rsidP="00C2127F">
      <w:pPr>
        <w:spacing w:after="0" w:line="240" w:lineRule="auto"/>
        <w:jc w:val="both"/>
        <w:rPr>
          <w:rFonts w:ascii="Arial Narrow" w:eastAsia="Times New Roman" w:hAnsi="Arial Narrow" w:cs="Times New Roman"/>
          <w:sz w:val="21"/>
          <w:szCs w:val="21"/>
          <w:lang w:eastAsia="es-ES"/>
        </w:rPr>
      </w:pPr>
    </w:p>
    <w:p w:rsidR="00C2127F" w:rsidRPr="000B020D" w:rsidRDefault="00C2127F" w:rsidP="00C2127F">
      <w:pPr>
        <w:spacing w:after="0" w:line="240" w:lineRule="auto"/>
        <w:jc w:val="both"/>
        <w:rPr>
          <w:rFonts w:ascii="Arial Narrow" w:eastAsia="Times New Roman" w:hAnsi="Arial Narrow" w:cs="Times New Roman"/>
          <w:sz w:val="21"/>
          <w:szCs w:val="21"/>
          <w:lang w:eastAsia="es-ES"/>
        </w:rPr>
      </w:pPr>
    </w:p>
    <w:p w:rsidR="00C2127F" w:rsidRPr="000B020D" w:rsidRDefault="00C2127F" w:rsidP="00C2127F">
      <w:pPr>
        <w:spacing w:after="0" w:line="240" w:lineRule="auto"/>
        <w:jc w:val="both"/>
        <w:rPr>
          <w:rFonts w:ascii="Arial Narrow" w:eastAsia="Times New Roman" w:hAnsi="Arial Narrow" w:cs="Arial"/>
          <w:sz w:val="21"/>
          <w:szCs w:val="21"/>
          <w:lang w:val="es-ES" w:eastAsia="es-ES"/>
        </w:rPr>
      </w:pPr>
      <w:r w:rsidRPr="000B020D">
        <w:rPr>
          <w:rFonts w:ascii="Arial Narrow" w:eastAsia="Times New Roman" w:hAnsi="Arial Narrow" w:cs="Times New Roman"/>
          <w:sz w:val="21"/>
          <w:szCs w:val="21"/>
          <w:lang w:val="es-ES" w:eastAsia="es-ES"/>
        </w:rPr>
        <w:t>ACUERDO QUE LE RECAE A LA SOLICITUD DE CONDON</w:t>
      </w:r>
      <w:r w:rsidR="00DC1C4E">
        <w:rPr>
          <w:rFonts w:ascii="Arial Narrow" w:eastAsia="Times New Roman" w:hAnsi="Arial Narrow" w:cs="Times New Roman"/>
          <w:sz w:val="21"/>
          <w:szCs w:val="21"/>
          <w:lang w:val="es-ES" w:eastAsia="es-ES"/>
        </w:rPr>
        <w:t>ACIÓN DE MULTA PRESENTADA POR EL</w:t>
      </w:r>
      <w:r>
        <w:rPr>
          <w:rFonts w:ascii="Arial Narrow" w:eastAsia="Times New Roman" w:hAnsi="Arial Narrow" w:cs="Times New Roman"/>
          <w:sz w:val="21"/>
          <w:szCs w:val="21"/>
          <w:lang w:val="es-ES" w:eastAsia="es-ES"/>
        </w:rPr>
        <w:t xml:space="preserve"> </w:t>
      </w:r>
      <w:r>
        <w:rPr>
          <w:rFonts w:ascii="Arial Narrow" w:eastAsia="Times New Roman" w:hAnsi="Arial Narrow" w:cs="Times New Roman"/>
          <w:b/>
          <w:sz w:val="21"/>
          <w:szCs w:val="21"/>
          <w:lang w:val="es-ES" w:eastAsia="es-ES"/>
        </w:rPr>
        <w:t>C</w:t>
      </w:r>
      <w:r w:rsidRPr="00423A86">
        <w:rPr>
          <w:rFonts w:ascii="Arial Narrow" w:eastAsia="Times New Roman" w:hAnsi="Arial Narrow" w:cs="Times New Roman"/>
          <w:b/>
          <w:sz w:val="21"/>
          <w:szCs w:val="21"/>
          <w:lang w:val="es-ES" w:eastAsia="es-ES"/>
        </w:rPr>
        <w:t>.</w:t>
      </w:r>
      <w:r>
        <w:rPr>
          <w:rFonts w:ascii="Arial Narrow" w:eastAsia="Times New Roman" w:hAnsi="Arial Narrow" w:cs="Times New Roman"/>
          <w:b/>
          <w:sz w:val="21"/>
          <w:szCs w:val="21"/>
          <w:lang w:val="es-ES" w:eastAsia="es-ES"/>
        </w:rPr>
        <w:t xml:space="preserve"> </w:t>
      </w:r>
      <w:r w:rsidR="00D93DDF">
        <w:rPr>
          <w:rFonts w:ascii="Arial Narrow" w:eastAsia="Times New Roman" w:hAnsi="Arial Narrow" w:cs="Times New Roman"/>
          <w:b/>
          <w:sz w:val="21"/>
          <w:szCs w:val="21"/>
          <w:lang w:val="es-ES" w:eastAsia="es-ES"/>
        </w:rPr>
        <w:t>NOMBRE_COMPLETO_DEL_USUARIO</w:t>
      </w:r>
      <w:r w:rsidRPr="00423A86">
        <w:rPr>
          <w:rFonts w:ascii="Arial Narrow" w:eastAsia="Times New Roman" w:hAnsi="Arial Narrow" w:cs="Arial"/>
          <w:b/>
          <w:color w:val="000000"/>
          <w:sz w:val="21"/>
          <w:szCs w:val="21"/>
          <w:lang w:val="es-ES" w:eastAsia="es-ES"/>
        </w:rPr>
        <w:t>,</w:t>
      </w:r>
      <w:r w:rsidRPr="000B020D">
        <w:rPr>
          <w:rFonts w:ascii="Arial Narrow" w:eastAsia="Times New Roman" w:hAnsi="Arial Narrow" w:cs="Arial"/>
          <w:b/>
          <w:sz w:val="21"/>
          <w:szCs w:val="21"/>
          <w:lang w:val="es-ES" w:eastAsia="es-ES"/>
        </w:rPr>
        <w:t xml:space="preserve"> </w:t>
      </w:r>
      <w:r w:rsidRPr="000B020D">
        <w:rPr>
          <w:rFonts w:ascii="Arial Narrow" w:eastAsia="Times New Roman" w:hAnsi="Arial Narrow" w:cs="Arial"/>
          <w:sz w:val="21"/>
          <w:szCs w:val="21"/>
          <w:lang w:val="es-ES" w:eastAsia="es-ES"/>
        </w:rPr>
        <w:t xml:space="preserve">EN SU CARÁCTER </w:t>
      </w:r>
      <w:r w:rsidR="002B6979">
        <w:rPr>
          <w:rFonts w:ascii="Arial Narrow" w:eastAsia="Times New Roman" w:hAnsi="Arial Narrow" w:cs="Arial"/>
          <w:sz w:val="21"/>
          <w:szCs w:val="21"/>
          <w:lang w:val="es-ES" w:eastAsia="es-ES"/>
        </w:rPr>
        <w:t xml:space="preserve">DE </w:t>
      </w:r>
      <w:r w:rsidR="00D13A8A">
        <w:rPr>
          <w:rFonts w:ascii="Arial Narrow" w:eastAsia="Times New Roman" w:hAnsi="Arial Narrow" w:cs="Arial"/>
          <w:sz w:val="21"/>
          <w:szCs w:val="21"/>
          <w:lang w:val="es-ES" w:eastAsia="es-ES"/>
        </w:rPr>
        <w:t>REPRESENTANTE</w:t>
      </w:r>
      <w:r w:rsidR="002B6979">
        <w:rPr>
          <w:rFonts w:ascii="Arial Narrow" w:eastAsia="Times New Roman" w:hAnsi="Arial Narrow" w:cs="Arial"/>
          <w:sz w:val="21"/>
          <w:szCs w:val="21"/>
          <w:lang w:val="es-ES" w:eastAsia="es-ES"/>
        </w:rPr>
        <w:t xml:space="preserve"> LEGAL</w:t>
      </w:r>
      <w:r w:rsidR="00FA0FF1" w:rsidRPr="00FA0FF1">
        <w:rPr>
          <w:rFonts w:ascii="Arial Narrow" w:eastAsia="Times New Roman" w:hAnsi="Arial Narrow" w:cs="Arial"/>
          <w:sz w:val="21"/>
          <w:szCs w:val="21"/>
          <w:lang w:val="es-ES" w:eastAsia="es-ES"/>
        </w:rPr>
        <w:t xml:space="preserve"> DE</w:t>
      </w:r>
      <w:r w:rsidRPr="000B020D">
        <w:rPr>
          <w:rFonts w:ascii="Arial Narrow" w:eastAsia="Times New Roman" w:hAnsi="Arial Narrow" w:cs="Arial"/>
          <w:sz w:val="21"/>
          <w:szCs w:val="21"/>
          <w:lang w:val="es-ES" w:eastAsia="es-ES"/>
        </w:rPr>
        <w:t xml:space="preserve"> </w:t>
      </w:r>
      <w:r w:rsidR="00D93DDF">
        <w:rPr>
          <w:rFonts w:ascii="Arial Narrow" w:eastAsia="Times New Roman" w:hAnsi="Arial Narrow" w:cs="Arial"/>
          <w:b/>
          <w:sz w:val="21"/>
          <w:szCs w:val="21"/>
          <w:lang w:val="es-ES" w:eastAsia="es-ES"/>
        </w:rPr>
        <w:t>NOMBRE_DE_INSTITUCIÓN_FINANCIERA</w:t>
      </w:r>
      <w:r>
        <w:rPr>
          <w:rFonts w:ascii="Arial Narrow" w:eastAsia="Times New Roman" w:hAnsi="Arial Narrow" w:cs="Arial"/>
          <w:sz w:val="21"/>
          <w:szCs w:val="21"/>
          <w:lang w:val="es-ES" w:eastAsia="es-ES"/>
        </w:rPr>
        <w:t xml:space="preserve"> </w:t>
      </w:r>
      <w:r w:rsidRPr="000B020D">
        <w:rPr>
          <w:rFonts w:ascii="Arial Narrow" w:eastAsia="Times New Roman" w:hAnsi="Arial Narrow" w:cs="Times New Roman"/>
          <w:sz w:val="21"/>
          <w:szCs w:val="21"/>
          <w:lang w:val="es-ES" w:eastAsia="es-ES"/>
        </w:rPr>
        <w:t>CONTENIDA EN EL EXPEDIENTE NÚMERO</w:t>
      </w:r>
      <w:r w:rsidR="00A646F0">
        <w:rPr>
          <w:rFonts w:ascii="Arial Narrow" w:eastAsia="Times New Roman" w:hAnsi="Arial Narrow" w:cs="Times New Roman"/>
          <w:sz w:val="21"/>
          <w:szCs w:val="21"/>
          <w:lang w:val="es-ES" w:eastAsia="es-ES"/>
        </w:rPr>
        <w:t xml:space="preserve"> 4</w:t>
      </w:r>
      <w:r w:rsidR="00546DE0">
        <w:rPr>
          <w:rFonts w:ascii="Arial Narrow" w:eastAsia="Times New Roman" w:hAnsi="Arial Narrow" w:cs="Times New Roman"/>
          <w:sz w:val="21"/>
          <w:szCs w:val="21"/>
          <w:lang w:val="es-ES" w:eastAsia="es-ES"/>
        </w:rPr>
        <w:t>°/2009</w:t>
      </w:r>
      <w:r w:rsidRPr="000B020D">
        <w:rPr>
          <w:rFonts w:ascii="Arial Narrow" w:eastAsia="Times New Roman" w:hAnsi="Arial Narrow" w:cs="Times New Roman"/>
          <w:sz w:val="21"/>
          <w:szCs w:val="21"/>
          <w:lang w:val="es-ES" w:eastAsia="es-ES"/>
        </w:rPr>
        <w:t>, CON FUNDAMENTO EN LO DISPUESTO POR LOS ARTÍCULOS 107 Y 108 DE LA LEY DE PROTECCIÓN Y DEFENSA AL USUARIO DE SERVICIOS FINANCIEROS Y TOMANDO EN CONSIDERACIÓN LOS SIGUIENTES:</w:t>
      </w:r>
    </w:p>
    <w:p w:rsidR="00C2127F" w:rsidRPr="000B020D" w:rsidRDefault="00C2127F" w:rsidP="00C2127F">
      <w:pPr>
        <w:spacing w:after="0" w:line="240" w:lineRule="auto"/>
        <w:jc w:val="both"/>
        <w:rPr>
          <w:rFonts w:ascii="Arial Narrow" w:eastAsia="Times New Roman" w:hAnsi="Arial Narrow" w:cs="Arial"/>
          <w:b/>
          <w:sz w:val="21"/>
          <w:szCs w:val="21"/>
          <w:lang w:val="es-ES" w:eastAsia="es-ES"/>
        </w:rPr>
      </w:pPr>
    </w:p>
    <w:p w:rsidR="00C2127F" w:rsidRPr="000B020D" w:rsidRDefault="00C2127F" w:rsidP="00C2127F">
      <w:pPr>
        <w:spacing w:after="0" w:line="240" w:lineRule="auto"/>
        <w:jc w:val="both"/>
        <w:rPr>
          <w:rFonts w:ascii="Arial Narrow" w:eastAsia="Times New Roman" w:hAnsi="Arial Narrow" w:cs="Arial"/>
          <w:b/>
          <w:sz w:val="21"/>
          <w:szCs w:val="21"/>
          <w:lang w:val="es-ES" w:eastAsia="es-ES"/>
        </w:rPr>
      </w:pPr>
    </w:p>
    <w:p w:rsidR="00C2127F" w:rsidRPr="000B020D" w:rsidRDefault="00C2127F" w:rsidP="00C2127F">
      <w:pPr>
        <w:spacing w:after="0" w:line="240" w:lineRule="auto"/>
        <w:jc w:val="center"/>
        <w:rPr>
          <w:rFonts w:ascii="Arial Narrow" w:eastAsia="Times New Roman" w:hAnsi="Arial Narrow" w:cs="Times New Roman"/>
          <w:b/>
          <w:sz w:val="21"/>
          <w:szCs w:val="21"/>
          <w:lang w:val="es-ES" w:eastAsia="es-ES"/>
        </w:rPr>
      </w:pPr>
      <w:r w:rsidRPr="000B020D">
        <w:rPr>
          <w:rFonts w:ascii="Arial Narrow" w:eastAsia="Times New Roman" w:hAnsi="Arial Narrow" w:cs="Times New Roman"/>
          <w:b/>
          <w:sz w:val="21"/>
          <w:szCs w:val="21"/>
          <w:lang w:val="es-ES" w:eastAsia="es-ES"/>
        </w:rPr>
        <w:t>ANTECEDENTES</w:t>
      </w:r>
    </w:p>
    <w:p w:rsidR="00C2127F" w:rsidRPr="000B020D" w:rsidRDefault="00C2127F" w:rsidP="00C2127F">
      <w:pPr>
        <w:spacing w:after="0" w:line="240" w:lineRule="auto"/>
        <w:jc w:val="both"/>
        <w:rPr>
          <w:rFonts w:ascii="Arial Narrow" w:eastAsia="Times New Roman" w:hAnsi="Arial Narrow" w:cs="Times New Roman"/>
          <w:sz w:val="21"/>
          <w:szCs w:val="21"/>
          <w:lang w:val="es-ES" w:eastAsia="es-ES"/>
        </w:rPr>
      </w:pPr>
      <w:r w:rsidRPr="000B020D">
        <w:rPr>
          <w:rFonts w:ascii="Arial Narrow" w:eastAsia="Times New Roman" w:hAnsi="Arial Narrow" w:cs="Times New Roman"/>
          <w:sz w:val="21"/>
          <w:szCs w:val="21"/>
          <w:lang w:val="es-ES" w:eastAsia="es-ES"/>
        </w:rPr>
        <w:t xml:space="preserve">   </w:t>
      </w:r>
    </w:p>
    <w:p w:rsidR="00C2127F" w:rsidRPr="000B020D" w:rsidRDefault="00C2127F" w:rsidP="00C2127F">
      <w:pPr>
        <w:spacing w:after="0" w:line="240" w:lineRule="auto"/>
        <w:ind w:left="284" w:hanging="284"/>
        <w:jc w:val="both"/>
        <w:rPr>
          <w:rFonts w:ascii="Arial Narrow" w:eastAsia="Times New Roman" w:hAnsi="Arial Narrow" w:cs="Arial"/>
          <w:color w:val="FF0000"/>
          <w:sz w:val="21"/>
          <w:szCs w:val="21"/>
          <w:lang w:val="es-ES" w:eastAsia="es-ES"/>
        </w:rPr>
      </w:pPr>
      <w:r w:rsidRPr="000B020D">
        <w:rPr>
          <w:rFonts w:ascii="Arial Narrow" w:eastAsia="Times New Roman" w:hAnsi="Arial Narrow" w:cs="Arial"/>
          <w:sz w:val="21"/>
          <w:szCs w:val="21"/>
          <w:lang w:val="es-ES" w:eastAsia="es-ES"/>
        </w:rPr>
        <w:t xml:space="preserve">I.   Con fecha </w:t>
      </w:r>
      <w:r w:rsidR="00A646F0">
        <w:rPr>
          <w:rFonts w:ascii="Arial Narrow" w:eastAsia="Times New Roman" w:hAnsi="Arial Narrow" w:cs="Arial"/>
          <w:sz w:val="21"/>
          <w:szCs w:val="21"/>
          <w:lang w:val="es-ES" w:eastAsia="es-ES"/>
        </w:rPr>
        <w:t>diez</w:t>
      </w:r>
      <w:r w:rsidR="002B6979">
        <w:rPr>
          <w:rFonts w:ascii="Arial Narrow" w:eastAsia="Times New Roman" w:hAnsi="Arial Narrow" w:cs="Arial"/>
          <w:sz w:val="21"/>
          <w:szCs w:val="21"/>
          <w:lang w:val="es-ES" w:eastAsia="es-ES"/>
        </w:rPr>
        <w:t xml:space="preserve"> de </w:t>
      </w:r>
      <w:r w:rsidR="00AB78DB">
        <w:rPr>
          <w:rFonts w:ascii="Arial Narrow" w:eastAsia="Times New Roman" w:hAnsi="Arial Narrow" w:cs="Arial"/>
          <w:sz w:val="21"/>
          <w:szCs w:val="21"/>
          <w:lang w:val="es-ES" w:eastAsia="es-ES"/>
        </w:rPr>
        <w:t>marzo</w:t>
      </w:r>
      <w:r w:rsidR="002B6979">
        <w:rPr>
          <w:rFonts w:ascii="Arial Narrow" w:eastAsia="Times New Roman" w:hAnsi="Arial Narrow" w:cs="Arial"/>
          <w:sz w:val="21"/>
          <w:szCs w:val="21"/>
          <w:lang w:val="es-ES" w:eastAsia="es-ES"/>
        </w:rPr>
        <w:t xml:space="preserve"> de dos mil once</w:t>
      </w:r>
      <w:r w:rsidRPr="000B020D">
        <w:rPr>
          <w:rFonts w:ascii="Arial Narrow" w:eastAsia="Times New Roman" w:hAnsi="Arial Narrow" w:cs="Arial"/>
          <w:color w:val="000000"/>
          <w:sz w:val="21"/>
          <w:szCs w:val="21"/>
          <w:lang w:val="es-ES" w:eastAsia="es-ES"/>
        </w:rPr>
        <w:t>,</w:t>
      </w:r>
      <w:r w:rsidRPr="000B020D">
        <w:rPr>
          <w:rFonts w:ascii="Arial Narrow" w:eastAsia="Times New Roman" w:hAnsi="Arial Narrow" w:cs="Arial"/>
          <w:b/>
          <w:sz w:val="21"/>
          <w:szCs w:val="21"/>
          <w:lang w:val="es-ES" w:eastAsia="es-ES"/>
        </w:rPr>
        <w:t xml:space="preserve"> </w:t>
      </w:r>
      <w:r w:rsidR="00D93DDF">
        <w:rPr>
          <w:rFonts w:ascii="Arial Narrow" w:eastAsia="Times New Roman" w:hAnsi="Arial Narrow" w:cs="Arial"/>
          <w:b/>
          <w:sz w:val="21"/>
          <w:szCs w:val="21"/>
          <w:lang w:val="es-ES" w:eastAsia="es-ES"/>
        </w:rPr>
        <w:t>NOMBRE_DE_INSTITUCIÓN_FINANCIERA</w:t>
      </w:r>
      <w:r w:rsidR="00143C6E">
        <w:rPr>
          <w:rFonts w:ascii="Arial Narrow" w:eastAsia="Times New Roman" w:hAnsi="Arial Narrow" w:cs="Arial"/>
          <w:b/>
          <w:sz w:val="21"/>
          <w:szCs w:val="21"/>
          <w:lang w:val="es-ES" w:eastAsia="es-ES"/>
        </w:rPr>
        <w:t xml:space="preserve">, </w:t>
      </w:r>
      <w:r>
        <w:rPr>
          <w:rFonts w:ascii="Arial Narrow" w:eastAsia="Times New Roman" w:hAnsi="Arial Narrow" w:cs="Arial"/>
          <w:b/>
          <w:sz w:val="21"/>
          <w:szCs w:val="21"/>
          <w:lang w:val="es-ES" w:eastAsia="es-ES"/>
        </w:rPr>
        <w:t xml:space="preserve"> </w:t>
      </w:r>
      <w:r w:rsidRPr="000B020D">
        <w:rPr>
          <w:rFonts w:ascii="Arial Narrow" w:eastAsia="Times New Roman" w:hAnsi="Arial Narrow" w:cs="Arial"/>
          <w:sz w:val="21"/>
          <w:szCs w:val="21"/>
          <w:lang w:val="es-ES" w:eastAsia="es-ES"/>
        </w:rPr>
        <w:t xml:space="preserve">a través de </w:t>
      </w:r>
      <w:r w:rsidR="002B6979">
        <w:rPr>
          <w:rFonts w:ascii="Arial Narrow" w:eastAsia="Times New Roman" w:hAnsi="Arial Narrow" w:cs="Arial"/>
          <w:sz w:val="21"/>
          <w:szCs w:val="21"/>
          <w:lang w:val="es-ES" w:eastAsia="es-ES"/>
        </w:rPr>
        <w:t xml:space="preserve">su </w:t>
      </w:r>
      <w:r w:rsidR="00D13A8A">
        <w:rPr>
          <w:rFonts w:ascii="Arial Narrow" w:eastAsia="Times New Roman" w:hAnsi="Arial Narrow" w:cs="Arial"/>
          <w:sz w:val="21"/>
          <w:szCs w:val="21"/>
          <w:lang w:val="es-ES" w:eastAsia="es-ES"/>
        </w:rPr>
        <w:t>Representante</w:t>
      </w:r>
      <w:r w:rsidR="002B6979">
        <w:rPr>
          <w:rFonts w:ascii="Arial Narrow" w:eastAsia="Times New Roman" w:hAnsi="Arial Narrow" w:cs="Arial"/>
          <w:sz w:val="21"/>
          <w:szCs w:val="21"/>
          <w:lang w:val="es-ES" w:eastAsia="es-ES"/>
        </w:rPr>
        <w:t xml:space="preserve"> Legal</w:t>
      </w:r>
      <w:r w:rsidRPr="000B020D">
        <w:rPr>
          <w:rFonts w:ascii="Arial Narrow" w:eastAsia="Times New Roman" w:hAnsi="Arial Narrow" w:cs="Arial"/>
          <w:b/>
          <w:sz w:val="21"/>
          <w:szCs w:val="21"/>
          <w:lang w:val="es-ES" w:eastAsia="es-ES"/>
        </w:rPr>
        <w:t xml:space="preserve"> </w:t>
      </w:r>
      <w:r w:rsidRPr="000B020D">
        <w:rPr>
          <w:rFonts w:ascii="Arial Narrow" w:eastAsia="Times New Roman" w:hAnsi="Arial Narrow" w:cs="Arial"/>
          <w:bCs/>
          <w:sz w:val="21"/>
          <w:szCs w:val="21"/>
          <w:lang w:val="es-ES" w:eastAsia="es-ES"/>
        </w:rPr>
        <w:t>p</w:t>
      </w:r>
      <w:r w:rsidRPr="000B020D">
        <w:rPr>
          <w:rFonts w:ascii="Arial Narrow" w:eastAsia="Times New Roman" w:hAnsi="Arial Narrow" w:cs="Arial"/>
          <w:sz w:val="21"/>
          <w:szCs w:val="21"/>
          <w:lang w:val="es-ES" w:eastAsia="es-ES"/>
        </w:rPr>
        <w:t>resentó ante esta Comisión Nacional un escrito por virtud d</w:t>
      </w:r>
      <w:r w:rsidR="00DF1065">
        <w:rPr>
          <w:rFonts w:ascii="Arial Narrow" w:eastAsia="Times New Roman" w:hAnsi="Arial Narrow" w:cs="Arial"/>
          <w:sz w:val="21"/>
          <w:szCs w:val="21"/>
          <w:lang w:val="es-ES" w:eastAsia="es-ES"/>
        </w:rPr>
        <w:t xml:space="preserve">el cual solicitó la condonación </w:t>
      </w:r>
      <w:r w:rsidRPr="000B020D">
        <w:rPr>
          <w:rFonts w:ascii="Arial Narrow" w:eastAsia="Times New Roman" w:hAnsi="Arial Narrow" w:cs="Arial"/>
          <w:sz w:val="21"/>
          <w:szCs w:val="21"/>
          <w:lang w:val="es-ES" w:eastAsia="es-ES"/>
        </w:rPr>
        <w:t>de la multa impuesta por este organismo</w:t>
      </w:r>
      <w:r>
        <w:rPr>
          <w:rFonts w:ascii="Arial Narrow" w:eastAsia="Times New Roman" w:hAnsi="Arial Narrow" w:cs="Arial"/>
          <w:sz w:val="21"/>
          <w:szCs w:val="21"/>
          <w:lang w:val="es-ES" w:eastAsia="es-ES"/>
        </w:rPr>
        <w:t xml:space="preserve"> </w:t>
      </w:r>
      <w:r w:rsidRPr="000B020D">
        <w:rPr>
          <w:rFonts w:ascii="Arial Narrow" w:eastAsia="Times New Roman" w:hAnsi="Arial Narrow" w:cs="Arial"/>
          <w:sz w:val="21"/>
          <w:szCs w:val="21"/>
          <w:lang w:val="es-ES" w:eastAsia="es-ES"/>
        </w:rPr>
        <w:t>mediante Oficio</w:t>
      </w:r>
      <w:r>
        <w:rPr>
          <w:rFonts w:ascii="Arial Narrow" w:eastAsia="Times New Roman" w:hAnsi="Arial Narrow" w:cs="Arial"/>
          <w:sz w:val="21"/>
          <w:szCs w:val="21"/>
          <w:lang w:val="es-ES" w:eastAsia="es-ES"/>
        </w:rPr>
        <w:t xml:space="preserve"> número </w:t>
      </w:r>
      <w:r w:rsidR="00DF1065">
        <w:rPr>
          <w:rFonts w:ascii="Arial Narrow" w:eastAsia="Times New Roman" w:hAnsi="Arial Narrow" w:cs="Arial"/>
          <w:sz w:val="21"/>
          <w:szCs w:val="21"/>
          <w:lang w:val="es-ES" w:eastAsia="es-ES"/>
        </w:rPr>
        <w:t>2350/</w:t>
      </w:r>
      <w:r w:rsidR="00AB78DB">
        <w:rPr>
          <w:rFonts w:ascii="Arial Narrow" w:eastAsia="Times New Roman" w:hAnsi="Arial Narrow" w:cs="Arial"/>
          <w:sz w:val="21"/>
          <w:szCs w:val="21"/>
          <w:lang w:val="es-ES" w:eastAsia="es-ES"/>
        </w:rPr>
        <w:t>67-00/DGSL/DAS/0671/2011</w:t>
      </w:r>
      <w:r w:rsidRPr="000B020D">
        <w:rPr>
          <w:rFonts w:ascii="Arial Narrow" w:eastAsia="Times New Roman" w:hAnsi="Arial Narrow" w:cs="Arial"/>
          <w:iCs/>
          <w:sz w:val="21"/>
          <w:szCs w:val="21"/>
          <w:lang w:val="es-ES" w:eastAsia="es-ES"/>
        </w:rPr>
        <w:t xml:space="preserve">, </w:t>
      </w:r>
      <w:r>
        <w:rPr>
          <w:rFonts w:ascii="Arial Narrow" w:eastAsia="Times New Roman" w:hAnsi="Arial Narrow" w:cs="Arial"/>
          <w:sz w:val="21"/>
          <w:szCs w:val="21"/>
          <w:lang w:val="es-ES" w:eastAsia="es-ES"/>
        </w:rPr>
        <w:t xml:space="preserve">de fecha </w:t>
      </w:r>
      <w:r w:rsidR="00AB78DB">
        <w:rPr>
          <w:rFonts w:ascii="Arial Narrow" w:eastAsia="Times New Roman" w:hAnsi="Arial Narrow" w:cs="Arial"/>
          <w:sz w:val="21"/>
          <w:szCs w:val="21"/>
          <w:lang w:val="es-ES" w:eastAsia="es-ES"/>
        </w:rPr>
        <w:t>nueve de febrero de dos mil once</w:t>
      </w:r>
      <w:r w:rsidR="00143C6E">
        <w:rPr>
          <w:rFonts w:ascii="Arial Narrow" w:eastAsia="Times New Roman" w:hAnsi="Arial Narrow" w:cs="Arial"/>
          <w:sz w:val="21"/>
          <w:szCs w:val="21"/>
          <w:lang w:val="es-ES" w:eastAsia="es-ES"/>
        </w:rPr>
        <w:t>.</w:t>
      </w:r>
      <w:r w:rsidRPr="000B020D">
        <w:rPr>
          <w:rFonts w:ascii="Arial Narrow" w:eastAsia="Times New Roman" w:hAnsi="Arial Narrow" w:cs="Arial"/>
          <w:sz w:val="21"/>
          <w:szCs w:val="21"/>
          <w:lang w:val="es-ES" w:eastAsia="es-ES"/>
        </w:rPr>
        <w:t xml:space="preserve"> </w:t>
      </w:r>
    </w:p>
    <w:p w:rsidR="00C2127F" w:rsidRPr="000B020D" w:rsidRDefault="00C2127F" w:rsidP="00C2127F">
      <w:pPr>
        <w:spacing w:after="0" w:line="240" w:lineRule="auto"/>
        <w:ind w:left="284" w:hanging="284"/>
        <w:jc w:val="both"/>
        <w:rPr>
          <w:rFonts w:ascii="Arial Narrow" w:eastAsia="Times New Roman" w:hAnsi="Arial Narrow" w:cs="Arial"/>
          <w:sz w:val="21"/>
          <w:szCs w:val="21"/>
          <w:lang w:val="es-ES" w:eastAsia="es-ES"/>
        </w:rPr>
      </w:pPr>
    </w:p>
    <w:p w:rsidR="00A646F0" w:rsidRDefault="00C2127F" w:rsidP="00C2127F">
      <w:pPr>
        <w:spacing w:after="0" w:line="240" w:lineRule="auto"/>
        <w:ind w:left="284" w:hanging="284"/>
        <w:jc w:val="both"/>
        <w:rPr>
          <w:rFonts w:ascii="Arial Narrow" w:eastAsia="Times New Roman" w:hAnsi="Arial Narrow" w:cs="Arial"/>
          <w:bCs/>
          <w:sz w:val="21"/>
          <w:szCs w:val="21"/>
          <w:lang w:eastAsia="es-ES"/>
        </w:rPr>
      </w:pPr>
      <w:r w:rsidRPr="000B020D">
        <w:rPr>
          <w:rFonts w:ascii="Arial Narrow" w:eastAsia="Times New Roman" w:hAnsi="Arial Narrow" w:cs="Arial"/>
          <w:sz w:val="21"/>
          <w:szCs w:val="21"/>
          <w:lang w:eastAsia="es-ES"/>
        </w:rPr>
        <w:t xml:space="preserve">II.  </w:t>
      </w:r>
      <w:r w:rsidRPr="000B020D">
        <w:rPr>
          <w:rFonts w:ascii="Arial Narrow" w:eastAsia="Times New Roman" w:hAnsi="Arial Narrow" w:cs="Arial"/>
          <w:bCs/>
          <w:sz w:val="21"/>
          <w:szCs w:val="21"/>
          <w:lang w:eastAsia="es-ES"/>
        </w:rPr>
        <w:t>La multa impuesta a</w:t>
      </w:r>
      <w:r w:rsidRPr="000B020D">
        <w:rPr>
          <w:rFonts w:ascii="Arial Narrow" w:eastAsia="Times New Roman" w:hAnsi="Arial Narrow" w:cs="Arial"/>
          <w:b/>
          <w:sz w:val="21"/>
          <w:szCs w:val="21"/>
          <w:lang w:eastAsia="es-ES"/>
        </w:rPr>
        <w:t xml:space="preserve"> </w:t>
      </w:r>
      <w:r w:rsidR="00D93DDF">
        <w:rPr>
          <w:rFonts w:ascii="Arial Narrow" w:eastAsia="Times New Roman" w:hAnsi="Arial Narrow" w:cs="Arial"/>
          <w:b/>
          <w:sz w:val="21"/>
          <w:szCs w:val="21"/>
          <w:lang w:val="es-ES" w:eastAsia="es-ES"/>
        </w:rPr>
        <w:t>NOMBRE_DE_INSTITUCIÓN_FINANCIERA</w:t>
      </w:r>
      <w:r w:rsidR="00143C6E">
        <w:rPr>
          <w:rFonts w:ascii="Arial Narrow" w:eastAsia="Times New Roman" w:hAnsi="Arial Narrow" w:cs="Arial"/>
          <w:b/>
          <w:sz w:val="21"/>
          <w:szCs w:val="21"/>
          <w:lang w:val="es-ES" w:eastAsia="es-ES"/>
        </w:rPr>
        <w:t>,</w:t>
      </w:r>
      <w:r>
        <w:rPr>
          <w:rFonts w:ascii="Arial Narrow" w:eastAsia="Times New Roman" w:hAnsi="Arial Narrow" w:cs="Arial"/>
          <w:b/>
          <w:sz w:val="21"/>
          <w:szCs w:val="21"/>
          <w:lang w:val="es-ES" w:eastAsia="es-ES"/>
        </w:rPr>
        <w:t xml:space="preserve"> </w:t>
      </w:r>
      <w:r w:rsidR="002A7897" w:rsidRPr="002A7897">
        <w:rPr>
          <w:rFonts w:ascii="Arial Narrow" w:eastAsia="Times New Roman" w:hAnsi="Arial Narrow" w:cs="Arial"/>
          <w:sz w:val="21"/>
          <w:szCs w:val="21"/>
          <w:lang w:val="es-ES" w:eastAsia="es-ES"/>
        </w:rPr>
        <w:t>por el importe de</w:t>
      </w:r>
      <w:r w:rsidRPr="000B020D">
        <w:rPr>
          <w:rFonts w:ascii="Arial Narrow" w:eastAsia="Times New Roman" w:hAnsi="Arial Narrow" w:cs="Arial"/>
          <w:bCs/>
          <w:sz w:val="21"/>
          <w:szCs w:val="21"/>
          <w:lang w:eastAsia="es-ES"/>
        </w:rPr>
        <w:t xml:space="preserve"> </w:t>
      </w:r>
      <w:r w:rsidRPr="000B020D">
        <w:rPr>
          <w:rFonts w:ascii="Arial Narrow" w:eastAsia="Times New Roman" w:hAnsi="Arial Narrow" w:cs="Arial"/>
          <w:sz w:val="21"/>
          <w:szCs w:val="21"/>
          <w:lang w:eastAsia="es-ES"/>
        </w:rPr>
        <w:t>$</w:t>
      </w:r>
      <w:r w:rsidR="00A646F0">
        <w:rPr>
          <w:rFonts w:ascii="Arial Narrow" w:eastAsia="Times New Roman" w:hAnsi="Arial Narrow" w:cs="Arial"/>
          <w:sz w:val="21"/>
          <w:szCs w:val="21"/>
          <w:lang w:eastAsia="es-ES"/>
        </w:rPr>
        <w:t>28,730.00 (VEINTIOCHO MIL SETECIENTOS TREINTA</w:t>
      </w:r>
      <w:r w:rsidRPr="000B020D">
        <w:rPr>
          <w:rFonts w:ascii="Arial Narrow" w:eastAsia="Times New Roman" w:hAnsi="Arial Narrow" w:cs="Arial"/>
          <w:sz w:val="21"/>
          <w:szCs w:val="21"/>
          <w:lang w:eastAsia="es-ES"/>
        </w:rPr>
        <w:t xml:space="preserve"> PESOS </w:t>
      </w:r>
      <w:r w:rsidRPr="000B020D">
        <w:rPr>
          <w:rFonts w:ascii="Arial Narrow" w:eastAsia="Times New Roman" w:hAnsi="Arial Narrow" w:cs="Arial"/>
          <w:iCs/>
          <w:sz w:val="21"/>
          <w:szCs w:val="21"/>
          <w:lang w:eastAsia="es-ES"/>
        </w:rPr>
        <w:t>00/100</w:t>
      </w:r>
      <w:r w:rsidRPr="000B020D">
        <w:rPr>
          <w:rFonts w:ascii="Arial Narrow" w:eastAsia="Times New Roman" w:hAnsi="Arial Narrow" w:cs="Arial"/>
          <w:i/>
          <w:iCs/>
          <w:sz w:val="21"/>
          <w:szCs w:val="21"/>
          <w:lang w:eastAsia="es-ES"/>
        </w:rPr>
        <w:t xml:space="preserve"> </w:t>
      </w:r>
      <w:r w:rsidRPr="000B020D">
        <w:rPr>
          <w:rFonts w:ascii="Arial Narrow" w:eastAsia="Times New Roman" w:hAnsi="Arial Narrow" w:cs="Arial"/>
          <w:sz w:val="21"/>
          <w:szCs w:val="21"/>
          <w:lang w:eastAsia="es-ES"/>
        </w:rPr>
        <w:t xml:space="preserve">M.N.), </w:t>
      </w:r>
      <w:r w:rsidRPr="000B020D">
        <w:rPr>
          <w:rFonts w:ascii="Arial Narrow" w:eastAsia="Times New Roman" w:hAnsi="Arial Narrow" w:cs="Arial"/>
          <w:bCs/>
          <w:sz w:val="21"/>
          <w:szCs w:val="21"/>
          <w:lang w:eastAsia="es-ES"/>
        </w:rPr>
        <w:t xml:space="preserve">se originó por </w:t>
      </w:r>
      <w:r w:rsidRPr="000B020D">
        <w:rPr>
          <w:rFonts w:ascii="Arial Narrow" w:eastAsia="Times New Roman" w:hAnsi="Arial Narrow" w:cs="Arial"/>
          <w:sz w:val="21"/>
          <w:szCs w:val="21"/>
          <w:lang w:eastAsia="es-ES"/>
        </w:rPr>
        <w:t>no presentar ante este organismo el Informe Trimestral de Consultas y Reclama</w:t>
      </w:r>
      <w:r>
        <w:rPr>
          <w:rFonts w:ascii="Arial Narrow" w:eastAsia="Times New Roman" w:hAnsi="Arial Narrow" w:cs="Arial"/>
          <w:sz w:val="21"/>
          <w:szCs w:val="21"/>
          <w:lang w:eastAsia="es-ES"/>
        </w:rPr>
        <w:t xml:space="preserve">ciones correspondiente al </w:t>
      </w:r>
      <w:r w:rsidR="00A646F0">
        <w:rPr>
          <w:rFonts w:ascii="Arial Narrow" w:eastAsia="Times New Roman" w:hAnsi="Arial Narrow" w:cs="Arial"/>
          <w:sz w:val="21"/>
          <w:szCs w:val="21"/>
          <w:lang w:eastAsia="es-ES"/>
        </w:rPr>
        <w:t xml:space="preserve">Cuarto </w:t>
      </w:r>
      <w:r w:rsidRPr="000B020D">
        <w:rPr>
          <w:rFonts w:ascii="Arial Narrow" w:eastAsia="Times New Roman" w:hAnsi="Arial Narrow" w:cs="Arial"/>
          <w:sz w:val="21"/>
          <w:szCs w:val="21"/>
          <w:lang w:eastAsia="es-ES"/>
        </w:rPr>
        <w:t xml:space="preserve">Trimestre de dos mil </w:t>
      </w:r>
      <w:r>
        <w:rPr>
          <w:rFonts w:ascii="Arial Narrow" w:eastAsia="Times New Roman" w:hAnsi="Arial Narrow" w:cs="Arial"/>
          <w:sz w:val="21"/>
          <w:szCs w:val="21"/>
          <w:lang w:eastAsia="es-ES"/>
        </w:rPr>
        <w:t>nueve</w:t>
      </w:r>
      <w:r w:rsidRPr="000B020D">
        <w:rPr>
          <w:rFonts w:ascii="Arial Narrow" w:eastAsia="Times New Roman" w:hAnsi="Arial Narrow" w:cs="Arial"/>
          <w:sz w:val="21"/>
          <w:szCs w:val="21"/>
          <w:lang w:eastAsia="es-ES"/>
        </w:rPr>
        <w:t>, a que se refiere el artículo 50 Bis de</w:t>
      </w:r>
      <w:r w:rsidRPr="000B020D">
        <w:rPr>
          <w:rFonts w:ascii="Arial Narrow" w:eastAsia="Times New Roman" w:hAnsi="Arial Narrow" w:cs="Arial"/>
          <w:bCs/>
          <w:sz w:val="21"/>
          <w:szCs w:val="21"/>
          <w:lang w:eastAsia="es-ES"/>
        </w:rPr>
        <w:t xml:space="preserve"> la Ley de Protección y Defensa al Usuario de Servicios Financieros.</w:t>
      </w:r>
    </w:p>
    <w:p w:rsidR="00A646F0" w:rsidRDefault="00A646F0" w:rsidP="00C2127F">
      <w:pPr>
        <w:spacing w:after="0" w:line="240" w:lineRule="auto"/>
        <w:ind w:left="284" w:hanging="284"/>
        <w:jc w:val="both"/>
        <w:rPr>
          <w:rFonts w:ascii="Arial Narrow" w:eastAsia="Times New Roman" w:hAnsi="Arial Narrow" w:cs="Arial"/>
          <w:bCs/>
          <w:sz w:val="21"/>
          <w:szCs w:val="21"/>
          <w:lang w:eastAsia="es-ES"/>
        </w:rPr>
      </w:pPr>
    </w:p>
    <w:p w:rsidR="00A646F0" w:rsidRDefault="00A646F0" w:rsidP="00C2127F">
      <w:pPr>
        <w:spacing w:after="0" w:line="240" w:lineRule="auto"/>
        <w:ind w:left="284" w:hanging="284"/>
        <w:jc w:val="both"/>
        <w:rPr>
          <w:rFonts w:ascii="Arial Narrow" w:eastAsia="Times New Roman" w:hAnsi="Arial Narrow" w:cs="Arial"/>
          <w:bCs/>
          <w:sz w:val="21"/>
          <w:szCs w:val="21"/>
          <w:lang w:eastAsia="es-ES"/>
        </w:rPr>
      </w:pPr>
    </w:p>
    <w:p w:rsidR="00A646F0" w:rsidRDefault="00A646F0" w:rsidP="00C2127F">
      <w:pPr>
        <w:spacing w:after="0" w:line="240" w:lineRule="auto"/>
        <w:ind w:left="284" w:hanging="284"/>
        <w:jc w:val="both"/>
        <w:rPr>
          <w:rFonts w:ascii="Arial Narrow" w:eastAsia="Times New Roman" w:hAnsi="Arial Narrow" w:cs="Arial"/>
          <w:bCs/>
          <w:sz w:val="21"/>
          <w:szCs w:val="21"/>
          <w:lang w:eastAsia="es-ES"/>
        </w:rPr>
      </w:pPr>
    </w:p>
    <w:p w:rsidR="00C2127F" w:rsidRPr="000B020D" w:rsidRDefault="00C2127F" w:rsidP="00C2127F">
      <w:pPr>
        <w:spacing w:after="0" w:line="240" w:lineRule="auto"/>
        <w:ind w:left="284" w:hanging="284"/>
        <w:jc w:val="both"/>
        <w:rPr>
          <w:rFonts w:ascii="Arial Narrow" w:eastAsia="Times New Roman" w:hAnsi="Arial Narrow" w:cs="Arial"/>
          <w:bCs/>
          <w:sz w:val="21"/>
          <w:szCs w:val="21"/>
          <w:lang w:eastAsia="es-ES"/>
        </w:rPr>
      </w:pPr>
      <w:r w:rsidRPr="000B020D">
        <w:rPr>
          <w:rFonts w:ascii="Arial Narrow" w:eastAsia="Times New Roman" w:hAnsi="Arial Narrow" w:cs="Arial"/>
          <w:bCs/>
          <w:sz w:val="21"/>
          <w:szCs w:val="21"/>
          <w:lang w:eastAsia="es-ES"/>
        </w:rPr>
        <w:lastRenderedPageBreak/>
        <w:t xml:space="preserve"> </w:t>
      </w:r>
    </w:p>
    <w:p w:rsidR="00C2127F" w:rsidRDefault="00C2127F" w:rsidP="00C2127F">
      <w:pPr>
        <w:spacing w:after="0" w:line="240" w:lineRule="auto"/>
        <w:ind w:left="284" w:hanging="284"/>
        <w:jc w:val="both"/>
        <w:rPr>
          <w:rFonts w:ascii="Arial Narrow" w:eastAsia="Times New Roman" w:hAnsi="Arial Narrow" w:cs="Arial"/>
          <w:bCs/>
          <w:sz w:val="21"/>
          <w:szCs w:val="21"/>
          <w:lang w:eastAsia="es-ES"/>
        </w:rPr>
      </w:pPr>
    </w:p>
    <w:p w:rsidR="00C2127F" w:rsidRDefault="00C2127F" w:rsidP="00C2127F">
      <w:pPr>
        <w:spacing w:after="0" w:line="240" w:lineRule="auto"/>
        <w:ind w:left="284" w:hanging="284"/>
        <w:jc w:val="both"/>
        <w:rPr>
          <w:rFonts w:ascii="Arial Narrow" w:eastAsia="Times New Roman" w:hAnsi="Arial Narrow" w:cs="Arial"/>
          <w:bCs/>
          <w:sz w:val="21"/>
          <w:szCs w:val="21"/>
          <w:lang w:eastAsia="es-ES"/>
        </w:rPr>
      </w:pPr>
    </w:p>
    <w:p w:rsidR="001C025C" w:rsidRDefault="001C025C" w:rsidP="00C2127F">
      <w:pPr>
        <w:spacing w:after="0" w:line="240" w:lineRule="auto"/>
        <w:ind w:left="284" w:hanging="284"/>
        <w:jc w:val="both"/>
        <w:rPr>
          <w:rFonts w:ascii="Arial Narrow" w:eastAsia="Times New Roman" w:hAnsi="Arial Narrow" w:cs="Arial"/>
          <w:bCs/>
          <w:sz w:val="21"/>
          <w:szCs w:val="21"/>
          <w:lang w:eastAsia="es-ES"/>
        </w:rPr>
      </w:pPr>
    </w:p>
    <w:p w:rsidR="00975E51" w:rsidRDefault="00975E51" w:rsidP="00D61E5D">
      <w:pPr>
        <w:spacing w:after="0" w:line="240" w:lineRule="auto"/>
        <w:rPr>
          <w:rFonts w:ascii="Arial Narrow" w:eastAsia="Times New Roman" w:hAnsi="Arial Narrow" w:cs="Arial"/>
          <w:bCs/>
          <w:sz w:val="21"/>
          <w:szCs w:val="21"/>
          <w:lang w:eastAsia="es-ES"/>
        </w:rPr>
      </w:pPr>
    </w:p>
    <w:p w:rsidR="00D61E5D" w:rsidRDefault="00D61E5D" w:rsidP="00D61E5D">
      <w:pPr>
        <w:spacing w:after="0" w:line="240" w:lineRule="auto"/>
        <w:rPr>
          <w:rFonts w:ascii="Arial Narrow" w:eastAsia="Times New Roman" w:hAnsi="Arial Narrow" w:cs="Arial"/>
          <w:b/>
          <w:sz w:val="21"/>
          <w:szCs w:val="21"/>
          <w:lang w:val="es-ES" w:eastAsia="es-ES"/>
        </w:rPr>
      </w:pPr>
    </w:p>
    <w:p w:rsidR="00975E51" w:rsidRDefault="00975E51" w:rsidP="00C2127F">
      <w:pPr>
        <w:spacing w:after="0" w:line="240" w:lineRule="auto"/>
        <w:jc w:val="center"/>
        <w:rPr>
          <w:rFonts w:ascii="Arial Narrow" w:eastAsia="Times New Roman" w:hAnsi="Arial Narrow" w:cs="Arial"/>
          <w:b/>
          <w:sz w:val="21"/>
          <w:szCs w:val="21"/>
          <w:lang w:val="es-ES" w:eastAsia="es-ES"/>
        </w:rPr>
      </w:pPr>
    </w:p>
    <w:p w:rsidR="00C2127F" w:rsidRPr="000B020D" w:rsidRDefault="00C2127F" w:rsidP="00C2127F">
      <w:pPr>
        <w:spacing w:after="0" w:line="240" w:lineRule="auto"/>
        <w:jc w:val="center"/>
        <w:rPr>
          <w:rFonts w:ascii="Arial Narrow" w:eastAsia="Times New Roman" w:hAnsi="Arial Narrow" w:cs="Arial"/>
          <w:b/>
          <w:sz w:val="21"/>
          <w:szCs w:val="21"/>
          <w:lang w:val="es-ES" w:eastAsia="es-ES"/>
        </w:rPr>
      </w:pPr>
      <w:r w:rsidRPr="000B020D">
        <w:rPr>
          <w:rFonts w:ascii="Arial Narrow" w:eastAsia="Times New Roman" w:hAnsi="Arial Narrow" w:cs="Arial"/>
          <w:b/>
          <w:sz w:val="21"/>
          <w:szCs w:val="21"/>
          <w:lang w:val="es-ES" w:eastAsia="es-ES"/>
        </w:rPr>
        <w:t>CONSIDERACIONES</w:t>
      </w:r>
    </w:p>
    <w:p w:rsidR="00C2127F" w:rsidRPr="000B020D" w:rsidRDefault="00C2127F" w:rsidP="00C2127F">
      <w:pPr>
        <w:spacing w:after="0" w:line="240" w:lineRule="auto"/>
        <w:jc w:val="both"/>
        <w:rPr>
          <w:rFonts w:ascii="Arial Narrow" w:eastAsia="Times New Roman" w:hAnsi="Arial Narrow" w:cs="Arial"/>
          <w:b/>
          <w:sz w:val="21"/>
          <w:szCs w:val="21"/>
          <w:lang w:val="es-ES" w:eastAsia="es-ES"/>
        </w:rPr>
      </w:pPr>
    </w:p>
    <w:p w:rsidR="00C2127F" w:rsidRPr="000B020D" w:rsidRDefault="00C2127F" w:rsidP="00C2127F">
      <w:pPr>
        <w:numPr>
          <w:ilvl w:val="0"/>
          <w:numId w:val="1"/>
        </w:numPr>
        <w:spacing w:after="0" w:line="240" w:lineRule="auto"/>
        <w:ind w:left="284" w:hanging="284"/>
        <w:contextualSpacing/>
        <w:jc w:val="both"/>
        <w:rPr>
          <w:rFonts w:ascii="Arial Narrow" w:eastAsia="Times New Roman" w:hAnsi="Arial Narrow" w:cs="Arial"/>
          <w:sz w:val="21"/>
          <w:szCs w:val="21"/>
          <w:lang w:val="es-ES" w:eastAsia="es-ES"/>
        </w:rPr>
      </w:pPr>
      <w:r w:rsidRPr="000B020D">
        <w:rPr>
          <w:rFonts w:ascii="Arial Narrow" w:eastAsia="Times New Roman" w:hAnsi="Arial Narrow" w:cs="Arial"/>
          <w:sz w:val="21"/>
          <w:szCs w:val="21"/>
          <w:lang w:val="es-ES" w:eastAsia="es-ES"/>
        </w:rPr>
        <w:t>Para el análisis de la presente solicitud de condonació</w:t>
      </w:r>
      <w:r w:rsidR="002A7897">
        <w:rPr>
          <w:rFonts w:ascii="Arial Narrow" w:eastAsia="Times New Roman" w:hAnsi="Arial Narrow" w:cs="Arial"/>
          <w:sz w:val="21"/>
          <w:szCs w:val="21"/>
          <w:lang w:val="es-ES" w:eastAsia="es-ES"/>
        </w:rPr>
        <w:t>n de multa, se tomaron en consideración</w:t>
      </w:r>
      <w:r w:rsidRPr="000B020D">
        <w:rPr>
          <w:rFonts w:ascii="Arial Narrow" w:eastAsia="Times New Roman" w:hAnsi="Arial Narrow" w:cs="Arial"/>
          <w:sz w:val="21"/>
          <w:szCs w:val="21"/>
          <w:lang w:val="es-ES" w:eastAsia="es-ES"/>
        </w:rPr>
        <w:t xml:space="preserve"> las siguientes constancias, como elementos de estudio y que obran en el expediente al rubro indicado:</w:t>
      </w:r>
    </w:p>
    <w:p w:rsidR="00C2127F" w:rsidRPr="000B020D" w:rsidRDefault="00C2127F" w:rsidP="00C2127F">
      <w:pPr>
        <w:spacing w:after="0" w:line="240" w:lineRule="auto"/>
        <w:jc w:val="both"/>
        <w:rPr>
          <w:rFonts w:ascii="Arial Narrow" w:eastAsia="Times New Roman" w:hAnsi="Arial Narrow" w:cs="Arial"/>
          <w:sz w:val="21"/>
          <w:szCs w:val="21"/>
          <w:lang w:val="es-ES" w:eastAsia="es-ES"/>
        </w:rPr>
      </w:pPr>
    </w:p>
    <w:p w:rsidR="00C2127F" w:rsidRPr="000B020D" w:rsidRDefault="00C2127F" w:rsidP="00C2127F">
      <w:pPr>
        <w:numPr>
          <w:ilvl w:val="0"/>
          <w:numId w:val="2"/>
        </w:numPr>
        <w:spacing w:after="0" w:line="240" w:lineRule="auto"/>
        <w:contextualSpacing/>
        <w:jc w:val="both"/>
        <w:rPr>
          <w:rFonts w:ascii="Arial Narrow" w:eastAsia="Times New Roman" w:hAnsi="Arial Narrow" w:cs="Arial"/>
          <w:sz w:val="21"/>
          <w:szCs w:val="21"/>
          <w:lang w:val="es-ES" w:eastAsia="es-ES"/>
        </w:rPr>
      </w:pPr>
      <w:r w:rsidRPr="000B020D">
        <w:rPr>
          <w:rFonts w:ascii="Arial Narrow" w:eastAsia="Times New Roman" w:hAnsi="Arial Narrow" w:cs="Arial"/>
          <w:sz w:val="21"/>
          <w:szCs w:val="21"/>
          <w:lang w:val="es-ES" w:eastAsia="es-ES"/>
        </w:rPr>
        <w:t xml:space="preserve">Acuerdo por el que se establecen las fechas de entrega-recepción del Informe Trimestral de Consultas y Reclamaciones de las Unidades Especializadas, vigente para el año dos mil </w:t>
      </w:r>
      <w:r>
        <w:rPr>
          <w:rFonts w:ascii="Arial Narrow" w:eastAsia="Times New Roman" w:hAnsi="Arial Narrow" w:cs="Arial"/>
          <w:sz w:val="21"/>
          <w:szCs w:val="21"/>
          <w:lang w:val="es-ES" w:eastAsia="es-ES"/>
        </w:rPr>
        <w:t>nueve</w:t>
      </w:r>
      <w:r w:rsidRPr="000B020D">
        <w:rPr>
          <w:rFonts w:ascii="Arial Narrow" w:eastAsia="Times New Roman" w:hAnsi="Arial Narrow" w:cs="Arial"/>
          <w:sz w:val="21"/>
          <w:szCs w:val="21"/>
          <w:lang w:val="es-ES" w:eastAsia="es-ES"/>
        </w:rPr>
        <w:t>.</w:t>
      </w:r>
    </w:p>
    <w:p w:rsidR="00C2127F" w:rsidRDefault="00EF3C84" w:rsidP="00C2127F">
      <w:pPr>
        <w:numPr>
          <w:ilvl w:val="0"/>
          <w:numId w:val="2"/>
        </w:numPr>
        <w:spacing w:after="0" w:line="240" w:lineRule="auto"/>
        <w:contextualSpacing/>
        <w:jc w:val="both"/>
        <w:rPr>
          <w:rFonts w:ascii="Arial Narrow" w:eastAsia="Times New Roman" w:hAnsi="Arial Narrow" w:cs="Arial"/>
          <w:sz w:val="21"/>
          <w:szCs w:val="21"/>
          <w:lang w:val="es-ES" w:eastAsia="es-ES"/>
        </w:rPr>
      </w:pPr>
      <w:r>
        <w:rPr>
          <w:rFonts w:ascii="Arial Narrow" w:eastAsia="Times New Roman" w:hAnsi="Arial Narrow" w:cs="Arial"/>
          <w:sz w:val="21"/>
          <w:szCs w:val="21"/>
          <w:lang w:val="es-ES" w:eastAsia="es-ES"/>
        </w:rPr>
        <w:t xml:space="preserve">Oficio  de Sanción </w:t>
      </w:r>
      <w:r w:rsidR="00DF1065">
        <w:rPr>
          <w:rFonts w:ascii="Arial Narrow" w:eastAsia="Times New Roman" w:hAnsi="Arial Narrow" w:cs="Arial"/>
          <w:sz w:val="21"/>
          <w:szCs w:val="21"/>
          <w:lang w:val="es-ES" w:eastAsia="es-ES"/>
        </w:rPr>
        <w:t>2350/</w:t>
      </w:r>
      <w:r w:rsidR="00AB78DB">
        <w:rPr>
          <w:rFonts w:ascii="Arial Narrow" w:eastAsia="Times New Roman" w:hAnsi="Arial Narrow" w:cs="Arial"/>
          <w:sz w:val="21"/>
          <w:szCs w:val="21"/>
          <w:lang w:val="es-ES" w:eastAsia="es-ES"/>
        </w:rPr>
        <w:t>67-00/DGSL/DAS/0671/2011</w:t>
      </w:r>
      <w:r w:rsidR="00AB78DB" w:rsidRPr="000B020D">
        <w:rPr>
          <w:rFonts w:ascii="Arial Narrow" w:eastAsia="Times New Roman" w:hAnsi="Arial Narrow" w:cs="Arial"/>
          <w:iCs/>
          <w:sz w:val="21"/>
          <w:szCs w:val="21"/>
          <w:lang w:val="es-ES" w:eastAsia="es-ES"/>
        </w:rPr>
        <w:t xml:space="preserve">, </w:t>
      </w:r>
      <w:r w:rsidR="00AB78DB">
        <w:rPr>
          <w:rFonts w:ascii="Arial Narrow" w:eastAsia="Times New Roman" w:hAnsi="Arial Narrow" w:cs="Arial"/>
          <w:sz w:val="21"/>
          <w:szCs w:val="21"/>
          <w:lang w:val="es-ES" w:eastAsia="es-ES"/>
        </w:rPr>
        <w:t>de fecha nueve de febrero de dos mil once</w:t>
      </w:r>
      <w:r w:rsidR="00C2127F">
        <w:rPr>
          <w:rFonts w:ascii="Arial Narrow" w:eastAsia="Times New Roman" w:hAnsi="Arial Narrow" w:cs="Arial"/>
          <w:sz w:val="21"/>
          <w:szCs w:val="21"/>
          <w:lang w:val="es-ES" w:eastAsia="es-ES"/>
        </w:rPr>
        <w:t>.</w:t>
      </w:r>
    </w:p>
    <w:p w:rsidR="00C2127F" w:rsidRPr="000B020D" w:rsidRDefault="00C2127F" w:rsidP="00C2127F">
      <w:pPr>
        <w:numPr>
          <w:ilvl w:val="0"/>
          <w:numId w:val="2"/>
        </w:numPr>
        <w:spacing w:after="0" w:line="240" w:lineRule="auto"/>
        <w:contextualSpacing/>
        <w:jc w:val="both"/>
        <w:rPr>
          <w:rFonts w:ascii="Arial Narrow" w:eastAsia="Times New Roman" w:hAnsi="Arial Narrow" w:cs="Arial"/>
          <w:sz w:val="21"/>
          <w:szCs w:val="21"/>
          <w:lang w:val="es-ES" w:eastAsia="es-ES"/>
        </w:rPr>
      </w:pPr>
      <w:r w:rsidRPr="000B020D">
        <w:rPr>
          <w:rFonts w:ascii="Arial Narrow" w:eastAsia="Times New Roman" w:hAnsi="Arial Narrow" w:cs="Arial"/>
          <w:sz w:val="21"/>
          <w:szCs w:val="21"/>
          <w:lang w:val="es-ES" w:eastAsia="es-ES"/>
        </w:rPr>
        <w:t xml:space="preserve">Solicitud de Condonación de Multa </w:t>
      </w:r>
      <w:r w:rsidR="002A7897">
        <w:rPr>
          <w:rFonts w:ascii="Arial Narrow" w:eastAsia="Times New Roman" w:hAnsi="Arial Narrow" w:cs="Arial"/>
          <w:sz w:val="21"/>
          <w:szCs w:val="21"/>
          <w:lang w:val="es-ES" w:eastAsia="es-ES"/>
        </w:rPr>
        <w:t>y sus anexos presentados el</w:t>
      </w:r>
      <w:r>
        <w:rPr>
          <w:rFonts w:ascii="Arial Narrow" w:eastAsia="Times New Roman" w:hAnsi="Arial Narrow" w:cs="Arial"/>
          <w:sz w:val="21"/>
          <w:szCs w:val="21"/>
          <w:lang w:val="es-ES" w:eastAsia="es-ES"/>
        </w:rPr>
        <w:t xml:space="preserve"> </w:t>
      </w:r>
      <w:r w:rsidR="00A646F0">
        <w:rPr>
          <w:rFonts w:ascii="Arial Narrow" w:eastAsia="Times New Roman" w:hAnsi="Arial Narrow" w:cs="Arial"/>
          <w:sz w:val="21"/>
          <w:szCs w:val="21"/>
          <w:lang w:val="es-ES" w:eastAsia="es-ES"/>
        </w:rPr>
        <w:t>diez</w:t>
      </w:r>
      <w:r w:rsidR="002B6979">
        <w:rPr>
          <w:rFonts w:ascii="Arial Narrow" w:eastAsia="Times New Roman" w:hAnsi="Arial Narrow" w:cs="Arial"/>
          <w:sz w:val="21"/>
          <w:szCs w:val="21"/>
          <w:lang w:val="es-ES" w:eastAsia="es-ES"/>
        </w:rPr>
        <w:t xml:space="preserve"> de </w:t>
      </w:r>
      <w:r w:rsidR="00AB78DB">
        <w:rPr>
          <w:rFonts w:ascii="Arial Narrow" w:eastAsia="Times New Roman" w:hAnsi="Arial Narrow" w:cs="Arial"/>
          <w:sz w:val="21"/>
          <w:szCs w:val="21"/>
          <w:lang w:val="es-ES" w:eastAsia="es-ES"/>
        </w:rPr>
        <w:t>marzo</w:t>
      </w:r>
      <w:r w:rsidR="002B6979">
        <w:rPr>
          <w:rFonts w:ascii="Arial Narrow" w:eastAsia="Times New Roman" w:hAnsi="Arial Narrow" w:cs="Arial"/>
          <w:sz w:val="21"/>
          <w:szCs w:val="21"/>
          <w:lang w:val="es-ES" w:eastAsia="es-ES"/>
        </w:rPr>
        <w:t xml:space="preserve"> de dos mil once</w:t>
      </w:r>
      <w:r w:rsidRPr="000B020D">
        <w:rPr>
          <w:rFonts w:ascii="Arial Narrow" w:eastAsia="Times New Roman" w:hAnsi="Arial Narrow" w:cs="Arial"/>
          <w:color w:val="000000"/>
          <w:sz w:val="21"/>
          <w:szCs w:val="21"/>
          <w:lang w:val="es-ES" w:eastAsia="es-ES"/>
        </w:rPr>
        <w:t>.</w:t>
      </w:r>
    </w:p>
    <w:p w:rsidR="00C2127F" w:rsidRPr="000B020D" w:rsidRDefault="00C2127F" w:rsidP="00C2127F">
      <w:pPr>
        <w:spacing w:after="0" w:line="240" w:lineRule="auto"/>
        <w:ind w:firstLine="1418"/>
        <w:jc w:val="both"/>
        <w:rPr>
          <w:rFonts w:ascii="Arial Narrow" w:eastAsia="Times New Roman" w:hAnsi="Arial Narrow" w:cs="Arial"/>
          <w:sz w:val="21"/>
          <w:szCs w:val="21"/>
          <w:lang w:eastAsia="es-ES"/>
        </w:rPr>
      </w:pPr>
    </w:p>
    <w:p w:rsidR="0045533F" w:rsidRPr="00381412" w:rsidRDefault="00BA7C80" w:rsidP="0045533F">
      <w:pPr>
        <w:numPr>
          <w:ilvl w:val="0"/>
          <w:numId w:val="1"/>
        </w:numPr>
        <w:spacing w:after="0" w:line="240" w:lineRule="auto"/>
        <w:ind w:left="284" w:hanging="284"/>
        <w:jc w:val="both"/>
        <w:rPr>
          <w:rFonts w:ascii="Arial Narrow" w:eastAsia="Times New Roman" w:hAnsi="Arial Narrow" w:cs="Arial"/>
          <w:b/>
          <w:bCs/>
          <w:sz w:val="21"/>
          <w:szCs w:val="21"/>
          <w:lang w:val="es-ES" w:eastAsia="es-ES"/>
        </w:rPr>
      </w:pPr>
      <w:r w:rsidRPr="004624AE">
        <w:rPr>
          <w:rFonts w:ascii="Arial Narrow" w:eastAsia="Times New Roman" w:hAnsi="Arial Narrow" w:cs="Arial"/>
          <w:sz w:val="21"/>
          <w:szCs w:val="21"/>
          <w:lang w:val="es-ES" w:eastAsia="es-ES"/>
        </w:rPr>
        <w:t xml:space="preserve">De las constancias que integran el presente expediente, se desprende que la institución financiera solicita la condonación de la multa impuesta por esta Comisión Nacional, argumentando en esencia que el </w:t>
      </w:r>
      <w:r>
        <w:rPr>
          <w:rFonts w:ascii="Arial Narrow" w:eastAsia="Times New Roman" w:hAnsi="Arial Narrow" w:cs="Arial"/>
          <w:sz w:val="21"/>
          <w:szCs w:val="21"/>
          <w:lang w:val="es-ES" w:eastAsia="es-ES"/>
        </w:rPr>
        <w:t>Cuarto</w:t>
      </w:r>
      <w:r w:rsidRPr="004624AE">
        <w:rPr>
          <w:rFonts w:ascii="Arial Narrow" w:eastAsia="Times New Roman" w:hAnsi="Arial Narrow" w:cs="Arial"/>
          <w:sz w:val="21"/>
          <w:szCs w:val="21"/>
          <w:lang w:val="es-ES" w:eastAsia="es-ES"/>
        </w:rPr>
        <w:t xml:space="preserve"> </w:t>
      </w:r>
      <w:r>
        <w:rPr>
          <w:rFonts w:ascii="Arial Narrow" w:eastAsia="Times New Roman" w:hAnsi="Arial Narrow" w:cs="Arial"/>
          <w:sz w:val="21"/>
          <w:szCs w:val="21"/>
          <w:lang w:val="es-ES" w:eastAsia="es-ES"/>
        </w:rPr>
        <w:t>I</w:t>
      </w:r>
      <w:r w:rsidRPr="004624AE">
        <w:rPr>
          <w:rFonts w:ascii="Arial Narrow" w:eastAsia="Times New Roman" w:hAnsi="Arial Narrow" w:cs="Arial"/>
          <w:sz w:val="21"/>
          <w:szCs w:val="21"/>
          <w:lang w:val="es-ES" w:eastAsia="es-ES"/>
        </w:rPr>
        <w:t xml:space="preserve">nforme </w:t>
      </w:r>
      <w:r>
        <w:rPr>
          <w:rFonts w:ascii="Arial Narrow" w:eastAsia="Times New Roman" w:hAnsi="Arial Narrow" w:cs="Arial"/>
          <w:sz w:val="21"/>
          <w:szCs w:val="21"/>
          <w:lang w:val="es-ES" w:eastAsia="es-ES"/>
        </w:rPr>
        <w:t>T</w:t>
      </w:r>
      <w:r w:rsidRPr="004624AE">
        <w:rPr>
          <w:rFonts w:ascii="Arial Narrow" w:eastAsia="Times New Roman" w:hAnsi="Arial Narrow" w:cs="Arial"/>
          <w:sz w:val="21"/>
          <w:szCs w:val="21"/>
          <w:lang w:val="es-ES" w:eastAsia="es-ES"/>
        </w:rPr>
        <w:t>rimestral de dos mil nueve,</w:t>
      </w:r>
      <w:r>
        <w:rPr>
          <w:rFonts w:ascii="Arial Narrow" w:eastAsia="Times New Roman" w:hAnsi="Arial Narrow" w:cs="Arial"/>
          <w:sz w:val="21"/>
          <w:szCs w:val="21"/>
          <w:lang w:val="es-ES" w:eastAsia="es-ES"/>
        </w:rPr>
        <w:t xml:space="preserve"> no se mandó en tiempo y forma, </w:t>
      </w:r>
      <w:r w:rsidR="0045533F">
        <w:rPr>
          <w:rFonts w:ascii="Arial Narrow" w:eastAsia="Times New Roman" w:hAnsi="Arial Narrow" w:cs="Arial"/>
          <w:sz w:val="21"/>
          <w:szCs w:val="21"/>
          <w:lang w:val="es-ES" w:eastAsia="es-ES"/>
        </w:rPr>
        <w:t xml:space="preserve">debido a que la empresa consideró que no era necesario rendir dicho informe ya que al día de hoy no tienen ninguna reclamación presentada ante su Unidad Especializada. Asimismo, manifiesta que de manera extemporánea  presentó esa información ante esta Comisión Nacional, </w:t>
      </w:r>
      <w:r w:rsidR="0045533F" w:rsidRPr="000B020D">
        <w:rPr>
          <w:rFonts w:ascii="Arial Narrow" w:eastAsia="Times New Roman" w:hAnsi="Arial Narrow" w:cs="Arial"/>
          <w:sz w:val="21"/>
          <w:szCs w:val="21"/>
          <w:lang w:val="es-ES" w:eastAsia="es-ES"/>
        </w:rPr>
        <w:t>cumpliendo con las disposiciones establec</w:t>
      </w:r>
      <w:r w:rsidR="0045533F">
        <w:rPr>
          <w:rFonts w:ascii="Arial Narrow" w:eastAsia="Times New Roman" w:hAnsi="Arial Narrow" w:cs="Arial"/>
          <w:sz w:val="21"/>
          <w:szCs w:val="21"/>
          <w:lang w:val="es-ES" w:eastAsia="es-ES"/>
        </w:rPr>
        <w:t>idas por este organismo.</w:t>
      </w:r>
    </w:p>
    <w:p w:rsidR="0045533F" w:rsidRDefault="0045533F" w:rsidP="0045533F">
      <w:pPr>
        <w:spacing w:after="0" w:line="240" w:lineRule="auto"/>
        <w:ind w:left="284"/>
        <w:contextualSpacing/>
        <w:jc w:val="both"/>
        <w:rPr>
          <w:rFonts w:ascii="Arial Narrow" w:eastAsia="Times New Roman" w:hAnsi="Arial Narrow" w:cs="Arial"/>
          <w:sz w:val="21"/>
          <w:szCs w:val="21"/>
          <w:lang w:val="es-ES" w:eastAsia="es-ES"/>
        </w:rPr>
      </w:pPr>
    </w:p>
    <w:p w:rsidR="0045533F" w:rsidRPr="00D77BD4" w:rsidRDefault="0045533F" w:rsidP="0045533F">
      <w:pPr>
        <w:spacing w:after="0" w:line="240" w:lineRule="auto"/>
        <w:ind w:left="284"/>
        <w:contextualSpacing/>
        <w:jc w:val="both"/>
        <w:rPr>
          <w:rFonts w:ascii="Arial Narrow" w:eastAsia="Times New Roman" w:hAnsi="Arial Narrow" w:cs="Arial"/>
          <w:b/>
          <w:bCs/>
          <w:sz w:val="21"/>
          <w:szCs w:val="21"/>
          <w:lang w:val="es-ES" w:eastAsia="es-ES"/>
        </w:rPr>
      </w:pPr>
      <w:r w:rsidRPr="00D77BD4">
        <w:rPr>
          <w:rFonts w:ascii="Arial Narrow" w:eastAsia="Times New Roman" w:hAnsi="Arial Narrow" w:cs="Arial"/>
          <w:sz w:val="21"/>
          <w:szCs w:val="21"/>
          <w:lang w:val="es-ES" w:eastAsia="es-ES"/>
        </w:rPr>
        <w:t>De igual forma, argumentó que actualmente se encuentra en una situación precaria, motivo por el cual solicita la condonación de la multa.</w:t>
      </w:r>
    </w:p>
    <w:p w:rsidR="00C2127F" w:rsidRPr="000B020D" w:rsidRDefault="00C2127F" w:rsidP="00C2127F">
      <w:pPr>
        <w:spacing w:after="0" w:line="240" w:lineRule="auto"/>
        <w:ind w:left="284"/>
        <w:jc w:val="both"/>
        <w:rPr>
          <w:rFonts w:ascii="Arial Narrow" w:eastAsia="Times New Roman" w:hAnsi="Arial Narrow" w:cs="Arial"/>
          <w:b/>
          <w:bCs/>
          <w:sz w:val="21"/>
          <w:szCs w:val="21"/>
          <w:lang w:val="es-ES" w:eastAsia="es-ES"/>
        </w:rPr>
      </w:pPr>
    </w:p>
    <w:p w:rsidR="00C2127F" w:rsidRPr="000B020D" w:rsidRDefault="00C2127F" w:rsidP="00C2127F">
      <w:pPr>
        <w:numPr>
          <w:ilvl w:val="0"/>
          <w:numId w:val="1"/>
        </w:numPr>
        <w:spacing w:after="0" w:line="240" w:lineRule="auto"/>
        <w:ind w:left="284" w:hanging="284"/>
        <w:jc w:val="both"/>
        <w:rPr>
          <w:rFonts w:ascii="Arial Narrow" w:eastAsia="Times New Roman" w:hAnsi="Arial Narrow" w:cs="Arial"/>
          <w:b/>
          <w:bCs/>
          <w:sz w:val="21"/>
          <w:szCs w:val="21"/>
          <w:lang w:val="es-ES" w:eastAsia="es-ES"/>
        </w:rPr>
      </w:pPr>
      <w:r w:rsidRPr="000B020D">
        <w:rPr>
          <w:rFonts w:ascii="Arial Narrow" w:eastAsia="Times New Roman" w:hAnsi="Arial Narrow" w:cs="Arial"/>
          <w:sz w:val="21"/>
          <w:szCs w:val="21"/>
          <w:lang w:val="es-ES" w:eastAsia="es-ES"/>
        </w:rPr>
        <w:t xml:space="preserve">Por su parte, del </w:t>
      </w:r>
      <w:r>
        <w:rPr>
          <w:rFonts w:ascii="Arial Narrow" w:eastAsia="Times New Roman" w:hAnsi="Arial Narrow" w:cs="Arial"/>
          <w:sz w:val="21"/>
          <w:szCs w:val="21"/>
          <w:lang w:val="es-ES" w:eastAsia="es-ES"/>
        </w:rPr>
        <w:t>Ofici</w:t>
      </w:r>
      <w:r w:rsidR="00EF3C84">
        <w:rPr>
          <w:rFonts w:ascii="Arial Narrow" w:eastAsia="Times New Roman" w:hAnsi="Arial Narrow" w:cs="Arial"/>
          <w:sz w:val="21"/>
          <w:szCs w:val="21"/>
          <w:lang w:val="es-ES" w:eastAsia="es-ES"/>
        </w:rPr>
        <w:t xml:space="preserve">o de Sanción número </w:t>
      </w:r>
      <w:r w:rsidR="00DF1065">
        <w:rPr>
          <w:rFonts w:ascii="Arial Narrow" w:eastAsia="Times New Roman" w:hAnsi="Arial Narrow" w:cs="Arial"/>
          <w:sz w:val="21"/>
          <w:szCs w:val="21"/>
          <w:lang w:val="es-ES" w:eastAsia="es-ES"/>
        </w:rPr>
        <w:t>2350/</w:t>
      </w:r>
      <w:r w:rsidR="00AB78DB">
        <w:rPr>
          <w:rFonts w:ascii="Arial Narrow" w:eastAsia="Times New Roman" w:hAnsi="Arial Narrow" w:cs="Arial"/>
          <w:sz w:val="21"/>
          <w:szCs w:val="21"/>
          <w:lang w:val="es-ES" w:eastAsia="es-ES"/>
        </w:rPr>
        <w:t>67-00/DGSL/DAS/0671/2011</w:t>
      </w:r>
      <w:r w:rsidR="00AB78DB" w:rsidRPr="000B020D">
        <w:rPr>
          <w:rFonts w:ascii="Arial Narrow" w:eastAsia="Times New Roman" w:hAnsi="Arial Narrow" w:cs="Arial"/>
          <w:iCs/>
          <w:sz w:val="21"/>
          <w:szCs w:val="21"/>
          <w:lang w:val="es-ES" w:eastAsia="es-ES"/>
        </w:rPr>
        <w:t xml:space="preserve">, </w:t>
      </w:r>
      <w:r w:rsidR="00AB78DB">
        <w:rPr>
          <w:rFonts w:ascii="Arial Narrow" w:eastAsia="Times New Roman" w:hAnsi="Arial Narrow" w:cs="Arial"/>
          <w:sz w:val="21"/>
          <w:szCs w:val="21"/>
          <w:lang w:val="es-ES" w:eastAsia="es-ES"/>
        </w:rPr>
        <w:t>de fecha nueve de febrero de dos mil once</w:t>
      </w:r>
      <w:r w:rsidRPr="000B020D">
        <w:rPr>
          <w:rFonts w:ascii="Arial Narrow" w:eastAsia="Times New Roman" w:hAnsi="Arial Narrow" w:cs="Arial"/>
          <w:sz w:val="21"/>
          <w:szCs w:val="21"/>
          <w:lang w:val="es-ES" w:eastAsia="es-ES"/>
        </w:rPr>
        <w:t>, se desprenden los siguientes elementos:</w:t>
      </w:r>
    </w:p>
    <w:p w:rsidR="00C2127F" w:rsidRPr="000B020D" w:rsidRDefault="00C2127F" w:rsidP="00C2127F">
      <w:pPr>
        <w:spacing w:after="0" w:line="240" w:lineRule="auto"/>
        <w:ind w:left="284"/>
        <w:contextualSpacing/>
        <w:jc w:val="both"/>
        <w:rPr>
          <w:rFonts w:ascii="Arial Narrow" w:eastAsia="Times New Roman" w:hAnsi="Arial Narrow" w:cs="Arial"/>
          <w:sz w:val="21"/>
          <w:szCs w:val="21"/>
          <w:lang w:val="es-ES" w:eastAsia="es-ES"/>
        </w:rPr>
      </w:pPr>
    </w:p>
    <w:p w:rsidR="00C2127F" w:rsidRPr="000B020D" w:rsidRDefault="00C2127F" w:rsidP="00C2127F">
      <w:pPr>
        <w:numPr>
          <w:ilvl w:val="1"/>
          <w:numId w:val="3"/>
        </w:numPr>
        <w:spacing w:after="0" w:line="240" w:lineRule="auto"/>
        <w:ind w:left="1134" w:hanging="425"/>
        <w:contextualSpacing/>
        <w:jc w:val="both"/>
        <w:rPr>
          <w:rFonts w:ascii="Arial Narrow" w:eastAsia="Times New Roman" w:hAnsi="Arial Narrow" w:cs="Arial"/>
          <w:sz w:val="21"/>
          <w:szCs w:val="21"/>
          <w:lang w:val="es-ES" w:eastAsia="es-ES"/>
        </w:rPr>
      </w:pPr>
      <w:r w:rsidRPr="000B020D">
        <w:rPr>
          <w:rFonts w:ascii="Arial Narrow" w:eastAsia="Times New Roman" w:hAnsi="Arial Narrow" w:cs="Arial"/>
          <w:sz w:val="21"/>
          <w:szCs w:val="21"/>
          <w:lang w:val="es-ES" w:eastAsia="es-ES"/>
        </w:rPr>
        <w:t>Que</w:t>
      </w:r>
      <w:r w:rsidRPr="000B020D">
        <w:rPr>
          <w:rFonts w:ascii="Arial Narrow" w:eastAsia="Times New Roman" w:hAnsi="Arial Narrow" w:cs="Arial"/>
          <w:b/>
          <w:sz w:val="21"/>
          <w:szCs w:val="21"/>
          <w:lang w:val="es-ES" w:eastAsia="es-ES"/>
        </w:rPr>
        <w:t xml:space="preserve"> </w:t>
      </w:r>
      <w:r w:rsidR="00D93DDF">
        <w:rPr>
          <w:rFonts w:ascii="Arial Narrow" w:eastAsia="Times New Roman" w:hAnsi="Arial Narrow" w:cs="Arial"/>
          <w:b/>
          <w:sz w:val="21"/>
          <w:szCs w:val="21"/>
          <w:lang w:val="es-ES" w:eastAsia="es-ES"/>
        </w:rPr>
        <w:t>NOMBRE_DE_INSTITUCIÓN_FINANCIERA</w:t>
      </w:r>
      <w:r w:rsidR="00975E51">
        <w:rPr>
          <w:rFonts w:ascii="Arial Narrow" w:eastAsia="Times New Roman" w:hAnsi="Arial Narrow" w:cs="Arial"/>
          <w:b/>
          <w:sz w:val="21"/>
          <w:szCs w:val="21"/>
          <w:lang w:val="es-ES" w:eastAsia="es-ES"/>
        </w:rPr>
        <w:t>,</w:t>
      </w:r>
      <w:r>
        <w:rPr>
          <w:rFonts w:ascii="Arial Narrow" w:eastAsia="Times New Roman" w:hAnsi="Arial Narrow" w:cs="Arial"/>
          <w:b/>
          <w:sz w:val="21"/>
          <w:szCs w:val="21"/>
          <w:lang w:val="es-ES" w:eastAsia="es-ES"/>
        </w:rPr>
        <w:t xml:space="preserve"> </w:t>
      </w:r>
      <w:r w:rsidRPr="000B020D">
        <w:rPr>
          <w:rFonts w:ascii="Arial Narrow" w:eastAsia="Times New Roman" w:hAnsi="Arial Narrow" w:cs="Arial"/>
          <w:sz w:val="21"/>
          <w:szCs w:val="21"/>
          <w:lang w:val="es-ES" w:eastAsia="es-ES"/>
        </w:rPr>
        <w:t xml:space="preserve">en contravención a lo establecido por el artículo 50 Bis, fracción V de la Ley </w:t>
      </w:r>
      <w:r w:rsidRPr="000B020D">
        <w:rPr>
          <w:rFonts w:ascii="Arial Narrow" w:eastAsia="Times New Roman" w:hAnsi="Arial Narrow" w:cs="Arial"/>
          <w:bCs/>
          <w:sz w:val="21"/>
          <w:szCs w:val="21"/>
          <w:lang w:val="es-ES" w:eastAsia="es-ES"/>
        </w:rPr>
        <w:t>de Protección y Defensa al Usuario de Servicios Financieros</w:t>
      </w:r>
      <w:r w:rsidRPr="000B020D">
        <w:rPr>
          <w:rFonts w:ascii="Arial Narrow" w:eastAsia="Times New Roman" w:hAnsi="Arial Narrow" w:cs="Arial"/>
          <w:sz w:val="21"/>
          <w:szCs w:val="21"/>
          <w:lang w:val="es-ES" w:eastAsia="es-ES"/>
        </w:rPr>
        <w:t xml:space="preserve"> no rindió dentro del término que le fue concedido para tal efecto, el Informe Trimestral de Consultas y Reclamaciones correspondiente al </w:t>
      </w:r>
      <w:r w:rsidR="00AB78DB">
        <w:rPr>
          <w:rFonts w:ascii="Arial Narrow" w:eastAsia="Times New Roman" w:hAnsi="Arial Narrow" w:cs="Arial"/>
          <w:sz w:val="21"/>
          <w:szCs w:val="21"/>
          <w:lang w:val="es-ES" w:eastAsia="es-ES"/>
        </w:rPr>
        <w:t>Cuarto</w:t>
      </w:r>
      <w:r w:rsidRPr="000B020D">
        <w:rPr>
          <w:rFonts w:ascii="Arial Narrow" w:eastAsia="Times New Roman" w:hAnsi="Arial Narrow" w:cs="Arial"/>
          <w:sz w:val="21"/>
          <w:szCs w:val="21"/>
          <w:lang w:val="es-ES" w:eastAsia="es-ES"/>
        </w:rPr>
        <w:t xml:space="preserve"> Trimestre de dos mil </w:t>
      </w:r>
      <w:r>
        <w:rPr>
          <w:rFonts w:ascii="Arial Narrow" w:eastAsia="Times New Roman" w:hAnsi="Arial Narrow" w:cs="Arial"/>
          <w:sz w:val="21"/>
          <w:szCs w:val="21"/>
          <w:lang w:val="es-ES" w:eastAsia="es-ES"/>
        </w:rPr>
        <w:t>nueve</w:t>
      </w:r>
      <w:r w:rsidRPr="000B020D">
        <w:rPr>
          <w:rFonts w:ascii="Arial Narrow" w:eastAsia="Times New Roman" w:hAnsi="Arial Narrow" w:cs="Arial"/>
          <w:sz w:val="21"/>
          <w:szCs w:val="21"/>
          <w:lang w:val="es-ES" w:eastAsia="es-ES"/>
        </w:rPr>
        <w:t>.</w:t>
      </w:r>
    </w:p>
    <w:p w:rsidR="00C2127F" w:rsidRPr="000B020D" w:rsidRDefault="00C2127F" w:rsidP="00C2127F">
      <w:pPr>
        <w:numPr>
          <w:ilvl w:val="1"/>
          <w:numId w:val="3"/>
        </w:numPr>
        <w:spacing w:after="0" w:line="240" w:lineRule="auto"/>
        <w:ind w:left="1134" w:hanging="425"/>
        <w:contextualSpacing/>
        <w:jc w:val="both"/>
        <w:rPr>
          <w:rFonts w:ascii="Arial Narrow" w:eastAsia="Times New Roman" w:hAnsi="Arial Narrow" w:cs="Arial"/>
          <w:sz w:val="21"/>
          <w:szCs w:val="21"/>
          <w:lang w:val="es-ES" w:eastAsia="es-ES"/>
        </w:rPr>
      </w:pPr>
      <w:r w:rsidRPr="000B020D">
        <w:rPr>
          <w:rFonts w:ascii="Arial Narrow" w:eastAsia="Times New Roman" w:hAnsi="Arial Narrow" w:cs="Arial"/>
          <w:sz w:val="21"/>
          <w:szCs w:val="21"/>
          <w:lang w:val="es-ES" w:eastAsia="es-ES"/>
        </w:rPr>
        <w:t>Que la institución financiera sancionada de ninguna manera desvirtuó el incumplimiento aludido.</w:t>
      </w:r>
    </w:p>
    <w:p w:rsidR="00C2127F" w:rsidRPr="000B020D" w:rsidRDefault="00C2127F" w:rsidP="00C2127F">
      <w:pPr>
        <w:numPr>
          <w:ilvl w:val="1"/>
          <w:numId w:val="3"/>
        </w:numPr>
        <w:spacing w:after="0" w:line="240" w:lineRule="auto"/>
        <w:ind w:left="1134" w:hanging="425"/>
        <w:contextualSpacing/>
        <w:jc w:val="both"/>
        <w:rPr>
          <w:rFonts w:ascii="Arial Narrow" w:eastAsia="Times New Roman" w:hAnsi="Arial Narrow" w:cs="Arial"/>
          <w:sz w:val="21"/>
          <w:szCs w:val="21"/>
          <w:lang w:val="es-ES" w:eastAsia="es-ES"/>
        </w:rPr>
      </w:pPr>
      <w:r w:rsidRPr="000B020D">
        <w:rPr>
          <w:rFonts w:ascii="Arial Narrow" w:eastAsia="Times New Roman" w:hAnsi="Arial Narrow" w:cs="Arial"/>
          <w:sz w:val="21"/>
          <w:szCs w:val="21"/>
          <w:lang w:val="es-ES" w:eastAsia="es-ES"/>
        </w:rPr>
        <w:t>Que en consecuencia, esa institución financiera se hizo acreedora a la sanción establecida en el artículo 94, fracción VIII de la Ley de</w:t>
      </w:r>
      <w:r w:rsidRPr="000B020D">
        <w:rPr>
          <w:rFonts w:ascii="Arial Narrow" w:eastAsia="Times New Roman" w:hAnsi="Arial Narrow" w:cs="Arial"/>
          <w:bCs/>
          <w:sz w:val="21"/>
          <w:szCs w:val="21"/>
          <w:lang w:val="es-ES" w:eastAsia="es-ES"/>
        </w:rPr>
        <w:t xml:space="preserve"> Protección y Defensa al Usuario de Servicios Financieros</w:t>
      </w:r>
      <w:r w:rsidRPr="000B020D">
        <w:rPr>
          <w:rFonts w:ascii="Arial Narrow" w:eastAsia="Times New Roman" w:hAnsi="Arial Narrow" w:cs="Arial"/>
          <w:sz w:val="21"/>
          <w:szCs w:val="21"/>
          <w:lang w:val="es-ES" w:eastAsia="es-ES"/>
        </w:rPr>
        <w:t>.</w:t>
      </w:r>
    </w:p>
    <w:p w:rsidR="00C2127F" w:rsidRPr="000B020D" w:rsidRDefault="00C2127F" w:rsidP="00C2127F">
      <w:pPr>
        <w:spacing w:after="0" w:line="240" w:lineRule="auto"/>
        <w:ind w:left="284"/>
        <w:contextualSpacing/>
        <w:jc w:val="both"/>
        <w:rPr>
          <w:rFonts w:ascii="Arial Narrow" w:eastAsia="Times New Roman" w:hAnsi="Arial Narrow" w:cs="Arial"/>
          <w:sz w:val="21"/>
          <w:szCs w:val="21"/>
          <w:lang w:val="es-ES" w:eastAsia="es-ES"/>
        </w:rPr>
      </w:pPr>
    </w:p>
    <w:p w:rsidR="00D61E5D" w:rsidRDefault="006A73EF" w:rsidP="00D61E5D">
      <w:pPr>
        <w:numPr>
          <w:ilvl w:val="0"/>
          <w:numId w:val="1"/>
        </w:numPr>
        <w:spacing w:after="0" w:line="240" w:lineRule="auto"/>
        <w:ind w:left="284" w:hanging="284"/>
        <w:contextualSpacing/>
        <w:jc w:val="both"/>
        <w:rPr>
          <w:rFonts w:ascii="Arial Narrow" w:eastAsia="Times New Roman" w:hAnsi="Arial Narrow" w:cs="Arial"/>
          <w:sz w:val="21"/>
          <w:szCs w:val="21"/>
          <w:lang w:val="es-ES" w:eastAsia="es-ES"/>
        </w:rPr>
      </w:pPr>
      <w:r w:rsidRPr="000B020D">
        <w:rPr>
          <w:rFonts w:ascii="Arial Narrow" w:eastAsia="Times New Roman" w:hAnsi="Arial Narrow" w:cs="Arial"/>
          <w:bCs/>
          <w:sz w:val="21"/>
          <w:szCs w:val="21"/>
          <w:lang w:val="es-ES" w:eastAsia="es-ES"/>
        </w:rPr>
        <w:t>D</w:t>
      </w:r>
      <w:r w:rsidRPr="000B020D">
        <w:rPr>
          <w:rFonts w:ascii="Arial Narrow" w:eastAsia="Times New Roman" w:hAnsi="Arial Narrow" w:cs="Arial"/>
          <w:sz w:val="21"/>
          <w:szCs w:val="21"/>
          <w:lang w:val="es-ES" w:eastAsia="es-ES"/>
        </w:rPr>
        <w:t xml:space="preserve">erivado del estudio de las constancias que obran en el expediente en el que se actúa, esta Comisión Nacional en ejercicio de las atribuciones conferidas por los artículos 107 y 108 de la </w:t>
      </w:r>
      <w:r w:rsidRPr="000B020D">
        <w:rPr>
          <w:rFonts w:ascii="Arial Narrow" w:eastAsia="Times New Roman" w:hAnsi="Arial Narrow" w:cs="Arial"/>
          <w:bCs/>
          <w:sz w:val="21"/>
          <w:szCs w:val="21"/>
          <w:lang w:val="es-ES" w:eastAsia="es-ES"/>
        </w:rPr>
        <w:t>Ley de Protección y Defensa al Usuario de Servicios Financieros, y el Estatuto Orgánico de esta Comisión Nacional establecidos en el Resolutivo Primero del presente Acuerdo</w:t>
      </w:r>
      <w:r w:rsidRPr="000B020D">
        <w:rPr>
          <w:rFonts w:ascii="Arial Narrow" w:eastAsia="Times New Roman" w:hAnsi="Arial Narrow" w:cs="Arial"/>
          <w:sz w:val="21"/>
          <w:szCs w:val="21"/>
          <w:lang w:val="es-ES" w:eastAsia="es-ES"/>
        </w:rPr>
        <w:t xml:space="preserve"> y con el ánimo de coadyuvar al sano desarrollo del Sistema Financiero Mexicano, estima que del presente expediente </w:t>
      </w:r>
      <w:r>
        <w:rPr>
          <w:rFonts w:ascii="Arial Narrow" w:eastAsia="Times New Roman" w:hAnsi="Arial Narrow" w:cs="Arial"/>
          <w:sz w:val="21"/>
          <w:szCs w:val="21"/>
          <w:lang w:val="es-ES" w:eastAsia="es-ES"/>
        </w:rPr>
        <w:t xml:space="preserve">no </w:t>
      </w:r>
      <w:r w:rsidRPr="000B020D">
        <w:rPr>
          <w:rFonts w:ascii="Arial Narrow" w:eastAsia="Times New Roman" w:hAnsi="Arial Narrow" w:cs="Arial"/>
          <w:sz w:val="21"/>
          <w:szCs w:val="21"/>
          <w:lang w:val="es-ES" w:eastAsia="es-ES"/>
        </w:rPr>
        <w:t>se desprenden elementos suficientes para presentar ante la H. Junta de Gobierno un Proyecto de procedencia a la solicitud de condonación presentada por</w:t>
      </w:r>
      <w:r w:rsidRPr="00ED737C">
        <w:rPr>
          <w:rFonts w:ascii="Arial Narrow" w:eastAsia="Times New Roman" w:hAnsi="Arial Narrow" w:cs="Arial"/>
          <w:b/>
          <w:sz w:val="21"/>
          <w:szCs w:val="21"/>
          <w:lang w:val="es-ES" w:eastAsia="es-ES"/>
        </w:rPr>
        <w:t xml:space="preserve"> </w:t>
      </w:r>
      <w:r w:rsidR="00D93DDF">
        <w:rPr>
          <w:rFonts w:ascii="Arial Narrow" w:eastAsia="Times New Roman" w:hAnsi="Arial Narrow" w:cs="Arial"/>
          <w:b/>
          <w:sz w:val="21"/>
          <w:szCs w:val="21"/>
          <w:lang w:val="es-ES" w:eastAsia="es-ES"/>
        </w:rPr>
        <w:t>NOMBRE_DE_INSTITUCIÓN_FINANCIERA</w:t>
      </w:r>
      <w:r>
        <w:rPr>
          <w:rFonts w:ascii="Arial Narrow" w:eastAsia="Times New Roman" w:hAnsi="Arial Narrow" w:cs="Arial"/>
          <w:b/>
          <w:sz w:val="21"/>
          <w:szCs w:val="21"/>
          <w:lang w:val="es-ES" w:eastAsia="es-ES"/>
        </w:rPr>
        <w:t xml:space="preserve">, </w:t>
      </w:r>
      <w:r w:rsidR="009A64AF">
        <w:rPr>
          <w:rFonts w:ascii="Arial Narrow" w:eastAsia="Times New Roman" w:hAnsi="Arial Narrow" w:cs="Arial"/>
          <w:sz w:val="21"/>
          <w:szCs w:val="21"/>
          <w:lang w:val="es-ES" w:eastAsia="es-ES"/>
        </w:rPr>
        <w:t>de conformidad con lo siguiente</w:t>
      </w:r>
      <w:r w:rsidRPr="000B020D">
        <w:rPr>
          <w:rFonts w:ascii="Arial Narrow" w:eastAsia="Times New Roman" w:hAnsi="Arial Narrow" w:cs="Arial"/>
          <w:sz w:val="21"/>
          <w:szCs w:val="21"/>
          <w:lang w:val="es-ES" w:eastAsia="es-ES"/>
        </w:rPr>
        <w:t>:</w:t>
      </w:r>
    </w:p>
    <w:p w:rsidR="00A646F0" w:rsidRPr="00D61E5D" w:rsidRDefault="00A646F0" w:rsidP="00A30DD1">
      <w:pPr>
        <w:spacing w:after="0" w:line="240" w:lineRule="auto"/>
        <w:ind w:left="284"/>
        <w:contextualSpacing/>
        <w:jc w:val="both"/>
        <w:rPr>
          <w:rFonts w:ascii="Arial Narrow" w:eastAsia="Times New Roman" w:hAnsi="Arial Narrow" w:cs="Arial"/>
          <w:sz w:val="21"/>
          <w:szCs w:val="21"/>
          <w:lang w:val="es-ES" w:eastAsia="es-ES"/>
        </w:rPr>
      </w:pPr>
    </w:p>
    <w:tbl>
      <w:tblPr>
        <w:tblStyle w:val="Tablaconcuadrcula1"/>
        <w:tblpPr w:leftFromText="141" w:rightFromText="141" w:vertAnchor="text" w:horzAnchor="margin" w:tblpXSpec="center" w:tblpY="26"/>
        <w:tblW w:w="0" w:type="auto"/>
        <w:tblLook w:val="04A0" w:firstRow="1" w:lastRow="0" w:firstColumn="1" w:lastColumn="0" w:noHBand="0" w:noVBand="1"/>
      </w:tblPr>
      <w:tblGrid>
        <w:gridCol w:w="7121"/>
      </w:tblGrid>
      <w:tr w:rsidR="006A73EF" w:rsidRPr="000B020D" w:rsidTr="00570A0C">
        <w:tc>
          <w:tcPr>
            <w:tcW w:w="7121" w:type="dxa"/>
          </w:tcPr>
          <w:p w:rsidR="006A73EF" w:rsidRPr="002A7897" w:rsidRDefault="006A73EF" w:rsidP="00570A0C">
            <w:pPr>
              <w:contextualSpacing/>
              <w:jc w:val="center"/>
              <w:rPr>
                <w:rFonts w:ascii="Arial Narrow" w:eastAsia="Times New Roman" w:hAnsi="Arial Narrow" w:cs="Arial"/>
                <w:b/>
                <w:sz w:val="20"/>
                <w:szCs w:val="20"/>
                <w:lang w:eastAsia="es-ES"/>
              </w:rPr>
            </w:pPr>
          </w:p>
          <w:p w:rsidR="006A73EF" w:rsidRPr="002A7897" w:rsidRDefault="006A73EF" w:rsidP="00570A0C">
            <w:pPr>
              <w:contextualSpacing/>
              <w:jc w:val="center"/>
              <w:rPr>
                <w:rFonts w:ascii="Arial Narrow" w:eastAsia="Times New Roman" w:hAnsi="Arial Narrow" w:cs="Arial"/>
                <w:b/>
                <w:sz w:val="20"/>
                <w:szCs w:val="20"/>
                <w:lang w:eastAsia="es-ES"/>
              </w:rPr>
            </w:pPr>
            <w:r w:rsidRPr="002A7897">
              <w:rPr>
                <w:rFonts w:ascii="Arial Narrow" w:eastAsia="Times New Roman" w:hAnsi="Arial Narrow" w:cs="Arial"/>
                <w:b/>
                <w:sz w:val="20"/>
                <w:szCs w:val="20"/>
                <w:lang w:eastAsia="es-ES"/>
              </w:rPr>
              <w:t>Criterios</w:t>
            </w:r>
          </w:p>
          <w:p w:rsidR="006A73EF" w:rsidRPr="002A7897" w:rsidRDefault="006A73EF" w:rsidP="00570A0C">
            <w:pPr>
              <w:ind w:left="360"/>
              <w:jc w:val="center"/>
              <w:rPr>
                <w:rFonts w:ascii="Arial Narrow" w:eastAsia="Times New Roman" w:hAnsi="Arial Narrow" w:cs="Arial"/>
                <w:b/>
                <w:sz w:val="20"/>
                <w:szCs w:val="20"/>
                <w:lang w:eastAsia="es-ES"/>
              </w:rPr>
            </w:pPr>
          </w:p>
        </w:tc>
      </w:tr>
      <w:tr w:rsidR="006A73EF" w:rsidRPr="000B020D" w:rsidTr="00570A0C">
        <w:tc>
          <w:tcPr>
            <w:tcW w:w="7121" w:type="dxa"/>
          </w:tcPr>
          <w:p w:rsidR="006A73EF" w:rsidRPr="002A7897" w:rsidRDefault="006A73EF" w:rsidP="00EF3C84">
            <w:pPr>
              <w:jc w:val="both"/>
              <w:rPr>
                <w:rFonts w:ascii="Arial Narrow" w:eastAsia="Times New Roman" w:hAnsi="Arial Narrow" w:cs="Arial"/>
                <w:sz w:val="20"/>
                <w:szCs w:val="20"/>
                <w:lang w:eastAsia="es-ES"/>
              </w:rPr>
            </w:pPr>
            <w:r w:rsidRPr="002A7897">
              <w:rPr>
                <w:rFonts w:ascii="Arial Narrow" w:eastAsia="Times New Roman" w:hAnsi="Arial Narrow" w:cs="Arial"/>
                <w:b/>
                <w:sz w:val="20"/>
                <w:szCs w:val="20"/>
                <w:lang w:eastAsia="es-ES"/>
              </w:rPr>
              <w:t>1.</w:t>
            </w:r>
            <w:r w:rsidRPr="002A7897">
              <w:rPr>
                <w:rFonts w:ascii="Arial Narrow" w:eastAsia="Times New Roman" w:hAnsi="Arial Narrow" w:cs="Arial"/>
                <w:sz w:val="20"/>
                <w:szCs w:val="20"/>
                <w:lang w:eastAsia="es-ES"/>
              </w:rPr>
              <w:t xml:space="preserve"> </w:t>
            </w:r>
            <w:r>
              <w:rPr>
                <w:rFonts w:ascii="Arial Narrow" w:eastAsia="Times New Roman" w:hAnsi="Arial Narrow" w:cs="Arial"/>
                <w:sz w:val="20"/>
                <w:szCs w:val="20"/>
                <w:lang w:eastAsia="es-ES"/>
              </w:rPr>
              <w:t>De los registros que obran en los archivos de la Dirección de Arbitraje y Sanciones se desprende que l</w:t>
            </w:r>
            <w:r w:rsidRPr="002A7897">
              <w:rPr>
                <w:rFonts w:ascii="Arial Narrow" w:eastAsia="Times New Roman" w:hAnsi="Arial Narrow" w:cs="Arial"/>
                <w:sz w:val="20"/>
                <w:szCs w:val="20"/>
                <w:lang w:eastAsia="es-ES"/>
              </w:rPr>
              <w:t xml:space="preserve">a institución financiera </w:t>
            </w:r>
            <w:r w:rsidR="00DF4A1A">
              <w:rPr>
                <w:rFonts w:ascii="Arial Narrow" w:eastAsia="Times New Roman" w:hAnsi="Arial Narrow" w:cs="Arial"/>
                <w:sz w:val="20"/>
                <w:szCs w:val="20"/>
                <w:lang w:eastAsia="es-ES"/>
              </w:rPr>
              <w:t xml:space="preserve">tiene </w:t>
            </w:r>
            <w:r w:rsidR="00DF4A1A" w:rsidRPr="00DF4A1A">
              <w:rPr>
                <w:rFonts w:ascii="Arial Narrow" w:eastAsia="Times New Roman" w:hAnsi="Arial Narrow" w:cs="Arial"/>
                <w:b/>
                <w:sz w:val="20"/>
                <w:szCs w:val="20"/>
                <w:lang w:eastAsia="es-ES"/>
              </w:rPr>
              <w:t>seis</w:t>
            </w:r>
            <w:r>
              <w:rPr>
                <w:rFonts w:ascii="Arial Narrow" w:eastAsia="Times New Roman" w:hAnsi="Arial Narrow" w:cs="Arial"/>
                <w:sz w:val="20"/>
                <w:szCs w:val="20"/>
                <w:lang w:eastAsia="es-ES"/>
              </w:rPr>
              <w:t xml:space="preserve"> incumplimientos subsecuentes, y por ende no se </w:t>
            </w:r>
            <w:r w:rsidR="00EF3C84">
              <w:rPr>
                <w:rFonts w:ascii="Arial Narrow" w:eastAsia="Times New Roman" w:hAnsi="Arial Narrow" w:cs="Arial"/>
                <w:sz w:val="20"/>
                <w:szCs w:val="20"/>
                <w:lang w:eastAsia="es-ES"/>
              </w:rPr>
              <w:t>estima procedente</w:t>
            </w:r>
            <w:r>
              <w:rPr>
                <w:rFonts w:ascii="Arial Narrow" w:eastAsia="Times New Roman" w:hAnsi="Arial Narrow" w:cs="Arial"/>
                <w:sz w:val="20"/>
                <w:szCs w:val="20"/>
                <w:lang w:eastAsia="es-ES"/>
              </w:rPr>
              <w:t xml:space="preserve"> la condonación.</w:t>
            </w:r>
          </w:p>
        </w:tc>
      </w:tr>
      <w:tr w:rsidR="0045533F" w:rsidRPr="000B020D" w:rsidTr="00570A0C">
        <w:tc>
          <w:tcPr>
            <w:tcW w:w="7121" w:type="dxa"/>
          </w:tcPr>
          <w:p w:rsidR="0045533F" w:rsidRPr="002A7897" w:rsidRDefault="0045533F" w:rsidP="00EF3C84">
            <w:pPr>
              <w:jc w:val="both"/>
              <w:rPr>
                <w:rFonts w:ascii="Arial Narrow" w:eastAsia="Times New Roman" w:hAnsi="Arial Narrow" w:cs="Arial"/>
                <w:b/>
                <w:sz w:val="20"/>
                <w:szCs w:val="20"/>
                <w:lang w:eastAsia="es-ES"/>
              </w:rPr>
            </w:pPr>
            <w:r>
              <w:rPr>
                <w:rFonts w:ascii="Arial Narrow" w:eastAsia="Times New Roman" w:hAnsi="Arial Narrow" w:cs="Arial"/>
                <w:b/>
                <w:sz w:val="20"/>
                <w:szCs w:val="20"/>
                <w:lang w:eastAsia="es-ES"/>
              </w:rPr>
              <w:t xml:space="preserve">2. </w:t>
            </w:r>
            <w:r>
              <w:rPr>
                <w:rFonts w:ascii="Arial Narrow" w:hAnsi="Arial Narrow"/>
                <w:sz w:val="20"/>
                <w:szCs w:val="20"/>
              </w:rPr>
              <w:t xml:space="preserve"> No existe cumplimiento espontáneo</w:t>
            </w:r>
            <w:r w:rsidRPr="005457F6">
              <w:rPr>
                <w:rFonts w:ascii="Arial Narrow" w:hAnsi="Arial Narrow"/>
                <w:sz w:val="20"/>
                <w:szCs w:val="20"/>
              </w:rPr>
              <w:t xml:space="preserve"> de la</w:t>
            </w:r>
            <w:r>
              <w:rPr>
                <w:rFonts w:ascii="Arial Narrow" w:hAnsi="Arial Narrow"/>
                <w:sz w:val="20"/>
                <w:szCs w:val="20"/>
              </w:rPr>
              <w:t xml:space="preserve"> obligación omitida</w:t>
            </w:r>
            <w:r w:rsidRPr="005457F6">
              <w:rPr>
                <w:rFonts w:ascii="Arial Narrow" w:hAnsi="Arial Narrow"/>
                <w:sz w:val="20"/>
                <w:szCs w:val="20"/>
              </w:rPr>
              <w:t>.</w:t>
            </w:r>
          </w:p>
        </w:tc>
      </w:tr>
    </w:tbl>
    <w:p w:rsidR="006A73EF" w:rsidRPr="0095232D" w:rsidRDefault="006A73EF" w:rsidP="006A73EF">
      <w:pPr>
        <w:spacing w:after="0" w:line="240" w:lineRule="auto"/>
        <w:ind w:left="284"/>
        <w:contextualSpacing/>
        <w:jc w:val="both"/>
        <w:rPr>
          <w:rFonts w:ascii="Arial Narrow" w:eastAsia="Times New Roman" w:hAnsi="Arial Narrow" w:cs="Arial"/>
          <w:sz w:val="21"/>
          <w:szCs w:val="21"/>
          <w:lang w:eastAsia="es-ES"/>
        </w:rPr>
      </w:pPr>
    </w:p>
    <w:p w:rsidR="006A73EF" w:rsidRDefault="006A73EF" w:rsidP="006A73EF">
      <w:pPr>
        <w:spacing w:after="0" w:line="240" w:lineRule="auto"/>
        <w:ind w:left="284"/>
        <w:contextualSpacing/>
        <w:jc w:val="both"/>
        <w:rPr>
          <w:rFonts w:ascii="Arial Narrow" w:eastAsia="Times New Roman" w:hAnsi="Arial Narrow" w:cs="Arial"/>
          <w:sz w:val="21"/>
          <w:szCs w:val="21"/>
          <w:lang w:val="es-ES" w:eastAsia="es-ES"/>
        </w:rPr>
      </w:pPr>
    </w:p>
    <w:p w:rsidR="006A73EF" w:rsidRDefault="006A73EF" w:rsidP="006A73EF">
      <w:pPr>
        <w:spacing w:after="0" w:line="240" w:lineRule="auto"/>
        <w:jc w:val="both"/>
        <w:rPr>
          <w:rFonts w:ascii="Arial Narrow" w:eastAsia="Times New Roman" w:hAnsi="Arial Narrow" w:cs="Arial"/>
          <w:sz w:val="21"/>
          <w:szCs w:val="21"/>
          <w:lang w:val="es-ES" w:eastAsia="es-ES"/>
        </w:rPr>
      </w:pPr>
    </w:p>
    <w:p w:rsidR="00BD74F7" w:rsidRDefault="00BD74F7" w:rsidP="006A73EF">
      <w:pPr>
        <w:spacing w:after="0" w:line="240" w:lineRule="auto"/>
        <w:jc w:val="both"/>
        <w:rPr>
          <w:rFonts w:ascii="Arial Narrow" w:eastAsia="Times New Roman" w:hAnsi="Arial Narrow" w:cs="Arial"/>
          <w:sz w:val="21"/>
          <w:szCs w:val="21"/>
          <w:lang w:val="es-ES" w:eastAsia="es-ES"/>
        </w:rPr>
      </w:pPr>
    </w:p>
    <w:p w:rsidR="006A73EF" w:rsidRDefault="006A73EF" w:rsidP="006A73EF">
      <w:pPr>
        <w:spacing w:after="0" w:line="240" w:lineRule="auto"/>
        <w:jc w:val="both"/>
        <w:rPr>
          <w:rFonts w:ascii="Arial Narrow" w:eastAsia="Times New Roman" w:hAnsi="Arial Narrow" w:cs="Arial"/>
          <w:sz w:val="21"/>
          <w:szCs w:val="21"/>
          <w:lang w:val="es-ES" w:eastAsia="es-ES"/>
        </w:rPr>
      </w:pPr>
    </w:p>
    <w:p w:rsidR="006A73EF" w:rsidRDefault="006A73EF" w:rsidP="006A73EF">
      <w:pPr>
        <w:spacing w:after="0" w:line="240" w:lineRule="auto"/>
        <w:jc w:val="both"/>
        <w:rPr>
          <w:rFonts w:ascii="Arial Narrow" w:eastAsia="Times New Roman" w:hAnsi="Arial Narrow" w:cs="Arial"/>
          <w:sz w:val="21"/>
          <w:szCs w:val="21"/>
          <w:lang w:val="es-ES" w:eastAsia="es-ES"/>
        </w:rPr>
      </w:pPr>
    </w:p>
    <w:p w:rsidR="006A73EF" w:rsidRDefault="006A73EF" w:rsidP="006A73EF">
      <w:pPr>
        <w:spacing w:after="0" w:line="240" w:lineRule="auto"/>
        <w:jc w:val="both"/>
        <w:rPr>
          <w:rFonts w:ascii="Arial Narrow" w:eastAsia="Times New Roman" w:hAnsi="Arial Narrow" w:cs="Arial"/>
          <w:sz w:val="21"/>
          <w:szCs w:val="21"/>
          <w:lang w:val="es-ES" w:eastAsia="es-ES"/>
        </w:rPr>
      </w:pPr>
    </w:p>
    <w:p w:rsidR="006A73EF" w:rsidRDefault="006A73EF" w:rsidP="006A73EF">
      <w:pPr>
        <w:spacing w:after="0" w:line="240" w:lineRule="auto"/>
        <w:jc w:val="both"/>
        <w:rPr>
          <w:rFonts w:ascii="Arial Narrow" w:eastAsia="Times New Roman" w:hAnsi="Arial Narrow" w:cs="Arial"/>
          <w:sz w:val="21"/>
          <w:szCs w:val="21"/>
          <w:lang w:val="es-ES" w:eastAsia="es-ES"/>
        </w:rPr>
      </w:pPr>
    </w:p>
    <w:p w:rsidR="006A73EF" w:rsidRDefault="006A73EF" w:rsidP="006A73EF">
      <w:pPr>
        <w:spacing w:after="0" w:line="240" w:lineRule="auto"/>
        <w:jc w:val="both"/>
        <w:rPr>
          <w:rFonts w:ascii="Arial Narrow" w:eastAsia="Times New Roman" w:hAnsi="Arial Narrow" w:cs="Arial"/>
          <w:sz w:val="21"/>
          <w:szCs w:val="21"/>
          <w:lang w:val="es-ES" w:eastAsia="es-ES"/>
        </w:rPr>
      </w:pPr>
    </w:p>
    <w:p w:rsidR="006A73EF" w:rsidRPr="000B020D" w:rsidRDefault="006A73EF" w:rsidP="006A73EF">
      <w:pPr>
        <w:spacing w:after="0" w:line="240" w:lineRule="auto"/>
        <w:jc w:val="both"/>
        <w:rPr>
          <w:rFonts w:ascii="Arial Narrow" w:eastAsia="Times New Roman" w:hAnsi="Arial Narrow" w:cs="Arial"/>
          <w:sz w:val="21"/>
          <w:szCs w:val="21"/>
          <w:lang w:val="es-ES" w:eastAsia="es-ES"/>
        </w:rPr>
      </w:pPr>
    </w:p>
    <w:p w:rsidR="006A73EF" w:rsidRDefault="006A73EF" w:rsidP="006A73EF">
      <w:pPr>
        <w:spacing w:after="0" w:line="240" w:lineRule="auto"/>
        <w:jc w:val="both"/>
        <w:rPr>
          <w:rFonts w:ascii="Arial Narrow" w:eastAsia="Times New Roman" w:hAnsi="Arial Narrow" w:cs="Arial"/>
          <w:sz w:val="21"/>
          <w:szCs w:val="21"/>
          <w:lang w:val="es-ES" w:eastAsia="es-ES"/>
        </w:rPr>
      </w:pPr>
    </w:p>
    <w:p w:rsidR="005348BA" w:rsidRDefault="005348BA" w:rsidP="006A73EF">
      <w:pPr>
        <w:spacing w:after="0" w:line="240" w:lineRule="auto"/>
        <w:jc w:val="both"/>
        <w:rPr>
          <w:rFonts w:ascii="Arial Narrow" w:eastAsia="Times New Roman" w:hAnsi="Arial Narrow" w:cs="Arial"/>
          <w:sz w:val="21"/>
          <w:szCs w:val="21"/>
          <w:lang w:val="es-ES" w:eastAsia="es-ES"/>
        </w:rPr>
      </w:pPr>
    </w:p>
    <w:p w:rsidR="005348BA" w:rsidRPr="000B020D" w:rsidRDefault="005348BA" w:rsidP="006A73EF">
      <w:pPr>
        <w:spacing w:after="0" w:line="240" w:lineRule="auto"/>
        <w:jc w:val="both"/>
        <w:rPr>
          <w:rFonts w:ascii="Arial Narrow" w:eastAsia="Times New Roman" w:hAnsi="Arial Narrow" w:cs="Arial"/>
          <w:sz w:val="21"/>
          <w:szCs w:val="21"/>
          <w:lang w:val="es-ES" w:eastAsia="es-ES"/>
        </w:rPr>
      </w:pPr>
    </w:p>
    <w:p w:rsidR="006A73EF" w:rsidRPr="000B020D" w:rsidRDefault="006A73EF" w:rsidP="006A73EF">
      <w:pPr>
        <w:spacing w:after="0" w:line="240" w:lineRule="auto"/>
        <w:jc w:val="both"/>
        <w:rPr>
          <w:rFonts w:ascii="Arial Narrow" w:eastAsia="Times New Roman" w:hAnsi="Arial Narrow" w:cs="Arial"/>
          <w:bCs/>
          <w:sz w:val="21"/>
          <w:szCs w:val="21"/>
          <w:lang w:val="es-ES" w:eastAsia="es-ES"/>
        </w:rPr>
      </w:pPr>
    </w:p>
    <w:p w:rsidR="00DF1065" w:rsidRDefault="00DF1065" w:rsidP="006A73EF">
      <w:pPr>
        <w:spacing w:after="0" w:line="240" w:lineRule="auto"/>
        <w:jc w:val="center"/>
        <w:rPr>
          <w:rFonts w:ascii="Arial Narrow" w:eastAsia="Times New Roman" w:hAnsi="Arial Narrow" w:cs="Arial"/>
          <w:b/>
          <w:sz w:val="21"/>
          <w:szCs w:val="21"/>
          <w:lang w:val="es-ES" w:eastAsia="es-ES"/>
        </w:rPr>
      </w:pPr>
    </w:p>
    <w:p w:rsidR="00DF1065" w:rsidRDefault="00DF1065" w:rsidP="006A73EF">
      <w:pPr>
        <w:spacing w:after="0" w:line="240" w:lineRule="auto"/>
        <w:jc w:val="center"/>
        <w:rPr>
          <w:rFonts w:ascii="Arial Narrow" w:eastAsia="Times New Roman" w:hAnsi="Arial Narrow" w:cs="Arial"/>
          <w:b/>
          <w:sz w:val="21"/>
          <w:szCs w:val="21"/>
          <w:lang w:val="es-ES" w:eastAsia="es-ES"/>
        </w:rPr>
      </w:pPr>
    </w:p>
    <w:p w:rsidR="006A73EF" w:rsidRDefault="006A73EF" w:rsidP="006A73EF">
      <w:pPr>
        <w:spacing w:after="0" w:line="240" w:lineRule="auto"/>
        <w:jc w:val="center"/>
        <w:rPr>
          <w:rFonts w:ascii="Arial Narrow" w:eastAsia="Times New Roman" w:hAnsi="Arial Narrow" w:cs="Arial"/>
          <w:b/>
          <w:sz w:val="21"/>
          <w:szCs w:val="21"/>
          <w:lang w:val="es-ES" w:eastAsia="es-ES"/>
        </w:rPr>
      </w:pPr>
      <w:r w:rsidRPr="000B020D">
        <w:rPr>
          <w:rFonts w:ascii="Arial Narrow" w:eastAsia="Times New Roman" w:hAnsi="Arial Narrow" w:cs="Arial"/>
          <w:b/>
          <w:sz w:val="21"/>
          <w:szCs w:val="21"/>
          <w:lang w:val="es-ES" w:eastAsia="es-ES"/>
        </w:rPr>
        <w:t>RESOLUTIVOS</w:t>
      </w:r>
    </w:p>
    <w:p w:rsidR="009A64AF" w:rsidRPr="000B020D" w:rsidRDefault="009A64AF" w:rsidP="006A73EF">
      <w:pPr>
        <w:spacing w:after="0" w:line="240" w:lineRule="auto"/>
        <w:jc w:val="center"/>
        <w:rPr>
          <w:rFonts w:ascii="Arial Narrow" w:eastAsia="Times New Roman" w:hAnsi="Arial Narrow" w:cs="Arial"/>
          <w:b/>
          <w:sz w:val="21"/>
          <w:szCs w:val="21"/>
          <w:lang w:val="es-ES" w:eastAsia="es-ES"/>
        </w:rPr>
      </w:pPr>
    </w:p>
    <w:p w:rsidR="006A73EF" w:rsidRPr="000B020D" w:rsidRDefault="006A73EF" w:rsidP="006A73EF">
      <w:pPr>
        <w:spacing w:after="0" w:line="240" w:lineRule="auto"/>
        <w:jc w:val="center"/>
        <w:rPr>
          <w:rFonts w:ascii="Arial Narrow" w:eastAsia="Times New Roman" w:hAnsi="Arial Narrow" w:cs="Arial"/>
          <w:b/>
          <w:sz w:val="21"/>
          <w:szCs w:val="21"/>
          <w:lang w:val="es-ES" w:eastAsia="es-ES"/>
        </w:rPr>
      </w:pPr>
    </w:p>
    <w:p w:rsidR="006A73EF" w:rsidRDefault="006A73EF" w:rsidP="006A73EF">
      <w:pPr>
        <w:spacing w:after="0" w:line="240" w:lineRule="auto"/>
        <w:jc w:val="both"/>
        <w:rPr>
          <w:rFonts w:ascii="Arial Narrow" w:eastAsia="Times New Roman" w:hAnsi="Arial Narrow" w:cs="Arial"/>
          <w:sz w:val="21"/>
          <w:szCs w:val="21"/>
          <w:lang w:val="es-ES" w:eastAsia="es-ES"/>
        </w:rPr>
      </w:pPr>
      <w:r w:rsidRPr="000B020D">
        <w:rPr>
          <w:rFonts w:ascii="Arial Narrow" w:eastAsia="Times New Roman" w:hAnsi="Arial Narrow" w:cs="Times New Roman"/>
          <w:b/>
          <w:sz w:val="21"/>
          <w:szCs w:val="21"/>
          <w:lang w:val="es-ES" w:eastAsia="es-ES"/>
        </w:rPr>
        <w:t xml:space="preserve">PRIMERO.- </w:t>
      </w:r>
      <w:r w:rsidRPr="000B020D">
        <w:rPr>
          <w:rFonts w:ascii="Arial Narrow" w:eastAsia="Times New Roman" w:hAnsi="Arial Narrow" w:cs="Times New Roman"/>
          <w:sz w:val="21"/>
          <w:szCs w:val="21"/>
          <w:lang w:val="es-ES" w:eastAsia="es-ES"/>
        </w:rPr>
        <w:t>Por lo anteriormente expuesto</w:t>
      </w:r>
      <w:r w:rsidRPr="000B020D">
        <w:rPr>
          <w:rFonts w:ascii="Arial Narrow" w:eastAsia="Times New Roman" w:hAnsi="Arial Narrow" w:cs="Times New Roman"/>
          <w:b/>
          <w:sz w:val="21"/>
          <w:szCs w:val="21"/>
          <w:lang w:val="es-ES" w:eastAsia="es-ES"/>
        </w:rPr>
        <w:t>,</w:t>
      </w:r>
      <w:r w:rsidRPr="000B020D">
        <w:rPr>
          <w:rFonts w:ascii="Arial Narrow" w:eastAsia="Times New Roman" w:hAnsi="Arial Narrow" w:cs="Times New Roman"/>
          <w:snapToGrid w:val="0"/>
          <w:sz w:val="21"/>
          <w:szCs w:val="21"/>
          <w:lang w:val="es-ES" w:eastAsia="es-ES"/>
        </w:rPr>
        <w:t xml:space="preserve"> con fundamento en lo dispuesto por los </w:t>
      </w:r>
      <w:r w:rsidRPr="000B020D">
        <w:rPr>
          <w:rFonts w:ascii="Arial Narrow" w:eastAsia="Times New Roman" w:hAnsi="Arial Narrow" w:cs="Times New Roman"/>
          <w:sz w:val="21"/>
          <w:szCs w:val="21"/>
          <w:lang w:val="es-ES" w:eastAsia="es-ES"/>
        </w:rPr>
        <w:t xml:space="preserve">artículos 11, fracciones XXI, XXII y XXV; 22, fracción XVIII; 26, fracciones I, II, III, XVII y XIX; 93, 107 y 108 todos de la Ley de Protección y Defensa al Usuario de </w:t>
      </w:r>
      <w:r>
        <w:rPr>
          <w:rFonts w:ascii="Arial Narrow" w:eastAsia="Times New Roman" w:hAnsi="Arial Narrow" w:cs="Times New Roman"/>
          <w:sz w:val="21"/>
          <w:szCs w:val="21"/>
          <w:lang w:val="es-ES" w:eastAsia="es-ES"/>
        </w:rPr>
        <w:t xml:space="preserve">Servicios Financieros; </w:t>
      </w:r>
      <w:r w:rsidRPr="000B020D">
        <w:rPr>
          <w:rFonts w:ascii="Arial Narrow" w:eastAsia="Times New Roman" w:hAnsi="Arial Narrow" w:cs="Times New Roman"/>
          <w:sz w:val="21"/>
          <w:szCs w:val="21"/>
          <w:lang w:val="es-ES" w:eastAsia="es-ES"/>
        </w:rPr>
        <w:t>10</w:t>
      </w:r>
      <w:r>
        <w:rPr>
          <w:rFonts w:ascii="Arial Narrow" w:eastAsia="Times New Roman" w:hAnsi="Arial Narrow" w:cs="Times New Roman"/>
          <w:sz w:val="21"/>
          <w:szCs w:val="21"/>
          <w:lang w:val="es-ES" w:eastAsia="es-ES"/>
        </w:rPr>
        <w:t>, 19, fraccio</w:t>
      </w:r>
      <w:r w:rsidR="00201806">
        <w:rPr>
          <w:rFonts w:ascii="Arial Narrow" w:eastAsia="Times New Roman" w:hAnsi="Arial Narrow" w:cs="Times New Roman"/>
          <w:sz w:val="21"/>
          <w:szCs w:val="21"/>
          <w:lang w:val="es-ES" w:eastAsia="es-ES"/>
        </w:rPr>
        <w:t>nes XL,</w:t>
      </w:r>
      <w:r>
        <w:rPr>
          <w:rFonts w:ascii="Arial Narrow" w:eastAsia="Times New Roman" w:hAnsi="Arial Narrow" w:cs="Times New Roman"/>
          <w:sz w:val="21"/>
          <w:szCs w:val="21"/>
          <w:lang w:val="es-ES" w:eastAsia="es-ES"/>
        </w:rPr>
        <w:t xml:space="preserve"> XLI</w:t>
      </w:r>
      <w:r w:rsidRPr="000B020D">
        <w:rPr>
          <w:rFonts w:ascii="Arial Narrow" w:eastAsia="Times New Roman" w:hAnsi="Arial Narrow" w:cs="Times New Roman"/>
          <w:sz w:val="21"/>
          <w:szCs w:val="21"/>
          <w:lang w:val="es-ES" w:eastAsia="es-ES"/>
        </w:rPr>
        <w:t xml:space="preserve"> del Estatuto Orgánico de esta Comisión Nacional, publicado en el Diario Ofi</w:t>
      </w:r>
      <w:r>
        <w:rPr>
          <w:rFonts w:ascii="Arial Narrow" w:eastAsia="Times New Roman" w:hAnsi="Arial Narrow" w:cs="Times New Roman"/>
          <w:sz w:val="21"/>
          <w:szCs w:val="21"/>
          <w:lang w:val="es-ES" w:eastAsia="es-ES"/>
        </w:rPr>
        <w:t>cial de la Federación el dieciséis</w:t>
      </w:r>
      <w:r w:rsidRPr="000B020D">
        <w:rPr>
          <w:rFonts w:ascii="Arial Narrow" w:eastAsia="Times New Roman" w:hAnsi="Arial Narrow" w:cs="Times New Roman"/>
          <w:sz w:val="21"/>
          <w:szCs w:val="21"/>
          <w:lang w:val="es-ES" w:eastAsia="es-ES"/>
        </w:rPr>
        <w:t xml:space="preserve"> de </w:t>
      </w:r>
      <w:r>
        <w:rPr>
          <w:rFonts w:ascii="Arial Narrow" w:eastAsia="Times New Roman" w:hAnsi="Arial Narrow" w:cs="Times New Roman"/>
          <w:sz w:val="21"/>
          <w:szCs w:val="21"/>
          <w:lang w:val="es-ES" w:eastAsia="es-ES"/>
        </w:rPr>
        <w:t>julio</w:t>
      </w:r>
      <w:r w:rsidRPr="000B020D">
        <w:rPr>
          <w:rFonts w:ascii="Arial Narrow" w:eastAsia="Times New Roman" w:hAnsi="Arial Narrow" w:cs="Times New Roman"/>
          <w:sz w:val="21"/>
          <w:szCs w:val="21"/>
          <w:lang w:val="es-ES" w:eastAsia="es-ES"/>
        </w:rPr>
        <w:t xml:space="preserve"> de dos mil </w:t>
      </w:r>
      <w:r>
        <w:rPr>
          <w:rFonts w:ascii="Arial Narrow" w:eastAsia="Times New Roman" w:hAnsi="Arial Narrow" w:cs="Times New Roman"/>
          <w:sz w:val="21"/>
          <w:szCs w:val="21"/>
          <w:lang w:val="es-ES" w:eastAsia="es-ES"/>
        </w:rPr>
        <w:t>diez</w:t>
      </w:r>
      <w:r w:rsidR="00201806">
        <w:rPr>
          <w:rFonts w:ascii="Arial Narrow" w:eastAsia="Times New Roman" w:hAnsi="Arial Narrow" w:cs="Times New Roman"/>
          <w:sz w:val="21"/>
          <w:szCs w:val="21"/>
          <w:lang w:val="es-ES" w:eastAsia="es-ES"/>
        </w:rPr>
        <w:t xml:space="preserve"> y el Acuerdo Delegatorio de fecha veintisiete de abril de dos mil once,</w:t>
      </w:r>
      <w:r w:rsidRPr="000B020D">
        <w:rPr>
          <w:rFonts w:ascii="Arial Narrow" w:eastAsia="Times New Roman" w:hAnsi="Arial Narrow" w:cs="Times New Roman"/>
          <w:sz w:val="21"/>
          <w:szCs w:val="21"/>
          <w:lang w:val="es-ES" w:eastAsia="es-ES"/>
        </w:rPr>
        <w:t xml:space="preserve"> </w:t>
      </w:r>
      <w:r>
        <w:rPr>
          <w:rFonts w:ascii="Arial Narrow" w:eastAsia="Times New Roman" w:hAnsi="Arial Narrow" w:cs="Times New Roman"/>
          <w:sz w:val="21"/>
          <w:szCs w:val="21"/>
          <w:lang w:val="es-ES" w:eastAsia="es-ES"/>
        </w:rPr>
        <w:t xml:space="preserve">la solicitud presentada por </w:t>
      </w:r>
      <w:r w:rsidR="00D93DDF">
        <w:rPr>
          <w:rFonts w:ascii="Arial Narrow" w:eastAsia="Times New Roman" w:hAnsi="Arial Narrow" w:cs="Arial"/>
          <w:b/>
          <w:sz w:val="21"/>
          <w:szCs w:val="21"/>
          <w:lang w:val="es-ES" w:eastAsia="es-ES"/>
        </w:rPr>
        <w:t>NOMBRE_DE_INSTITUCIÓN_FINANCIERA</w:t>
      </w:r>
      <w:r>
        <w:rPr>
          <w:rFonts w:ascii="Arial Narrow" w:eastAsia="Times New Roman" w:hAnsi="Arial Narrow" w:cs="Arial"/>
          <w:b/>
          <w:sz w:val="21"/>
          <w:szCs w:val="21"/>
          <w:lang w:val="es-ES" w:eastAsia="es-ES"/>
        </w:rPr>
        <w:t>,</w:t>
      </w:r>
      <w:r w:rsidRPr="000B020D">
        <w:rPr>
          <w:rFonts w:ascii="Arial Narrow" w:eastAsia="Times New Roman" w:hAnsi="Arial Narrow" w:cs="Arial"/>
          <w:b/>
          <w:sz w:val="21"/>
          <w:szCs w:val="21"/>
          <w:lang w:val="es-ES" w:eastAsia="es-ES"/>
        </w:rPr>
        <w:t xml:space="preserve"> </w:t>
      </w:r>
      <w:r w:rsidRPr="000C672A">
        <w:rPr>
          <w:rFonts w:ascii="Arial Narrow" w:eastAsia="Times New Roman" w:hAnsi="Arial Narrow" w:cs="Arial"/>
          <w:sz w:val="21"/>
          <w:szCs w:val="21"/>
          <w:lang w:val="es-ES" w:eastAsia="es-ES"/>
        </w:rPr>
        <w:t>ante esta Comisión Nacional, resulta improcedente.</w:t>
      </w:r>
    </w:p>
    <w:p w:rsidR="009A64AF" w:rsidRDefault="009A64AF" w:rsidP="006A73EF">
      <w:pPr>
        <w:spacing w:after="0" w:line="240" w:lineRule="auto"/>
        <w:jc w:val="both"/>
        <w:rPr>
          <w:rFonts w:ascii="Arial Narrow" w:eastAsia="Times New Roman" w:hAnsi="Arial Narrow" w:cs="Arial"/>
          <w:b/>
          <w:sz w:val="21"/>
          <w:szCs w:val="21"/>
          <w:lang w:val="es-ES" w:eastAsia="es-ES"/>
        </w:rPr>
      </w:pPr>
    </w:p>
    <w:p w:rsidR="006A73EF" w:rsidRPr="000B020D" w:rsidRDefault="006A73EF" w:rsidP="006A73EF">
      <w:pPr>
        <w:spacing w:after="0" w:line="240" w:lineRule="auto"/>
        <w:jc w:val="both"/>
        <w:rPr>
          <w:rFonts w:ascii="Arial Narrow" w:eastAsia="Times New Roman" w:hAnsi="Arial Narrow" w:cs="Arial"/>
          <w:sz w:val="21"/>
          <w:szCs w:val="21"/>
          <w:lang w:val="es-ES" w:eastAsia="es-ES"/>
        </w:rPr>
      </w:pPr>
    </w:p>
    <w:p w:rsidR="006A73EF" w:rsidRDefault="006A73EF" w:rsidP="006A73EF">
      <w:pPr>
        <w:spacing w:after="0" w:line="240" w:lineRule="auto"/>
        <w:jc w:val="both"/>
        <w:rPr>
          <w:rFonts w:ascii="Arial Narrow" w:eastAsia="Times New Roman" w:hAnsi="Arial Narrow" w:cs="Arial"/>
          <w:sz w:val="21"/>
          <w:szCs w:val="21"/>
          <w:lang w:eastAsia="es-ES"/>
        </w:rPr>
      </w:pPr>
      <w:r w:rsidRPr="000B020D">
        <w:rPr>
          <w:rFonts w:ascii="Arial Narrow" w:eastAsia="Times New Roman" w:hAnsi="Arial Narrow" w:cs="Arial"/>
          <w:b/>
          <w:sz w:val="21"/>
          <w:szCs w:val="21"/>
          <w:lang w:eastAsia="es-ES"/>
        </w:rPr>
        <w:t>SEGUNDO.-</w:t>
      </w:r>
      <w:r w:rsidRPr="000B020D">
        <w:rPr>
          <w:rFonts w:ascii="Arial Narrow" w:eastAsia="Times New Roman" w:hAnsi="Arial Narrow" w:cs="Arial"/>
          <w:sz w:val="21"/>
          <w:szCs w:val="21"/>
          <w:lang w:eastAsia="es-ES"/>
        </w:rPr>
        <w:t xml:space="preserve"> </w:t>
      </w:r>
      <w:r>
        <w:rPr>
          <w:rFonts w:ascii="Arial Narrow" w:eastAsia="Times New Roman" w:hAnsi="Arial Narrow" w:cs="Arial"/>
          <w:sz w:val="21"/>
          <w:szCs w:val="21"/>
          <w:lang w:eastAsia="es-ES"/>
        </w:rPr>
        <w:t xml:space="preserve">En concordancia con el resolutivo que antecede, la multa </w:t>
      </w:r>
      <w:r w:rsidRPr="000B020D">
        <w:rPr>
          <w:rFonts w:ascii="Arial Narrow" w:eastAsia="Times New Roman" w:hAnsi="Arial Narrow" w:cs="Arial"/>
          <w:sz w:val="21"/>
          <w:szCs w:val="21"/>
          <w:lang w:eastAsia="es-ES"/>
        </w:rPr>
        <w:t xml:space="preserve">impuesta por esta Comisión Nacional </w:t>
      </w:r>
      <w:r>
        <w:rPr>
          <w:rFonts w:ascii="Arial Narrow" w:eastAsia="Times New Roman" w:hAnsi="Arial Narrow" w:cs="Arial"/>
          <w:sz w:val="21"/>
          <w:szCs w:val="21"/>
          <w:lang w:eastAsia="es-ES"/>
        </w:rPr>
        <w:t xml:space="preserve">mediante oficio </w:t>
      </w:r>
      <w:r w:rsidR="00DF1065">
        <w:rPr>
          <w:rFonts w:ascii="Arial Narrow" w:eastAsia="Times New Roman" w:hAnsi="Arial Narrow" w:cs="Arial"/>
          <w:sz w:val="21"/>
          <w:szCs w:val="21"/>
          <w:lang w:val="es-ES" w:eastAsia="es-ES"/>
        </w:rPr>
        <w:t>2350/</w:t>
      </w:r>
      <w:r w:rsidR="00AB78DB">
        <w:rPr>
          <w:rFonts w:ascii="Arial Narrow" w:eastAsia="Times New Roman" w:hAnsi="Arial Narrow" w:cs="Arial"/>
          <w:sz w:val="21"/>
          <w:szCs w:val="21"/>
          <w:lang w:val="es-ES" w:eastAsia="es-ES"/>
        </w:rPr>
        <w:t>67-00/DGSL/DAS/0671/2011</w:t>
      </w:r>
      <w:r w:rsidR="00AB78DB" w:rsidRPr="000B020D">
        <w:rPr>
          <w:rFonts w:ascii="Arial Narrow" w:eastAsia="Times New Roman" w:hAnsi="Arial Narrow" w:cs="Arial"/>
          <w:iCs/>
          <w:sz w:val="21"/>
          <w:szCs w:val="21"/>
          <w:lang w:val="es-ES" w:eastAsia="es-ES"/>
        </w:rPr>
        <w:t xml:space="preserve">, </w:t>
      </w:r>
      <w:r w:rsidR="00AB78DB">
        <w:rPr>
          <w:rFonts w:ascii="Arial Narrow" w:eastAsia="Times New Roman" w:hAnsi="Arial Narrow" w:cs="Arial"/>
          <w:sz w:val="21"/>
          <w:szCs w:val="21"/>
          <w:lang w:val="es-ES" w:eastAsia="es-ES"/>
        </w:rPr>
        <w:t>de fecha nueve de febrero de dos mil once</w:t>
      </w:r>
      <w:r>
        <w:rPr>
          <w:rFonts w:ascii="Arial Narrow" w:eastAsia="Times New Roman" w:hAnsi="Arial Narrow" w:cs="Arial"/>
          <w:sz w:val="21"/>
          <w:szCs w:val="21"/>
          <w:lang w:val="es-ES" w:eastAsia="es-ES"/>
        </w:rPr>
        <w:t xml:space="preserve">, deberá ser pagada ante la Tesorería de la Comisión Nacional para la Protección y Defensa de los Usuarios de Servicios Financieros, con la actualización correspondiente, dentro de los </w:t>
      </w:r>
      <w:r w:rsidRPr="000C672A">
        <w:rPr>
          <w:rFonts w:ascii="Arial Narrow" w:eastAsia="Times New Roman" w:hAnsi="Arial Narrow" w:cs="Arial"/>
          <w:b/>
          <w:sz w:val="21"/>
          <w:szCs w:val="21"/>
          <w:lang w:val="es-ES" w:eastAsia="es-ES"/>
        </w:rPr>
        <w:t>CINCO</w:t>
      </w:r>
      <w:r w:rsidRPr="000B020D">
        <w:rPr>
          <w:rFonts w:ascii="Arial Narrow" w:eastAsia="Times New Roman" w:hAnsi="Arial Narrow" w:cs="Arial"/>
          <w:b/>
          <w:bCs/>
          <w:sz w:val="21"/>
          <w:szCs w:val="21"/>
          <w:lang w:eastAsia="es-ES"/>
        </w:rPr>
        <w:t xml:space="preserve"> DÍAS HÁBILES </w:t>
      </w:r>
      <w:r w:rsidRPr="000B020D">
        <w:rPr>
          <w:rFonts w:ascii="Arial Narrow" w:eastAsia="Times New Roman" w:hAnsi="Arial Narrow" w:cs="Arial"/>
          <w:sz w:val="21"/>
          <w:szCs w:val="21"/>
          <w:lang w:eastAsia="es-ES"/>
        </w:rPr>
        <w:t>siguientes a la notificación de la presente resolución, en términos de lo dispuesto por el artículo 108 de la Ley de Protección y Defensa al Usuario de Servicios Financieros.</w:t>
      </w:r>
    </w:p>
    <w:p w:rsidR="009A64AF" w:rsidRDefault="009A64AF" w:rsidP="006A73EF">
      <w:pPr>
        <w:spacing w:after="0" w:line="240" w:lineRule="auto"/>
        <w:jc w:val="both"/>
        <w:rPr>
          <w:rFonts w:ascii="Arial Narrow" w:eastAsia="Times New Roman" w:hAnsi="Arial Narrow" w:cs="Arial"/>
          <w:sz w:val="21"/>
          <w:szCs w:val="21"/>
          <w:lang w:eastAsia="es-ES"/>
        </w:rPr>
      </w:pPr>
    </w:p>
    <w:p w:rsidR="006A73EF" w:rsidRDefault="006A73EF" w:rsidP="006A73EF">
      <w:pPr>
        <w:spacing w:after="0" w:line="240" w:lineRule="auto"/>
        <w:jc w:val="both"/>
        <w:rPr>
          <w:rFonts w:ascii="Arial Narrow" w:eastAsia="Times New Roman" w:hAnsi="Arial Narrow" w:cs="Arial"/>
          <w:sz w:val="21"/>
          <w:szCs w:val="21"/>
          <w:lang w:eastAsia="es-ES"/>
        </w:rPr>
      </w:pPr>
    </w:p>
    <w:p w:rsidR="006A73EF" w:rsidRPr="00373159" w:rsidRDefault="006A73EF" w:rsidP="006A73EF">
      <w:pPr>
        <w:spacing w:after="0" w:line="240" w:lineRule="auto"/>
        <w:jc w:val="both"/>
        <w:rPr>
          <w:rFonts w:ascii="Arial Narrow" w:eastAsia="Times New Roman" w:hAnsi="Arial Narrow" w:cs="Arial"/>
          <w:sz w:val="21"/>
          <w:szCs w:val="21"/>
          <w:lang w:eastAsia="es-ES"/>
        </w:rPr>
      </w:pPr>
      <w:r w:rsidRPr="00DA07AE">
        <w:rPr>
          <w:rFonts w:ascii="Arial Narrow" w:eastAsia="Times New Roman" w:hAnsi="Arial Narrow" w:cs="Arial"/>
          <w:b/>
          <w:sz w:val="21"/>
          <w:szCs w:val="21"/>
          <w:lang w:eastAsia="es-ES"/>
        </w:rPr>
        <w:t>TERCERO.-</w:t>
      </w:r>
      <w:r>
        <w:rPr>
          <w:rFonts w:ascii="Arial Narrow" w:eastAsia="Times New Roman" w:hAnsi="Arial Narrow" w:cs="Arial"/>
          <w:sz w:val="21"/>
          <w:szCs w:val="21"/>
          <w:lang w:eastAsia="es-ES"/>
        </w:rPr>
        <w:t xml:space="preserve"> Notifíquese el presente acuerdo a</w:t>
      </w:r>
      <w:r w:rsidRPr="00ED737C">
        <w:rPr>
          <w:rFonts w:ascii="Arial Narrow" w:eastAsia="Times New Roman" w:hAnsi="Arial Narrow" w:cs="Arial"/>
          <w:b/>
          <w:sz w:val="21"/>
          <w:szCs w:val="21"/>
          <w:lang w:val="es-ES" w:eastAsia="es-ES"/>
        </w:rPr>
        <w:t xml:space="preserve"> </w:t>
      </w:r>
      <w:r w:rsidR="00D93DDF">
        <w:rPr>
          <w:rFonts w:ascii="Arial Narrow" w:eastAsia="Times New Roman" w:hAnsi="Arial Narrow" w:cs="Arial"/>
          <w:b/>
          <w:sz w:val="21"/>
          <w:szCs w:val="21"/>
          <w:lang w:val="es-ES" w:eastAsia="es-ES"/>
        </w:rPr>
        <w:t>NOMBRE_DE_INSTITUCIÓN_FINANCIERA</w:t>
      </w:r>
      <w:r>
        <w:rPr>
          <w:rFonts w:ascii="Arial Narrow" w:eastAsia="Times New Roman" w:hAnsi="Arial Narrow" w:cs="Arial"/>
          <w:b/>
          <w:sz w:val="21"/>
          <w:szCs w:val="21"/>
          <w:lang w:val="es-ES" w:eastAsia="es-ES"/>
        </w:rPr>
        <w:t>,</w:t>
      </w:r>
      <w:r w:rsidRPr="002A7897">
        <w:rPr>
          <w:rFonts w:ascii="Arial Narrow" w:eastAsia="Times New Roman" w:hAnsi="Arial Narrow" w:cs="Arial"/>
          <w:sz w:val="21"/>
          <w:szCs w:val="21"/>
          <w:lang w:val="es-ES" w:eastAsia="es-ES"/>
        </w:rPr>
        <w:t xml:space="preserve"> </w:t>
      </w:r>
      <w:r w:rsidRPr="000B020D">
        <w:rPr>
          <w:rFonts w:ascii="Arial Narrow" w:eastAsia="Times New Roman" w:hAnsi="Arial Narrow" w:cs="Arial"/>
          <w:b/>
          <w:sz w:val="21"/>
          <w:szCs w:val="21"/>
          <w:lang w:val="es-ES" w:eastAsia="es-ES"/>
        </w:rPr>
        <w:t xml:space="preserve"> </w:t>
      </w:r>
      <w:r w:rsidRPr="00045D43">
        <w:rPr>
          <w:rFonts w:ascii="Arial Narrow" w:eastAsia="Times New Roman" w:hAnsi="Arial Narrow" w:cs="Arial"/>
          <w:b/>
          <w:sz w:val="21"/>
          <w:szCs w:val="21"/>
          <w:lang w:val="es-ES" w:eastAsia="es-ES"/>
        </w:rPr>
        <w:t xml:space="preserve"> </w:t>
      </w:r>
      <w:r w:rsidRPr="00373159">
        <w:rPr>
          <w:rFonts w:ascii="Arial Narrow" w:eastAsia="Times New Roman" w:hAnsi="Arial Narrow" w:cs="Arial"/>
          <w:sz w:val="21"/>
          <w:szCs w:val="21"/>
          <w:lang w:val="es-ES" w:eastAsia="es-ES"/>
        </w:rPr>
        <w:t>en el domicilio que para tal efecto tiene señalado.</w:t>
      </w:r>
    </w:p>
    <w:p w:rsidR="006A73EF" w:rsidRDefault="006A73EF" w:rsidP="006A73EF">
      <w:pPr>
        <w:spacing w:after="0" w:line="240" w:lineRule="auto"/>
        <w:jc w:val="both"/>
        <w:rPr>
          <w:rFonts w:ascii="Arial Narrow" w:eastAsia="Times New Roman" w:hAnsi="Arial Narrow" w:cs="Arial"/>
          <w:sz w:val="21"/>
          <w:szCs w:val="21"/>
          <w:lang w:eastAsia="es-ES"/>
        </w:rPr>
      </w:pPr>
    </w:p>
    <w:p w:rsidR="006A73EF" w:rsidRDefault="006A73EF" w:rsidP="006A73EF">
      <w:pPr>
        <w:spacing w:after="0" w:line="240" w:lineRule="auto"/>
        <w:jc w:val="both"/>
        <w:rPr>
          <w:rFonts w:ascii="Arial Narrow" w:eastAsia="Times New Roman" w:hAnsi="Arial Narrow" w:cs="Arial"/>
          <w:sz w:val="21"/>
          <w:szCs w:val="21"/>
          <w:lang w:eastAsia="es-ES"/>
        </w:rPr>
      </w:pPr>
    </w:p>
    <w:p w:rsidR="006A73EF" w:rsidRPr="000B020D" w:rsidRDefault="006A73EF" w:rsidP="006A73EF">
      <w:pPr>
        <w:spacing w:after="0" w:line="240" w:lineRule="auto"/>
        <w:jc w:val="both"/>
        <w:rPr>
          <w:rFonts w:ascii="Arial Narrow" w:eastAsia="Times New Roman" w:hAnsi="Arial Narrow" w:cs="Arial"/>
          <w:sz w:val="21"/>
          <w:szCs w:val="21"/>
          <w:lang w:eastAsia="es-ES"/>
        </w:rPr>
      </w:pPr>
    </w:p>
    <w:p w:rsidR="006A73EF" w:rsidRDefault="006A73EF" w:rsidP="006A73EF">
      <w:pPr>
        <w:spacing w:before="100" w:beforeAutospacing="1" w:after="100" w:afterAutospacing="1" w:line="240" w:lineRule="auto"/>
        <w:ind w:right="70"/>
        <w:jc w:val="center"/>
        <w:rPr>
          <w:rFonts w:ascii="Arial Narrow" w:eastAsia="Arial Unicode MS" w:hAnsi="Arial Narrow" w:cs="Arial"/>
          <w:sz w:val="21"/>
          <w:szCs w:val="21"/>
          <w:lang w:val="es-ES" w:eastAsia="es-ES"/>
        </w:rPr>
      </w:pPr>
      <w:r w:rsidRPr="000B020D">
        <w:rPr>
          <w:rFonts w:ascii="Arial Narrow" w:eastAsia="Arial Unicode MS" w:hAnsi="Arial Narrow" w:cs="Arial"/>
          <w:sz w:val="21"/>
          <w:szCs w:val="21"/>
          <w:lang w:val="es-ES" w:eastAsia="es-ES"/>
        </w:rPr>
        <w:t>Atentamente,</w:t>
      </w:r>
    </w:p>
    <w:p w:rsidR="009A64AF" w:rsidRPr="000B020D" w:rsidRDefault="009A64AF" w:rsidP="006A73EF">
      <w:pPr>
        <w:spacing w:before="100" w:beforeAutospacing="1" w:after="100" w:afterAutospacing="1" w:line="240" w:lineRule="auto"/>
        <w:ind w:right="70"/>
        <w:jc w:val="center"/>
        <w:rPr>
          <w:rFonts w:ascii="Arial Narrow" w:eastAsia="Arial Unicode MS" w:hAnsi="Arial Narrow" w:cs="Arial"/>
          <w:sz w:val="21"/>
          <w:szCs w:val="21"/>
          <w:lang w:val="es-ES" w:eastAsia="es-ES"/>
        </w:rPr>
      </w:pPr>
    </w:p>
    <w:p w:rsidR="006A73EF" w:rsidRPr="000B020D" w:rsidRDefault="006A73EF" w:rsidP="006A73EF">
      <w:pPr>
        <w:spacing w:before="100" w:beforeAutospacing="1" w:after="100" w:afterAutospacing="1" w:line="240" w:lineRule="auto"/>
        <w:ind w:right="70"/>
        <w:jc w:val="center"/>
        <w:rPr>
          <w:rFonts w:ascii="Arial Narrow" w:eastAsia="Arial Unicode MS" w:hAnsi="Arial Narrow" w:cs="Arial"/>
          <w:sz w:val="21"/>
          <w:szCs w:val="21"/>
          <w:lang w:val="es-ES" w:eastAsia="es-ES"/>
        </w:rPr>
      </w:pPr>
      <w:r w:rsidRPr="000B020D">
        <w:rPr>
          <w:rFonts w:ascii="Arial Narrow" w:eastAsia="Arial Unicode MS" w:hAnsi="Arial Narrow" w:cs="Arial"/>
          <w:sz w:val="21"/>
          <w:szCs w:val="21"/>
          <w:lang w:val="es-ES" w:eastAsia="es-ES"/>
        </w:rPr>
        <w:t xml:space="preserve">El </w:t>
      </w:r>
      <w:r w:rsidR="00201806">
        <w:rPr>
          <w:rFonts w:ascii="Arial Narrow" w:eastAsia="Arial Unicode MS" w:hAnsi="Arial Narrow" w:cs="Arial"/>
          <w:sz w:val="21"/>
          <w:szCs w:val="21"/>
          <w:lang w:val="es-ES" w:eastAsia="es-ES"/>
        </w:rPr>
        <w:t>Vicep</w:t>
      </w:r>
      <w:r w:rsidRPr="000B020D">
        <w:rPr>
          <w:rFonts w:ascii="Arial Narrow" w:eastAsia="Arial Unicode MS" w:hAnsi="Arial Narrow" w:cs="Arial"/>
          <w:sz w:val="21"/>
          <w:szCs w:val="21"/>
          <w:lang w:val="es-ES" w:eastAsia="es-ES"/>
        </w:rPr>
        <w:t>residente</w:t>
      </w:r>
      <w:r w:rsidR="00201806">
        <w:rPr>
          <w:rFonts w:ascii="Arial Narrow" w:eastAsia="Arial Unicode MS" w:hAnsi="Arial Narrow" w:cs="Arial"/>
          <w:sz w:val="21"/>
          <w:szCs w:val="21"/>
          <w:lang w:val="es-ES" w:eastAsia="es-ES"/>
        </w:rPr>
        <w:t xml:space="preserve"> Jurídico</w:t>
      </w:r>
    </w:p>
    <w:p w:rsidR="006A73EF" w:rsidRDefault="006A73EF" w:rsidP="006A73EF">
      <w:pPr>
        <w:spacing w:before="100" w:beforeAutospacing="1" w:after="100" w:afterAutospacing="1" w:line="240" w:lineRule="auto"/>
        <w:ind w:right="70"/>
        <w:jc w:val="center"/>
        <w:rPr>
          <w:rFonts w:ascii="Arial Narrow" w:eastAsia="Arial Unicode MS" w:hAnsi="Arial Narrow" w:cs="Arial"/>
          <w:b/>
          <w:sz w:val="21"/>
          <w:szCs w:val="21"/>
          <w:lang w:val="es-ES" w:eastAsia="es-ES"/>
        </w:rPr>
      </w:pPr>
    </w:p>
    <w:p w:rsidR="006A73EF" w:rsidRDefault="00201806" w:rsidP="006A73EF">
      <w:pPr>
        <w:spacing w:before="100" w:beforeAutospacing="1" w:after="100" w:afterAutospacing="1" w:line="240" w:lineRule="auto"/>
        <w:ind w:right="70"/>
        <w:jc w:val="center"/>
      </w:pPr>
      <w:r>
        <w:rPr>
          <w:rFonts w:ascii="Arial Narrow" w:eastAsia="Arial Unicode MS" w:hAnsi="Arial Narrow" w:cs="Arial"/>
          <w:b/>
          <w:sz w:val="21"/>
          <w:szCs w:val="21"/>
          <w:lang w:val="es-ES" w:eastAsia="es-ES"/>
        </w:rPr>
        <w:t xml:space="preserve">LIC. </w:t>
      </w:r>
      <w:r w:rsidR="00D93DDF">
        <w:rPr>
          <w:rFonts w:ascii="Arial Narrow" w:eastAsia="Arial Unicode MS" w:hAnsi="Arial Narrow" w:cs="Arial"/>
          <w:b/>
          <w:sz w:val="21"/>
          <w:szCs w:val="21"/>
          <w:lang w:val="es-ES" w:eastAsia="es-ES"/>
        </w:rPr>
        <w:t>LUIS ALBERTO AMADO CASTRO</w:t>
      </w:r>
    </w:p>
    <w:sectPr w:rsidR="006A73EF" w:rsidSect="00A92C17">
      <w:headerReference w:type="even" r:id="rId9"/>
      <w:headerReference w:type="default" r:id="rId10"/>
      <w:footerReference w:type="even" r:id="rId11"/>
      <w:footerReference w:type="default" r:id="rId12"/>
      <w:headerReference w:type="first" r:id="rId13"/>
      <w:footerReference w:type="first" r:id="rId14"/>
      <w:pgSz w:w="12240" w:h="15840"/>
      <w:pgMar w:top="851" w:right="1701" w:bottom="143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52E" w:rsidRDefault="0066552E">
      <w:pPr>
        <w:spacing w:after="0" w:line="240" w:lineRule="auto"/>
      </w:pPr>
      <w:r>
        <w:separator/>
      </w:r>
    </w:p>
  </w:endnote>
  <w:endnote w:type="continuationSeparator" w:id="0">
    <w:p w:rsidR="0066552E" w:rsidRDefault="00665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245" w:rsidRDefault="0072524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07469"/>
      <w:docPartObj>
        <w:docPartGallery w:val="Page Numbers (Bottom of Page)"/>
        <w:docPartUnique/>
      </w:docPartObj>
    </w:sdtPr>
    <w:sdtEndPr/>
    <w:sdtContent>
      <w:p w:rsidR="00A92C17" w:rsidRDefault="0068531B">
        <w:pPr>
          <w:pStyle w:val="Piedepgina"/>
          <w:jc w:val="right"/>
        </w:pPr>
        <w:r>
          <w:fldChar w:fldCharType="begin"/>
        </w:r>
        <w:r w:rsidR="00714106">
          <w:instrText xml:space="preserve"> PAGE   \* MERGEFORMAT </w:instrText>
        </w:r>
        <w:r>
          <w:fldChar w:fldCharType="separate"/>
        </w:r>
        <w:r w:rsidR="00725245">
          <w:rPr>
            <w:noProof/>
          </w:rPr>
          <w:t>1</w:t>
        </w:r>
        <w:r>
          <w:rPr>
            <w:noProof/>
          </w:rPr>
          <w:fldChar w:fldCharType="end"/>
        </w:r>
      </w:p>
    </w:sdtContent>
  </w:sdt>
  <w:p w:rsidR="00A92C17" w:rsidRDefault="00A92C1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245" w:rsidRDefault="0072524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52E" w:rsidRDefault="0066552E">
      <w:pPr>
        <w:spacing w:after="0" w:line="240" w:lineRule="auto"/>
      </w:pPr>
      <w:r>
        <w:separator/>
      </w:r>
    </w:p>
  </w:footnote>
  <w:footnote w:type="continuationSeparator" w:id="0">
    <w:p w:rsidR="0066552E" w:rsidRDefault="006655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245" w:rsidRDefault="00725245">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08012" o:spid="_x0000_s2050" type="#_x0000_t75" style="position:absolute;margin-left:0;margin-top:0;width:370.15pt;height:373.05pt;z-index:-251652096;mso-position-horizontal:center;mso-position-horizontal-relative:margin;mso-position-vertical:center;mso-position-vertical-relative:margin" o:allowincell="f">
          <v:imagedata r:id="rId1" o:title="escud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C17" w:rsidRDefault="00725245">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08013" o:spid="_x0000_s2051" type="#_x0000_t75" style="position:absolute;margin-left:0;margin-top:0;width:370.15pt;height:373.05pt;z-index:-251651072;mso-position-horizontal:center;mso-position-horizontal-relative:margin;mso-position-vertical:center;mso-position-vertical-relative:margin" o:allowincell="f">
          <v:imagedata r:id="rId1" o:title="escudo" gain="19661f" blacklevel="22938f"/>
        </v:shape>
      </w:pict>
    </w:r>
    <w:r w:rsidR="004E2D8C">
      <w:rPr>
        <w:noProof/>
        <w:lang w:eastAsia="es-MX"/>
      </w:rPr>
      <w:drawing>
        <wp:anchor distT="0" distB="0" distL="114300" distR="114300" simplePos="0" relativeHeight="251662336" behindDoc="0" locked="0" layoutInCell="1" allowOverlap="1" wp14:anchorId="0072C16A" wp14:editId="4D72B5AE">
          <wp:simplePos x="0" y="0"/>
          <wp:positionH relativeFrom="column">
            <wp:posOffset>-196215</wp:posOffset>
          </wp:positionH>
          <wp:positionV relativeFrom="paragraph">
            <wp:posOffset>172720</wp:posOffset>
          </wp:positionV>
          <wp:extent cx="2083435" cy="674370"/>
          <wp:effectExtent l="0" t="0" r="0" b="0"/>
          <wp:wrapNone/>
          <wp:docPr id="2" name="Imagen 2" descr="http://www.shcp.gob.mx/imagenes/buscador/logoSHCP_h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shcp.gob.mx/imagenes/buscador/logoSHCP_hoz.png"/>
                  <pic:cNvPicPr>
                    <a:picLocks noChangeAspect="1" noChangeArrowheads="1"/>
                  </pic:cNvPicPr>
                </pic:nvPicPr>
                <pic:blipFill>
                  <a:blip r:embed="rId2" r:link="rId3" cstate="print">
                    <a:extLst>
                      <a:ext uri="{28A0092B-C50C-407E-A947-70E740481C1C}">
                        <a14:useLocalDpi xmlns:a14="http://schemas.microsoft.com/office/drawing/2010/main" val="0"/>
                      </a:ext>
                    </a:extLst>
                  </a:blip>
                  <a:srcRect/>
                  <a:stretch>
                    <a:fillRect/>
                  </a:stretch>
                </pic:blipFill>
                <pic:spPr bwMode="auto">
                  <a:xfrm>
                    <a:off x="0" y="0"/>
                    <a:ext cx="2083435" cy="6743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814EEF" w:rsidRPr="000B020D">
      <w:rPr>
        <w:rFonts w:ascii="Arial Narrow" w:eastAsia="Times New Roman" w:hAnsi="Arial Narrow" w:cs="Times New Roman"/>
        <w:noProof/>
        <w:sz w:val="24"/>
        <w:szCs w:val="24"/>
        <w:lang w:eastAsia="es-MX"/>
      </w:rPr>
      <w:drawing>
        <wp:anchor distT="0" distB="0" distL="114300" distR="114300" simplePos="0" relativeHeight="251660288" behindDoc="0" locked="0" layoutInCell="1" allowOverlap="1" wp14:anchorId="44B0BA90" wp14:editId="4AF21043">
          <wp:simplePos x="0" y="0"/>
          <wp:positionH relativeFrom="column">
            <wp:posOffset>4201795</wp:posOffset>
          </wp:positionH>
          <wp:positionV relativeFrom="paragraph">
            <wp:posOffset>170815</wp:posOffset>
          </wp:positionV>
          <wp:extent cx="1436039" cy="795130"/>
          <wp:effectExtent l="0" t="0" r="0" b="5080"/>
          <wp:wrapNone/>
          <wp:docPr id="1"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cstate="print"/>
                  <a:srcRect/>
                  <a:stretch>
                    <a:fillRect/>
                  </a:stretch>
                </pic:blipFill>
                <pic:spPr bwMode="auto">
                  <a:xfrm>
                    <a:off x="0" y="0"/>
                    <a:ext cx="1436039" cy="795130"/>
                  </a:xfrm>
                  <a:prstGeom prst="rect">
                    <a:avLst/>
                  </a:prstGeom>
                  <a:noFill/>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245" w:rsidRDefault="00725245">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08011" o:spid="_x0000_s2049" type="#_x0000_t75" style="position:absolute;margin-left:0;margin-top:0;width:370.15pt;height:373.05pt;z-index:-251653120;mso-position-horizontal:center;mso-position-horizontal-relative:margin;mso-position-vertical:center;mso-position-vertical-relative:margin" o:allowincell="f">
          <v:imagedata r:id="rId1" o:title="escudo"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94A1D"/>
    <w:multiLevelType w:val="hybridMultilevel"/>
    <w:tmpl w:val="0D944D86"/>
    <w:lvl w:ilvl="0" w:tplc="8CBA5916">
      <w:start w:val="1"/>
      <w:numFmt w:val="decimal"/>
      <w:lvlText w:val="%1."/>
      <w:lvlJc w:val="left"/>
      <w:pPr>
        <w:ind w:left="720" w:hanging="360"/>
      </w:pPr>
      <w:rPr>
        <w:rFonts w:hint="default"/>
        <w:b/>
        <w:sz w:val="22"/>
        <w:szCs w:val="22"/>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B1D375E"/>
    <w:multiLevelType w:val="hybridMultilevel"/>
    <w:tmpl w:val="BA4EC358"/>
    <w:lvl w:ilvl="0" w:tplc="0C0A0017">
      <w:start w:val="1"/>
      <w:numFmt w:val="lowerLetter"/>
      <w:lvlText w:val="%1)"/>
      <w:lvlJc w:val="left"/>
      <w:pPr>
        <w:ind w:left="360" w:hanging="360"/>
      </w:pPr>
    </w:lvl>
    <w:lvl w:ilvl="1" w:tplc="0C0A0019">
      <w:start w:val="1"/>
      <w:numFmt w:val="lowerLetter"/>
      <w:lvlText w:val="%2."/>
      <w:lvlJc w:val="left"/>
      <w:pPr>
        <w:ind w:left="1724" w:hanging="360"/>
      </w:pPr>
    </w:lvl>
    <w:lvl w:ilvl="2" w:tplc="7E225BE2">
      <w:start w:val="6"/>
      <w:numFmt w:val="decimal"/>
      <w:lvlText w:val="%3."/>
      <w:lvlJc w:val="left"/>
      <w:pPr>
        <w:ind w:left="360" w:hanging="360"/>
      </w:pPr>
      <w:rPr>
        <w:rFonts w:hint="default"/>
        <w:b/>
      </w:r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
    <w:nsid w:val="73030024"/>
    <w:multiLevelType w:val="hybridMultilevel"/>
    <w:tmpl w:val="9D568F54"/>
    <w:lvl w:ilvl="0" w:tplc="1A385E26">
      <w:start w:val="1"/>
      <w:numFmt w:val="lowerLetter"/>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27F"/>
    <w:rsid w:val="00004F90"/>
    <w:rsid w:val="0003655D"/>
    <w:rsid w:val="000A0C95"/>
    <w:rsid w:val="000B4C63"/>
    <w:rsid w:val="000B7CDD"/>
    <w:rsid w:val="00110F0C"/>
    <w:rsid w:val="00117466"/>
    <w:rsid w:val="00143C6E"/>
    <w:rsid w:val="00191CD8"/>
    <w:rsid w:val="001942EA"/>
    <w:rsid w:val="001C025C"/>
    <w:rsid w:val="001C2E18"/>
    <w:rsid w:val="001F5C5B"/>
    <w:rsid w:val="002017CC"/>
    <w:rsid w:val="00201806"/>
    <w:rsid w:val="002672A6"/>
    <w:rsid w:val="00274060"/>
    <w:rsid w:val="00285191"/>
    <w:rsid w:val="002A7897"/>
    <w:rsid w:val="002B6979"/>
    <w:rsid w:val="002E65F2"/>
    <w:rsid w:val="002F6DD8"/>
    <w:rsid w:val="00315705"/>
    <w:rsid w:val="003157FE"/>
    <w:rsid w:val="0032440D"/>
    <w:rsid w:val="003427DF"/>
    <w:rsid w:val="003C23AE"/>
    <w:rsid w:val="003F4B50"/>
    <w:rsid w:val="003F798D"/>
    <w:rsid w:val="0045533F"/>
    <w:rsid w:val="004624AE"/>
    <w:rsid w:val="004634D3"/>
    <w:rsid w:val="004E2D8C"/>
    <w:rsid w:val="004F77FB"/>
    <w:rsid w:val="00501CFA"/>
    <w:rsid w:val="00531509"/>
    <w:rsid w:val="005348BA"/>
    <w:rsid w:val="00546DE0"/>
    <w:rsid w:val="00585D51"/>
    <w:rsid w:val="00597C1D"/>
    <w:rsid w:val="005D1F95"/>
    <w:rsid w:val="005E1EBA"/>
    <w:rsid w:val="00632683"/>
    <w:rsid w:val="00660B6E"/>
    <w:rsid w:val="0066552E"/>
    <w:rsid w:val="0068531B"/>
    <w:rsid w:val="006A73EF"/>
    <w:rsid w:val="006A791D"/>
    <w:rsid w:val="006F3115"/>
    <w:rsid w:val="00712EF0"/>
    <w:rsid w:val="00714106"/>
    <w:rsid w:val="0072040D"/>
    <w:rsid w:val="00725245"/>
    <w:rsid w:val="007326F5"/>
    <w:rsid w:val="007349C6"/>
    <w:rsid w:val="00747BE0"/>
    <w:rsid w:val="00767415"/>
    <w:rsid w:val="00785B86"/>
    <w:rsid w:val="007D4BA7"/>
    <w:rsid w:val="007F3803"/>
    <w:rsid w:val="00814EEF"/>
    <w:rsid w:val="008341BC"/>
    <w:rsid w:val="008508A9"/>
    <w:rsid w:val="00851319"/>
    <w:rsid w:val="008835E5"/>
    <w:rsid w:val="00886B00"/>
    <w:rsid w:val="008D2568"/>
    <w:rsid w:val="00973C93"/>
    <w:rsid w:val="00975E51"/>
    <w:rsid w:val="009A64AF"/>
    <w:rsid w:val="009D4925"/>
    <w:rsid w:val="009E4D3D"/>
    <w:rsid w:val="00A30C6F"/>
    <w:rsid w:val="00A30DD1"/>
    <w:rsid w:val="00A553E2"/>
    <w:rsid w:val="00A646F0"/>
    <w:rsid w:val="00A77A08"/>
    <w:rsid w:val="00A92C17"/>
    <w:rsid w:val="00A96B27"/>
    <w:rsid w:val="00AB78DB"/>
    <w:rsid w:val="00AD4118"/>
    <w:rsid w:val="00B22FCF"/>
    <w:rsid w:val="00BA7C80"/>
    <w:rsid w:val="00BC3263"/>
    <w:rsid w:val="00BD74F7"/>
    <w:rsid w:val="00BE5E29"/>
    <w:rsid w:val="00BF0C08"/>
    <w:rsid w:val="00C2127F"/>
    <w:rsid w:val="00C86D26"/>
    <w:rsid w:val="00C94559"/>
    <w:rsid w:val="00CB121A"/>
    <w:rsid w:val="00CD75F5"/>
    <w:rsid w:val="00D13A8A"/>
    <w:rsid w:val="00D14B0B"/>
    <w:rsid w:val="00D15C1F"/>
    <w:rsid w:val="00D61E5D"/>
    <w:rsid w:val="00D8072A"/>
    <w:rsid w:val="00D93DDF"/>
    <w:rsid w:val="00DC1C4E"/>
    <w:rsid w:val="00DF1065"/>
    <w:rsid w:val="00DF4A1A"/>
    <w:rsid w:val="00E437B5"/>
    <w:rsid w:val="00EA2FA4"/>
    <w:rsid w:val="00EB47AF"/>
    <w:rsid w:val="00ED2DF6"/>
    <w:rsid w:val="00EF3C84"/>
    <w:rsid w:val="00F3584C"/>
    <w:rsid w:val="00F541CF"/>
    <w:rsid w:val="00FA0FF1"/>
    <w:rsid w:val="00FC7C84"/>
    <w:rsid w:val="00FD11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27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12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127F"/>
  </w:style>
  <w:style w:type="paragraph" w:styleId="Piedepgina">
    <w:name w:val="footer"/>
    <w:basedOn w:val="Normal"/>
    <w:link w:val="PiedepginaCar"/>
    <w:uiPriority w:val="99"/>
    <w:unhideWhenUsed/>
    <w:rsid w:val="00C212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127F"/>
  </w:style>
  <w:style w:type="table" w:customStyle="1" w:styleId="Tablaconcuadrcula1">
    <w:name w:val="Tabla con cuadrícula1"/>
    <w:basedOn w:val="Tablanormal"/>
    <w:next w:val="Tablaconcuadrcula"/>
    <w:uiPriority w:val="59"/>
    <w:rsid w:val="00C2127F"/>
    <w:pPr>
      <w:spacing w:after="0" w:line="240" w:lineRule="auto"/>
    </w:pPr>
    <w:rPr>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aconcuadrcula">
    <w:name w:val="Table Grid"/>
    <w:basedOn w:val="Tablanormal"/>
    <w:uiPriority w:val="59"/>
    <w:rsid w:val="00C21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672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72A6"/>
    <w:rPr>
      <w:rFonts w:ascii="Tahoma" w:hAnsi="Tahoma" w:cs="Tahoma"/>
      <w:sz w:val="16"/>
      <w:szCs w:val="16"/>
    </w:rPr>
  </w:style>
  <w:style w:type="paragraph" w:styleId="Prrafodelista">
    <w:name w:val="List Paragraph"/>
    <w:basedOn w:val="Normal"/>
    <w:uiPriority w:val="34"/>
    <w:qFormat/>
    <w:rsid w:val="007F38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27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12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127F"/>
  </w:style>
  <w:style w:type="paragraph" w:styleId="Piedepgina">
    <w:name w:val="footer"/>
    <w:basedOn w:val="Normal"/>
    <w:link w:val="PiedepginaCar"/>
    <w:uiPriority w:val="99"/>
    <w:unhideWhenUsed/>
    <w:rsid w:val="00C212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127F"/>
  </w:style>
  <w:style w:type="table" w:customStyle="1" w:styleId="Tablaconcuadrcula1">
    <w:name w:val="Tabla con cuadrícula1"/>
    <w:basedOn w:val="Tablanormal"/>
    <w:next w:val="Tablaconcuadrcula"/>
    <w:uiPriority w:val="59"/>
    <w:rsid w:val="00C2127F"/>
    <w:pPr>
      <w:spacing w:after="0" w:line="240" w:lineRule="auto"/>
    </w:pPr>
    <w:rPr>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aconcuadrcula">
    <w:name w:val="Table Grid"/>
    <w:basedOn w:val="Tablanormal"/>
    <w:uiPriority w:val="59"/>
    <w:rsid w:val="00C21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672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72A6"/>
    <w:rPr>
      <w:rFonts w:ascii="Tahoma" w:hAnsi="Tahoma" w:cs="Tahoma"/>
      <w:sz w:val="16"/>
      <w:szCs w:val="16"/>
    </w:rPr>
  </w:style>
  <w:style w:type="paragraph" w:styleId="Prrafodelista">
    <w:name w:val="List Paragraph"/>
    <w:basedOn w:val="Normal"/>
    <w:uiPriority w:val="34"/>
    <w:qFormat/>
    <w:rsid w:val="007F3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cid:image004.png@01CDEF43.004C9A80" TargetMode="External"/><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wmf"/></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DA4E788-B70B-41C7-B2D4-E80E759E6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953</Words>
  <Characters>5246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MONSERRAT ISLAS MARTINEZ</dc:creator>
  <cp:lastModifiedBy>servicio social minerva mondragon jaramillo</cp:lastModifiedBy>
  <cp:revision>8</cp:revision>
  <cp:lastPrinted>2011-05-26T22:34:00Z</cp:lastPrinted>
  <dcterms:created xsi:type="dcterms:W3CDTF">2011-12-09T18:42:00Z</dcterms:created>
  <dcterms:modified xsi:type="dcterms:W3CDTF">2013-02-11T18:22:00Z</dcterms:modified>
</cp:coreProperties>
</file>