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275CE" w14:textId="77777777" w:rsidR="00124375" w:rsidRDefault="00124375" w:rsidP="00124375">
      <w:pPr>
        <w:pStyle w:val="Nadpis1"/>
      </w:pPr>
      <w:r>
        <w:t>Teoretický úvod</w:t>
      </w:r>
    </w:p>
    <w:p w14:paraId="38DE4D9B" w14:textId="13CBE02E" w:rsidR="00124375" w:rsidRDefault="00602C28" w:rsidP="009003A5">
      <w:pPr>
        <w:pStyle w:val="Nadpis2"/>
      </w:pPr>
      <w:r>
        <w:t>Usměrňovač</w:t>
      </w:r>
    </w:p>
    <w:p w14:paraId="4972A9BD" w14:textId="5CC62F72" w:rsidR="004F4AFE" w:rsidRDefault="004F4AFE" w:rsidP="004F4AFE">
      <w:pPr>
        <w:tabs>
          <w:tab w:val="left" w:pos="228"/>
          <w:tab w:val="center" w:pos="4536"/>
        </w:tabs>
      </w:pPr>
      <w:r>
        <w:t>Usměrňovače jsou elektronické obvody, které slouží k přeměně střídavého napětí</w:t>
      </w:r>
      <w:r w:rsidR="009003A5">
        <w:t xml:space="preserve"> a proudu</w:t>
      </w:r>
      <w:r>
        <w:t xml:space="preserve"> na napětí </w:t>
      </w:r>
      <w:r w:rsidR="009003A5">
        <w:t xml:space="preserve">a proud </w:t>
      </w:r>
      <w:r>
        <w:t>stejnosměrn</w:t>
      </w:r>
      <w:r w:rsidR="009003A5">
        <w:t>ý</w:t>
      </w:r>
      <w:r>
        <w:t>. V praxi se používají například v napájecích zdrojích, nabíječkách nebo různých elektronických zařízeních, kde je potřeba stabilní stejnosměrné napětí. Základním prvkem usměrňovačů je polovodičová dioda, která propouští proud pouze jedním směrem a tím umožňuje odstranit část střídavé sinusovky.</w:t>
      </w:r>
    </w:p>
    <w:p w14:paraId="5EAD3208" w14:textId="77777777" w:rsidR="004F4AFE" w:rsidRDefault="004F4AFE" w:rsidP="004F4AFE">
      <w:pPr>
        <w:tabs>
          <w:tab w:val="left" w:pos="228"/>
          <w:tab w:val="center" w:pos="4536"/>
        </w:tabs>
      </w:pPr>
      <w:r>
        <w:t>Mezi základní druhy usměrňovačů patří jednocestný a dvoucestný usměrňovač.</w:t>
      </w:r>
    </w:p>
    <w:p w14:paraId="0698F312" w14:textId="3D713A1B" w:rsidR="004F4AFE" w:rsidRDefault="004F4AFE" w:rsidP="009003A5">
      <w:pPr>
        <w:pStyle w:val="Nadpis2"/>
      </w:pPr>
      <w:r>
        <w:t>Jednocestný usměrňovač</w:t>
      </w:r>
    </w:p>
    <w:p w14:paraId="3716AA03" w14:textId="16DCB31C" w:rsidR="009003A5" w:rsidRPr="009003A5" w:rsidRDefault="009003A5" w:rsidP="009003A5">
      <w:r>
        <w:rPr>
          <w:noProof/>
        </w:rPr>
        <w:drawing>
          <wp:inline distT="0" distB="0" distL="0" distR="0" wp14:anchorId="3702BB85" wp14:editId="2FFC9E7B">
            <wp:extent cx="2945797" cy="1866900"/>
            <wp:effectExtent l="0" t="0" r="6985" b="0"/>
            <wp:docPr id="1647156070"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69485" cy="1881912"/>
                    </a:xfrm>
                    <a:prstGeom prst="rect">
                      <a:avLst/>
                    </a:prstGeom>
                    <a:noFill/>
                  </pic:spPr>
                </pic:pic>
              </a:graphicData>
            </a:graphic>
          </wp:inline>
        </w:drawing>
      </w:r>
    </w:p>
    <w:p w14:paraId="0BEE84C7" w14:textId="02339776" w:rsidR="004F4AFE" w:rsidRDefault="004F4AFE" w:rsidP="004F4AFE">
      <w:pPr>
        <w:tabs>
          <w:tab w:val="left" w:pos="228"/>
          <w:tab w:val="center" w:pos="4536"/>
        </w:tabs>
      </w:pPr>
      <w:r>
        <w:t>Jednocestný usměrňovač využívá jednu diodu a propouští pouze jednu půlperiodu střídavého signálu, zatímco druhou blokuje. Výsledné napětí je tedy pulzující stejnosměrné napětí s poměrně velkým zvlněním.</w:t>
      </w:r>
      <w:r w:rsidR="009003A5">
        <w:t xml:space="preserve"> Zde je obrázek průběhu usměrněného pomocí diody.</w:t>
      </w:r>
    </w:p>
    <w:p w14:paraId="6F30E739" w14:textId="1AE4F4A3" w:rsidR="009003A5" w:rsidRDefault="009003A5" w:rsidP="004F4AFE">
      <w:pPr>
        <w:tabs>
          <w:tab w:val="left" w:pos="228"/>
          <w:tab w:val="center" w:pos="4536"/>
        </w:tabs>
      </w:pPr>
      <w:r>
        <w:rPr>
          <w:noProof/>
        </w:rPr>
        <w:drawing>
          <wp:inline distT="0" distB="0" distL="0" distR="0" wp14:anchorId="619269E1" wp14:editId="38E478D7">
            <wp:extent cx="4610100" cy="2864026"/>
            <wp:effectExtent l="0" t="0" r="0" b="0"/>
            <wp:docPr id="25310947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1387" cy="2902100"/>
                    </a:xfrm>
                    <a:prstGeom prst="rect">
                      <a:avLst/>
                    </a:prstGeom>
                    <a:noFill/>
                  </pic:spPr>
                </pic:pic>
              </a:graphicData>
            </a:graphic>
          </wp:inline>
        </w:drawing>
      </w:r>
    </w:p>
    <w:p w14:paraId="13B850A1" w14:textId="77777777" w:rsidR="003330A9" w:rsidRDefault="003330A9" w:rsidP="004F4AFE">
      <w:pPr>
        <w:tabs>
          <w:tab w:val="left" w:pos="228"/>
          <w:tab w:val="center" w:pos="4536"/>
        </w:tabs>
      </w:pPr>
    </w:p>
    <w:p w14:paraId="6F41F3C6" w14:textId="5031D503" w:rsidR="003330A9" w:rsidRDefault="009003A5" w:rsidP="003330A9">
      <w:pPr>
        <w:pStyle w:val="Nadpis2"/>
      </w:pPr>
      <w:r>
        <w:lastRenderedPageBreak/>
        <w:t>Dvoucestný usměrňovač</w:t>
      </w:r>
    </w:p>
    <w:p w14:paraId="6A0D151C" w14:textId="4B25412B" w:rsidR="003330A9" w:rsidRPr="003330A9" w:rsidRDefault="003330A9" w:rsidP="003330A9">
      <w:r>
        <w:rPr>
          <w:noProof/>
        </w:rPr>
        <w:drawing>
          <wp:inline distT="0" distB="0" distL="0" distR="0" wp14:anchorId="30884B6D" wp14:editId="71E89952">
            <wp:extent cx="2497455" cy="1489999"/>
            <wp:effectExtent l="0" t="0" r="0" b="0"/>
            <wp:docPr id="1063175031"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4306" t="5109" r="4959" b="4981"/>
                    <a:stretch>
                      <a:fillRect/>
                    </a:stretch>
                  </pic:blipFill>
                  <pic:spPr bwMode="auto">
                    <a:xfrm>
                      <a:off x="0" y="0"/>
                      <a:ext cx="2498635" cy="1490703"/>
                    </a:xfrm>
                    <a:prstGeom prst="rect">
                      <a:avLst/>
                    </a:prstGeom>
                    <a:noFill/>
                    <a:ln>
                      <a:noFill/>
                    </a:ln>
                    <a:extLst>
                      <a:ext uri="{53640926-AAD7-44D8-BBD7-CCE9431645EC}">
                        <a14:shadowObscured xmlns:a14="http://schemas.microsoft.com/office/drawing/2010/main"/>
                      </a:ext>
                    </a:extLst>
                  </pic:spPr>
                </pic:pic>
              </a:graphicData>
            </a:graphic>
          </wp:inline>
        </w:drawing>
      </w:r>
    </w:p>
    <w:p w14:paraId="0187C939" w14:textId="58687054" w:rsidR="004F4AFE" w:rsidRDefault="004F4AFE" w:rsidP="004F4AFE">
      <w:pPr>
        <w:tabs>
          <w:tab w:val="left" w:pos="228"/>
          <w:tab w:val="center" w:pos="4536"/>
        </w:tabs>
      </w:pPr>
      <w:r>
        <w:t>Dvoucestný usměrňovač naopak využívá obě půlperiody střídavého napětí, čímž dosahuje vyšší účinnosti a menšího zvlnění na výstupu.</w:t>
      </w:r>
    </w:p>
    <w:p w14:paraId="1DB7CE7E" w14:textId="513F47FA" w:rsidR="004F4AFE" w:rsidRDefault="004F4AFE" w:rsidP="004F4AFE">
      <w:pPr>
        <w:tabs>
          <w:tab w:val="left" w:pos="228"/>
          <w:tab w:val="center" w:pos="4536"/>
        </w:tabs>
      </w:pPr>
      <w:r>
        <w:t xml:space="preserve">Dvoucestné usměrňovače mohou být realizovány například pomocí transformátoru se středním vývodem a dvou diod nebo pomocí tzv. </w:t>
      </w:r>
      <w:proofErr w:type="spellStart"/>
      <w:r>
        <w:t>Graetzova</w:t>
      </w:r>
      <w:proofErr w:type="spellEnd"/>
      <w:r>
        <w:t xml:space="preserve"> můstku, který je tvořen čtyřmi diodami zapojenými do můstkového uspořádání. Toto zapojení je v praxi velmi rozšířené, protože umožňuje efektivní využití obou půlperiod střídavého napětí bez nutnosti speciálního transformátoru. Pro další vyhlazení výstupního napětí se za usměrňovač často zapojuje filtrační kondenzátor.</w:t>
      </w:r>
    </w:p>
    <w:p w14:paraId="07FA857C" w14:textId="1F9B3EB6" w:rsidR="009003A5" w:rsidRDefault="009003A5" w:rsidP="004F4AFE">
      <w:pPr>
        <w:tabs>
          <w:tab w:val="left" w:pos="228"/>
          <w:tab w:val="center" w:pos="4536"/>
        </w:tabs>
      </w:pPr>
      <w:r>
        <w:t>Zde je opět obrázek signálu, který byl dvoucestně usměrněný. Tím že signál je dvoucestně usměrněný, tak má dvojnásobnou periodu než na vstupu.</w:t>
      </w:r>
    </w:p>
    <w:p w14:paraId="18ECC24B" w14:textId="18BF7B12" w:rsidR="009003A5" w:rsidRDefault="009003A5" w:rsidP="004F4AFE">
      <w:pPr>
        <w:tabs>
          <w:tab w:val="left" w:pos="228"/>
          <w:tab w:val="center" w:pos="4536"/>
        </w:tabs>
      </w:pPr>
      <w:r>
        <w:rPr>
          <w:noProof/>
        </w:rPr>
        <w:drawing>
          <wp:inline distT="0" distB="0" distL="0" distR="0" wp14:anchorId="1AF4B19B" wp14:editId="7A09B866">
            <wp:extent cx="2689503" cy="1916271"/>
            <wp:effectExtent l="0" t="0" r="0" b="8255"/>
            <wp:docPr id="1294715621"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9451" cy="1923359"/>
                    </a:xfrm>
                    <a:prstGeom prst="rect">
                      <a:avLst/>
                    </a:prstGeom>
                    <a:noFill/>
                  </pic:spPr>
                </pic:pic>
              </a:graphicData>
            </a:graphic>
          </wp:inline>
        </w:drawing>
      </w:r>
    </w:p>
    <w:p w14:paraId="09C7B484" w14:textId="6634852C" w:rsidR="00602C28" w:rsidRDefault="00A2488D" w:rsidP="001A2D29">
      <w:pPr>
        <w:pStyle w:val="Nadpis2"/>
      </w:pPr>
      <w:r>
        <w:t>Zvlnění</w:t>
      </w:r>
    </w:p>
    <w:p w14:paraId="374EA01F" w14:textId="59D92920" w:rsidR="006027F3" w:rsidRDefault="001A2D29" w:rsidP="00124375">
      <w:pPr>
        <w:tabs>
          <w:tab w:val="left" w:pos="228"/>
          <w:tab w:val="center" w:pos="4536"/>
        </w:tabs>
      </w:pPr>
      <w:r w:rsidRPr="001A2D29">
        <w:t>Zvlnění je jev, který se objevuje na výstupu usměrňovače. I když usměrňovač převádí střídavé napětí na stejnosměrné, výsledné napětí není úplně konstantní, ale obsahuje malé kolísání. Toto kolísání vzniká proto, že usměrněné napětí má stále pulzující charakter podle původního střídavého signálu. Velikost zvlnění závisí například na typu usměrňovače, zatížení obvodu a také na použitých filtračních součástkách. Ke snížení zvlnění se často používají filtrační kondenzátory nebo další vyhlazovací obvody, které pomáhají udržet výstupní napětí stabilnější.</w:t>
      </w:r>
      <w:r>
        <w:t xml:space="preserve"> Na výpočet činitele zvlnění se používá vzorec:</w:t>
      </w:r>
    </w:p>
    <w:p w14:paraId="66EB06E9" w14:textId="482E671B" w:rsidR="001A2D29" w:rsidRPr="00FE19E0" w:rsidRDefault="00000000" w:rsidP="00124375">
      <w:pPr>
        <w:tabs>
          <w:tab w:val="left" w:pos="228"/>
          <w:tab w:val="center" w:pos="4536"/>
        </w:tabs>
        <w:rPr>
          <w:rFonts w:eastAsiaTheme="minorEastAsia"/>
        </w:rPr>
      </w:pPr>
      <m:oMathPara>
        <m:oMath>
          <m:sSub>
            <m:sSubPr>
              <m:ctrlPr>
                <w:rPr>
                  <w:rFonts w:ascii="Cambria Math" w:hAnsi="Cambria Math"/>
                  <w:i/>
                </w:rPr>
              </m:ctrlPr>
            </m:sSubPr>
            <m:e>
              <m:r>
                <w:rPr>
                  <w:rFonts w:ascii="Cambria Math" w:hAnsi="Cambria Math"/>
                </w:rPr>
                <m:t>φ</m:t>
              </m:r>
            </m:e>
            <m:sub>
              <m:r>
                <w:rPr>
                  <w:rFonts w:ascii="Cambria Math" w:hAnsi="Cambria Math"/>
                </w:rPr>
                <m:t>ZVL</m:t>
              </m:r>
            </m:sub>
          </m:sSub>
          <m:r>
            <w:rPr>
              <w:rFonts w:ascii="Cambria Math" w:hAnsi="Cambria Math"/>
            </w:rPr>
            <m:t>=</m:t>
          </m:r>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2</m:t>
                  </m:r>
                </m:e>
              </m:ra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ZVL</m:t>
                  </m:r>
                </m:sub>
              </m:sSub>
            </m:num>
            <m:den>
              <m:sSub>
                <m:sSubPr>
                  <m:ctrlPr>
                    <w:rPr>
                      <w:rFonts w:ascii="Cambria Math" w:hAnsi="Cambria Math"/>
                      <w:i/>
                    </w:rPr>
                  </m:ctrlPr>
                </m:sSubPr>
                <m:e>
                  <m:r>
                    <w:rPr>
                      <w:rFonts w:ascii="Cambria Math" w:hAnsi="Cambria Math"/>
                    </w:rPr>
                    <m:t>U</m:t>
                  </m:r>
                </m:e>
                <m:sub>
                  <m:r>
                    <w:rPr>
                      <w:rFonts w:ascii="Cambria Math" w:hAnsi="Cambria Math"/>
                    </w:rPr>
                    <m:t>0</m:t>
                  </m:r>
                </m:sub>
              </m:sSub>
            </m:den>
          </m:f>
          <m:r>
            <w:rPr>
              <w:rFonts w:ascii="Cambria Math" w:hAnsi="Cambria Math"/>
            </w:rPr>
            <m:t>.100 [%]</m:t>
          </m:r>
        </m:oMath>
      </m:oMathPara>
    </w:p>
    <w:p w14:paraId="00B9EB76" w14:textId="77777777" w:rsidR="003330A9" w:rsidRDefault="003330A9" w:rsidP="00124375">
      <w:pPr>
        <w:tabs>
          <w:tab w:val="left" w:pos="228"/>
          <w:tab w:val="center" w:pos="4536"/>
        </w:tabs>
        <w:rPr>
          <w:rFonts w:eastAsiaTheme="minorEastAsia"/>
        </w:rPr>
      </w:pPr>
    </w:p>
    <w:p w14:paraId="1EE0AFE5" w14:textId="77777777" w:rsidR="003330A9" w:rsidRDefault="003330A9" w:rsidP="00124375">
      <w:pPr>
        <w:tabs>
          <w:tab w:val="left" w:pos="228"/>
          <w:tab w:val="center" w:pos="4536"/>
        </w:tabs>
        <w:rPr>
          <w:rFonts w:eastAsiaTheme="minorEastAsia"/>
        </w:rPr>
      </w:pPr>
    </w:p>
    <w:p w14:paraId="26CB48A8" w14:textId="77777777" w:rsidR="003330A9" w:rsidRDefault="003330A9" w:rsidP="00124375">
      <w:pPr>
        <w:tabs>
          <w:tab w:val="left" w:pos="228"/>
          <w:tab w:val="center" w:pos="4536"/>
        </w:tabs>
        <w:rPr>
          <w:rFonts w:eastAsiaTheme="minorEastAsia"/>
        </w:rPr>
      </w:pPr>
    </w:p>
    <w:p w14:paraId="280B4CF3" w14:textId="2CC89A11" w:rsidR="00FE19E0" w:rsidRDefault="00FE19E0" w:rsidP="00124375">
      <w:pPr>
        <w:tabs>
          <w:tab w:val="left" w:pos="228"/>
          <w:tab w:val="center" w:pos="4536"/>
        </w:tabs>
        <w:rPr>
          <w:rFonts w:eastAsiaTheme="minorEastAsia"/>
        </w:rPr>
      </w:pPr>
      <w:r>
        <w:rPr>
          <w:rFonts w:eastAsiaTheme="minorEastAsia"/>
        </w:rPr>
        <w:lastRenderedPageBreak/>
        <w:t>Takto může vypadat zvlnění:</w:t>
      </w:r>
    </w:p>
    <w:p w14:paraId="08606543" w14:textId="77777777" w:rsidR="009D24B3" w:rsidRDefault="009D24B3" w:rsidP="00124375">
      <w:pPr>
        <w:tabs>
          <w:tab w:val="left" w:pos="228"/>
          <w:tab w:val="center" w:pos="4536"/>
        </w:tabs>
        <w:rPr>
          <w:noProof/>
        </w:rPr>
      </w:pPr>
    </w:p>
    <w:p w14:paraId="4EA06EB2" w14:textId="1FF4AB68" w:rsidR="00FE19E0" w:rsidRDefault="00FE19E0" w:rsidP="00124375">
      <w:pPr>
        <w:tabs>
          <w:tab w:val="left" w:pos="228"/>
          <w:tab w:val="center" w:pos="4536"/>
        </w:tabs>
      </w:pPr>
      <w:r>
        <w:rPr>
          <w:noProof/>
        </w:rPr>
        <w:drawing>
          <wp:inline distT="0" distB="0" distL="0" distR="0" wp14:anchorId="1566D438" wp14:editId="2BA2CF3A">
            <wp:extent cx="1786466" cy="1523869"/>
            <wp:effectExtent l="0" t="0" r="4445" b="635"/>
            <wp:docPr id="6962869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r="67603"/>
                    <a:stretch>
                      <a:fillRect/>
                    </a:stretch>
                  </pic:blipFill>
                  <pic:spPr bwMode="auto">
                    <a:xfrm>
                      <a:off x="0" y="0"/>
                      <a:ext cx="1793524" cy="1529889"/>
                    </a:xfrm>
                    <a:prstGeom prst="rect">
                      <a:avLst/>
                    </a:prstGeom>
                    <a:noFill/>
                    <a:ln>
                      <a:noFill/>
                    </a:ln>
                    <a:extLst>
                      <a:ext uri="{53640926-AAD7-44D8-BBD7-CCE9431645EC}">
                        <a14:shadowObscured xmlns:a14="http://schemas.microsoft.com/office/drawing/2010/main"/>
                      </a:ext>
                    </a:extLst>
                  </pic:spPr>
                </pic:pic>
              </a:graphicData>
            </a:graphic>
          </wp:inline>
        </w:drawing>
      </w:r>
    </w:p>
    <w:p w14:paraId="176C87ED" w14:textId="18F1229E" w:rsidR="00A2488D" w:rsidRDefault="001A2D29" w:rsidP="001A2D29">
      <w:pPr>
        <w:pStyle w:val="Nadpis2"/>
      </w:pPr>
      <w:r>
        <w:t>Filtrační</w:t>
      </w:r>
      <w:r w:rsidR="00A2488D">
        <w:t xml:space="preserve"> kondenzátor</w:t>
      </w:r>
    </w:p>
    <w:p w14:paraId="31851A8D" w14:textId="2E89DB35" w:rsidR="00290821" w:rsidRDefault="00290821" w:rsidP="00290821">
      <w:r>
        <w:t>Dává se za usměrňovací prvek, aby se co nejvíce vyhladilo zvlnění. U dvojcestného usměrnění se kondenzátor počítá dle tohoto vzorce:</w:t>
      </w:r>
    </w:p>
    <w:p w14:paraId="1B119520" w14:textId="77777777" w:rsidR="00290821" w:rsidRPr="00290821" w:rsidRDefault="00290821" w:rsidP="00290821"/>
    <w:p w14:paraId="65C6B18D" w14:textId="0D146012" w:rsidR="003330A9" w:rsidRPr="00290821" w:rsidRDefault="00000000" w:rsidP="003330A9">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300.I[mA]</m:t>
              </m:r>
            </m:num>
            <m:den>
              <m:r>
                <w:rPr>
                  <w:rFonts w:ascii="Cambria Math" w:hAnsi="Cambria Math"/>
                </w:rPr>
                <m:t>p[%].U[V]</m:t>
              </m:r>
            </m:den>
          </m:f>
          <m:r>
            <w:rPr>
              <w:rFonts w:ascii="Cambria Math" w:hAnsi="Cambria Math"/>
            </w:rPr>
            <m:t>[μF]</m:t>
          </m:r>
        </m:oMath>
      </m:oMathPara>
    </w:p>
    <w:p w14:paraId="60DD49AF" w14:textId="24276B44" w:rsidR="00290821" w:rsidRDefault="00290821" w:rsidP="003330A9">
      <w:pPr>
        <w:rPr>
          <w:rFonts w:eastAsiaTheme="minorEastAsia"/>
        </w:rPr>
      </w:pPr>
      <w:r>
        <w:rPr>
          <w:rFonts w:eastAsiaTheme="minorEastAsia"/>
        </w:rPr>
        <w:t>U jednocestného usměrnění se konstanta s hodnotou 300 změní na 600.</w:t>
      </w:r>
    </w:p>
    <w:p w14:paraId="2A8DD295" w14:textId="4E53E66B" w:rsidR="00316A95" w:rsidRDefault="00316A95" w:rsidP="003330A9">
      <w:pPr>
        <w:rPr>
          <w:rFonts w:eastAsiaTheme="minorEastAsia"/>
        </w:rPr>
      </w:pPr>
      <w:r>
        <w:rPr>
          <w:rFonts w:eastAsiaTheme="minorEastAsia"/>
        </w:rPr>
        <w:t>Zde je vidět, jak kondenzátor ovlivňuje napětí:</w:t>
      </w:r>
    </w:p>
    <w:p w14:paraId="7B94F447" w14:textId="2F281873" w:rsidR="00316A95" w:rsidRPr="00316A95" w:rsidRDefault="00316A95" w:rsidP="003330A9">
      <w:r w:rsidRPr="00316A95">
        <w:rPr>
          <w:rFonts w:eastAsiaTheme="minorEastAsia"/>
          <w:noProof/>
        </w:rPr>
        <mc:AlternateContent>
          <mc:Choice Requires="wps">
            <w:drawing>
              <wp:anchor distT="45720" distB="45720" distL="114300" distR="114300" simplePos="0" relativeHeight="251663360" behindDoc="0" locked="0" layoutInCell="1" allowOverlap="1" wp14:anchorId="591B8A9E" wp14:editId="7F12B2F0">
                <wp:simplePos x="0" y="0"/>
                <wp:positionH relativeFrom="column">
                  <wp:posOffset>1621790</wp:posOffset>
                </wp:positionH>
                <wp:positionV relativeFrom="paragraph">
                  <wp:posOffset>864870</wp:posOffset>
                </wp:positionV>
                <wp:extent cx="2360930" cy="1404620"/>
                <wp:effectExtent l="0" t="0" r="635" b="8255"/>
                <wp:wrapNone/>
                <wp:docPr id="95545078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396B07C" w14:textId="6CBB8C88" w:rsidR="00316A95" w:rsidRDefault="00316A95">
                            <w:r>
                              <w:t>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91B8A9E" id="_x0000_t202" coordsize="21600,21600" o:spt="202" path="m,l,21600r21600,l21600,xe">
                <v:stroke joinstyle="miter"/>
                <v:path gradientshapeok="t" o:connecttype="rect"/>
              </v:shapetype>
              <v:shape id="Textové pole 2" o:spid="_x0000_s1026" type="#_x0000_t202" style="position:absolute;margin-left:127.7pt;margin-top:68.1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" stroked="f">
                <v:textbox style="mso-fit-shape-to-text:t">
                  <w:txbxContent>
                    <w:p w14:paraId="0396B07C" w14:textId="6CBB8C88" w:rsidR="00316A95" w:rsidRDefault="00316A95">
                      <w:r>
                        <w:t>t</w:t>
                      </w:r>
                    </w:p>
                  </w:txbxContent>
                </v:textbox>
              </v:shape>
            </w:pict>
          </mc:Fallback>
        </mc:AlternateContent>
      </w:r>
      <w:r>
        <w:rPr>
          <w:rFonts w:eastAsiaTheme="minorEastAsia"/>
          <w:noProof/>
        </w:rPr>
        <w:drawing>
          <wp:inline distT="0" distB="0" distL="0" distR="0" wp14:anchorId="7F3B6897" wp14:editId="1E372E5C">
            <wp:extent cx="1748155" cy="2057400"/>
            <wp:effectExtent l="0" t="0" r="4445" b="0"/>
            <wp:docPr id="2110588083"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l="56480" r="6813"/>
                    <a:stretch>
                      <a:fillRect/>
                    </a:stretch>
                  </pic:blipFill>
                  <pic:spPr bwMode="auto">
                    <a:xfrm>
                      <a:off x="0" y="0"/>
                      <a:ext cx="1748155" cy="2057400"/>
                    </a:xfrm>
                    <a:prstGeom prst="rect">
                      <a:avLst/>
                    </a:prstGeom>
                    <a:noFill/>
                    <a:ln>
                      <a:noFill/>
                    </a:ln>
                    <a:extLst>
                      <a:ext uri="{53640926-AAD7-44D8-BBD7-CCE9431645EC}">
                        <a14:shadowObscured xmlns:a14="http://schemas.microsoft.com/office/drawing/2010/main"/>
                      </a:ext>
                    </a:extLst>
                  </pic:spPr>
                </pic:pic>
              </a:graphicData>
            </a:graphic>
          </wp:inline>
        </w:drawing>
      </w:r>
      <w:r w:rsidRPr="00316A95">
        <w:t xml:space="preserve"> </w:t>
      </w:r>
      <w:r>
        <w:t>t</w:t>
      </w:r>
    </w:p>
    <w:p w14:paraId="6D75C579" w14:textId="14796176" w:rsidR="009D24B3" w:rsidRDefault="009D24B3" w:rsidP="009D24B3">
      <w:pPr>
        <w:pStyle w:val="Nadpis2"/>
        <w:rPr>
          <w:rFonts w:eastAsiaTheme="minorEastAsia"/>
        </w:rPr>
      </w:pPr>
      <w:r>
        <w:rPr>
          <w:rFonts w:eastAsiaTheme="minorEastAsia"/>
        </w:rPr>
        <w:t>Zatěžovací charakteristika</w:t>
      </w:r>
    </w:p>
    <w:p w14:paraId="1E0F0E2E" w14:textId="722CCE6D" w:rsidR="00290821" w:rsidRDefault="00290821" w:rsidP="003330A9">
      <w:r>
        <w:t>Zatěžovací charakteristika je závislost napětí na proudu. Říká nám, jak moc se zmenší napětí zdroje, při zvyšování zatěžovacího proudu. Zde je příklad, jak může zatěžovací charakteristika vypadat. Z této charakteristiky můžeme určit vnitřní odpor zdroje. Ovšem vždy musíme dbát na to abychom odpor počítali z co nejlineárnější části křivky. Zde je příklad, jak může zatěžovací char</w:t>
      </w:r>
      <w:r w:rsidR="00054442">
        <w:t>akteristika</w:t>
      </w:r>
    </w:p>
    <w:p w14:paraId="4A71953A" w14:textId="4725A4CC" w:rsidR="00CF38ED" w:rsidRDefault="00CF38ED" w:rsidP="003330A9">
      <w:r>
        <w:rPr>
          <w:noProof/>
          <w14:ligatures w14:val="standardContextual"/>
        </w:rPr>
        <w:lastRenderedPageBreak/>
        <w:drawing>
          <wp:inline distT="0" distB="0" distL="0" distR="0" wp14:anchorId="0A300486" wp14:editId="6E18995B">
            <wp:extent cx="4541520" cy="3368595"/>
            <wp:effectExtent l="0" t="0" r="0" b="3810"/>
            <wp:docPr id="1285557283"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57283" name="Obrázek 1285557283"/>
                    <pic:cNvPicPr/>
                  </pic:nvPicPr>
                  <pic:blipFill>
                    <a:blip r:embed="rId13">
                      <a:extLst>
                        <a:ext uri="{28A0092B-C50C-407E-A947-70E740481C1C}">
                          <a14:useLocalDpi xmlns:a14="http://schemas.microsoft.com/office/drawing/2010/main" val="0"/>
                        </a:ext>
                      </a:extLst>
                    </a:blip>
                    <a:stretch>
                      <a:fillRect/>
                    </a:stretch>
                  </pic:blipFill>
                  <pic:spPr>
                    <a:xfrm>
                      <a:off x="0" y="0"/>
                      <a:ext cx="4557407" cy="3380379"/>
                    </a:xfrm>
                    <a:prstGeom prst="rect">
                      <a:avLst/>
                    </a:prstGeom>
                  </pic:spPr>
                </pic:pic>
              </a:graphicData>
            </a:graphic>
          </wp:inline>
        </w:drawing>
      </w:r>
    </w:p>
    <w:p w14:paraId="131FD338" w14:textId="3604E748" w:rsidR="00290821" w:rsidRDefault="00290821" w:rsidP="003330A9">
      <w:r>
        <w:t>Takto se počítá vnitřní odpor:</w:t>
      </w:r>
    </w:p>
    <w:p w14:paraId="549692DF" w14:textId="631CC73F" w:rsidR="00290821" w:rsidRPr="00CF38ED" w:rsidRDefault="00290821" w:rsidP="003330A9">
      <w:pPr>
        <w:rPr>
          <w:rFonts w:eastAsiaTheme="minorEastAsia"/>
        </w:rPr>
      </w:pPr>
      <m:oMathPara>
        <m:oMath>
          <m:r>
            <w:rPr>
              <w:rFonts w:ascii="Cambria Math" w:hAnsi="Cambria Math"/>
            </w:rPr>
            <m:t>Ri=</m:t>
          </m:r>
          <m:f>
            <m:fPr>
              <m:ctrlPr>
                <w:rPr>
                  <w:rFonts w:ascii="Cambria Math" w:hAnsi="Cambria Math"/>
                  <w:i/>
                </w:rPr>
              </m:ctrlPr>
            </m:fPr>
            <m:num>
              <m:r>
                <w:rPr>
                  <w:rFonts w:ascii="Cambria Math" w:hAnsi="Cambria Math"/>
                </w:rPr>
                <m:t>∆U</m:t>
              </m:r>
            </m:num>
            <m:den>
              <m:r>
                <w:rPr>
                  <w:rFonts w:ascii="Cambria Math" w:hAnsi="Cambria Math"/>
                </w:rPr>
                <m:t>∆I</m:t>
              </m:r>
            </m:den>
          </m:f>
          <m:r>
            <w:rPr>
              <w:rFonts w:ascii="Cambria Math" w:hAnsi="Cambria Math"/>
            </w:rPr>
            <m:t>[</m:t>
          </m:r>
          <m:r>
            <w:rPr>
              <w:rFonts w:ascii="Cambria Math" w:hAnsi="Cambria Math" w:cs="Calibri"/>
            </w:rPr>
            <m:t>Ω</m:t>
          </m:r>
          <m:r>
            <w:rPr>
              <w:rFonts w:ascii="Cambria Math" w:hAnsi="Cambria Math"/>
            </w:rPr>
            <m:t>]</m:t>
          </m:r>
        </m:oMath>
      </m:oMathPara>
    </w:p>
    <w:p w14:paraId="26137881" w14:textId="5379D5DA" w:rsidR="00CF38ED" w:rsidRPr="003330A9" w:rsidRDefault="0074238C" w:rsidP="003330A9">
      <w:r>
        <w:t>Pokud je charakteristika lineární, může se vztah zjednodušit na klasický Ohmův zákon.</w:t>
      </w:r>
    </w:p>
    <w:p w14:paraId="4354111E" w14:textId="0871CD8A" w:rsidR="00124375" w:rsidRDefault="00124375" w:rsidP="00124375">
      <w:pPr>
        <w:pStyle w:val="Nadpis1"/>
      </w:pPr>
      <w:r>
        <w:t>Schéma zapojení</w:t>
      </w:r>
    </w:p>
    <w:p w14:paraId="0B2195A0" w14:textId="59FDC1BE" w:rsidR="00124375" w:rsidRDefault="007857A9" w:rsidP="007857A9">
      <w:pPr>
        <w:pStyle w:val="Nadpis2"/>
      </w:pPr>
      <w:r>
        <w:t>Měření jednocestného usměrnění</w:t>
      </w:r>
    </w:p>
    <w:p w14:paraId="62FA6DD5" w14:textId="30D2887A" w:rsidR="00B51CB0" w:rsidRDefault="007857A9" w:rsidP="00124375">
      <w:pPr>
        <w:tabs>
          <w:tab w:val="left" w:pos="228"/>
          <w:tab w:val="center" w:pos="4536"/>
        </w:tabs>
      </w:pPr>
      <w:r>
        <w:rPr>
          <w:noProof/>
          <w14:ligatures w14:val="standardContextual"/>
        </w:rPr>
        <w:drawing>
          <wp:inline distT="0" distB="0" distL="0" distR="0" wp14:anchorId="17CA85F7" wp14:editId="403DAEA0">
            <wp:extent cx="4525163" cy="1653540"/>
            <wp:effectExtent l="0" t="0" r="8890" b="3810"/>
            <wp:docPr id="1487657123"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57123" name="Obrázek 1487657123"/>
                    <pic:cNvPicPr/>
                  </pic:nvPicPr>
                  <pic:blipFill>
                    <a:blip r:embed="rId14">
                      <a:extLst>
                        <a:ext uri="{28A0092B-C50C-407E-A947-70E740481C1C}">
                          <a14:useLocalDpi xmlns:a14="http://schemas.microsoft.com/office/drawing/2010/main" val="0"/>
                        </a:ext>
                      </a:extLst>
                    </a:blip>
                    <a:stretch>
                      <a:fillRect/>
                    </a:stretch>
                  </pic:blipFill>
                  <pic:spPr>
                    <a:xfrm>
                      <a:off x="0" y="0"/>
                      <a:ext cx="4561084" cy="1666666"/>
                    </a:xfrm>
                    <a:prstGeom prst="rect">
                      <a:avLst/>
                    </a:prstGeom>
                  </pic:spPr>
                </pic:pic>
              </a:graphicData>
            </a:graphic>
          </wp:inline>
        </w:drawing>
      </w:r>
    </w:p>
    <w:p w14:paraId="39CB25C9" w14:textId="4175546E" w:rsidR="007857A9" w:rsidRDefault="007857A9">
      <w:r>
        <w:br w:type="page"/>
      </w:r>
    </w:p>
    <w:p w14:paraId="4D34D395" w14:textId="17F61E1C" w:rsidR="007857A9" w:rsidRDefault="007857A9" w:rsidP="007857A9">
      <w:pPr>
        <w:pStyle w:val="Nadpis2"/>
      </w:pPr>
      <w:r>
        <w:lastRenderedPageBreak/>
        <w:t>Měření dvoucestně usměrněného usměrnění</w:t>
      </w:r>
    </w:p>
    <w:p w14:paraId="25F0CC87" w14:textId="4C79F24A" w:rsidR="00B51CB0" w:rsidRDefault="007857A9" w:rsidP="00124375">
      <w:pPr>
        <w:tabs>
          <w:tab w:val="left" w:pos="228"/>
          <w:tab w:val="center" w:pos="4536"/>
        </w:tabs>
      </w:pPr>
      <w:r>
        <w:rPr>
          <w:noProof/>
          <w14:ligatures w14:val="standardContextual"/>
        </w:rPr>
        <w:drawing>
          <wp:inline distT="0" distB="0" distL="0" distR="0" wp14:anchorId="7D50CF2E" wp14:editId="0635BFE9">
            <wp:extent cx="5760720" cy="2239645"/>
            <wp:effectExtent l="0" t="0" r="0" b="8255"/>
            <wp:docPr id="1865950766"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50766" name="Obrázek 1865950766"/>
                    <pic:cNvPicPr/>
                  </pic:nvPicPr>
                  <pic:blipFill>
                    <a:blip r:embed="rId15">
                      <a:extLst>
                        <a:ext uri="{28A0092B-C50C-407E-A947-70E740481C1C}">
                          <a14:useLocalDpi xmlns:a14="http://schemas.microsoft.com/office/drawing/2010/main" val="0"/>
                        </a:ext>
                      </a:extLst>
                    </a:blip>
                    <a:stretch>
                      <a:fillRect/>
                    </a:stretch>
                  </pic:blipFill>
                  <pic:spPr>
                    <a:xfrm>
                      <a:off x="0" y="0"/>
                      <a:ext cx="5760720" cy="2239645"/>
                    </a:xfrm>
                    <a:prstGeom prst="rect">
                      <a:avLst/>
                    </a:prstGeom>
                  </pic:spPr>
                </pic:pic>
              </a:graphicData>
            </a:graphic>
          </wp:inline>
        </w:drawing>
      </w:r>
    </w:p>
    <w:p w14:paraId="1E101C87" w14:textId="559E8C33" w:rsidR="007857A9" w:rsidRDefault="007857A9" w:rsidP="007857A9">
      <w:pPr>
        <w:pStyle w:val="Nadpis2"/>
      </w:pPr>
      <w:r>
        <w:t>Měření zatěžovací charakteristiky dvojcestného usměrňovači</w:t>
      </w:r>
    </w:p>
    <w:p w14:paraId="37D93128" w14:textId="7D846D05" w:rsidR="007857A9" w:rsidRPr="007857A9" w:rsidRDefault="007857A9" w:rsidP="007857A9">
      <w:r>
        <w:rPr>
          <w:noProof/>
          <w14:ligatures w14:val="standardContextual"/>
        </w:rPr>
        <w:drawing>
          <wp:inline distT="0" distB="0" distL="0" distR="0" wp14:anchorId="5C574529" wp14:editId="6DAEAE66">
            <wp:extent cx="5760720" cy="2223135"/>
            <wp:effectExtent l="0" t="0" r="0" b="5715"/>
            <wp:docPr id="1937669773"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69773" name="Obrázek 1937669773"/>
                    <pic:cNvPicPr/>
                  </pic:nvPicPr>
                  <pic:blipFill>
                    <a:blip r:embed="rId16">
                      <a:extLst>
                        <a:ext uri="{28A0092B-C50C-407E-A947-70E740481C1C}">
                          <a14:useLocalDpi xmlns:a14="http://schemas.microsoft.com/office/drawing/2010/main" val="0"/>
                        </a:ext>
                      </a:extLst>
                    </a:blip>
                    <a:stretch>
                      <a:fillRect/>
                    </a:stretch>
                  </pic:blipFill>
                  <pic:spPr>
                    <a:xfrm>
                      <a:off x="0" y="0"/>
                      <a:ext cx="5760720" cy="2223135"/>
                    </a:xfrm>
                    <a:prstGeom prst="rect">
                      <a:avLst/>
                    </a:prstGeom>
                  </pic:spPr>
                </pic:pic>
              </a:graphicData>
            </a:graphic>
          </wp:inline>
        </w:drawing>
      </w:r>
    </w:p>
    <w:p w14:paraId="2275D9EB" w14:textId="77777777" w:rsidR="00124375" w:rsidRDefault="00124375" w:rsidP="00124375">
      <w:pPr>
        <w:pStyle w:val="Nadpis1"/>
      </w:pPr>
      <w:r>
        <w:t>Použité přístroje</w:t>
      </w:r>
    </w:p>
    <w:tbl>
      <w:tblPr>
        <w:tblW w:w="9630" w:type="dxa"/>
        <w:tblInd w:w="21" w:type="dxa"/>
        <w:tblLayout w:type="fixed"/>
        <w:tblCellMar>
          <w:left w:w="10" w:type="dxa"/>
          <w:right w:w="10" w:type="dxa"/>
        </w:tblCellMar>
        <w:tblLook w:val="04A0" w:firstRow="1" w:lastRow="0" w:firstColumn="1" w:lastColumn="0" w:noHBand="0" w:noVBand="1"/>
      </w:tblPr>
      <w:tblGrid>
        <w:gridCol w:w="1590"/>
        <w:gridCol w:w="2340"/>
        <w:gridCol w:w="2280"/>
        <w:gridCol w:w="1680"/>
        <w:gridCol w:w="1740"/>
      </w:tblGrid>
      <w:tr w:rsidR="005A0E5A" w14:paraId="28E4411C" w14:textId="77777777" w:rsidTr="00975CC8">
        <w:tc>
          <w:tcPr>
            <w:tcW w:w="1590"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77818029" w14:textId="77777777" w:rsidR="005A0E5A" w:rsidRDefault="005A0E5A" w:rsidP="00975CC8">
            <w:pPr>
              <w:pStyle w:val="Standard"/>
              <w:jc w:val="center"/>
              <w:rPr>
                <w:rFonts w:ascii="Calibri" w:hAnsi="Calibri" w:cs="Calibri"/>
                <w:b/>
                <w:bCs/>
              </w:rPr>
            </w:pPr>
            <w:r>
              <w:rPr>
                <w:rFonts w:ascii="Calibri" w:hAnsi="Calibri" w:cs="Calibri"/>
                <w:b/>
                <w:bCs/>
              </w:rPr>
              <w:t>OZNAČENÍ</w:t>
            </w:r>
          </w:p>
          <w:p w14:paraId="3E1EA9AB" w14:textId="77777777" w:rsidR="005A0E5A" w:rsidRDefault="005A0E5A" w:rsidP="00975CC8">
            <w:pPr>
              <w:pStyle w:val="Standard"/>
              <w:jc w:val="center"/>
              <w:rPr>
                <w:rFonts w:ascii="Calibri" w:hAnsi="Calibri" w:cs="Calibri"/>
                <w:b/>
                <w:bCs/>
              </w:rPr>
            </w:pPr>
            <w:r>
              <w:rPr>
                <w:rFonts w:ascii="Calibri" w:hAnsi="Calibri" w:cs="Calibri"/>
                <w:b/>
                <w:bCs/>
              </w:rPr>
              <w:t>VE SCHÉMATU</w:t>
            </w:r>
          </w:p>
        </w:tc>
        <w:tc>
          <w:tcPr>
            <w:tcW w:w="2340"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395FD9DE" w14:textId="77777777" w:rsidR="005A0E5A" w:rsidRDefault="005A0E5A" w:rsidP="00975CC8">
            <w:pPr>
              <w:pStyle w:val="Standard"/>
              <w:jc w:val="center"/>
              <w:rPr>
                <w:rFonts w:ascii="Calibri" w:hAnsi="Calibri" w:cs="Calibri"/>
                <w:b/>
                <w:bCs/>
              </w:rPr>
            </w:pPr>
            <w:r>
              <w:rPr>
                <w:rFonts w:ascii="Calibri" w:hAnsi="Calibri" w:cs="Calibri"/>
                <w:b/>
                <w:bCs/>
              </w:rPr>
              <w:t>NÁZEV, FUNKCE</w:t>
            </w:r>
          </w:p>
        </w:tc>
        <w:tc>
          <w:tcPr>
            <w:tcW w:w="2280"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D35DDD6" w14:textId="77777777" w:rsidR="005A0E5A" w:rsidRDefault="005A0E5A" w:rsidP="00975CC8">
            <w:pPr>
              <w:pStyle w:val="Standard"/>
              <w:jc w:val="center"/>
              <w:rPr>
                <w:rFonts w:ascii="Calibri" w:hAnsi="Calibri" w:cs="Calibri"/>
                <w:b/>
                <w:bCs/>
              </w:rPr>
            </w:pPr>
            <w:r>
              <w:rPr>
                <w:rFonts w:ascii="Calibri" w:hAnsi="Calibri" w:cs="Calibri"/>
                <w:b/>
                <w:bCs/>
              </w:rPr>
              <w:t>TYP, ROZSAH</w:t>
            </w:r>
          </w:p>
        </w:tc>
        <w:tc>
          <w:tcPr>
            <w:tcW w:w="1680"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068C1976" w14:textId="77777777" w:rsidR="005A0E5A" w:rsidRDefault="005A0E5A" w:rsidP="00975CC8">
            <w:pPr>
              <w:pStyle w:val="Standard"/>
              <w:jc w:val="center"/>
              <w:rPr>
                <w:rFonts w:ascii="Calibri" w:hAnsi="Calibri" w:cs="Calibri"/>
                <w:b/>
                <w:bCs/>
              </w:rPr>
            </w:pPr>
            <w:r>
              <w:rPr>
                <w:rFonts w:ascii="Calibri" w:hAnsi="Calibri" w:cs="Calibri"/>
                <w:b/>
                <w:bCs/>
              </w:rPr>
              <w:t>EVIDENČNÍ (VÝROBNÍ)</w:t>
            </w:r>
          </w:p>
          <w:p w14:paraId="47B9789E" w14:textId="77777777" w:rsidR="005A0E5A" w:rsidRDefault="005A0E5A" w:rsidP="00975CC8">
            <w:pPr>
              <w:pStyle w:val="Standard"/>
              <w:jc w:val="center"/>
              <w:rPr>
                <w:rFonts w:ascii="Calibri" w:hAnsi="Calibri" w:cs="Calibri"/>
                <w:b/>
                <w:bCs/>
              </w:rPr>
            </w:pPr>
            <w:r>
              <w:rPr>
                <w:rFonts w:ascii="Calibri" w:hAnsi="Calibri" w:cs="Calibri"/>
                <w:b/>
                <w:bCs/>
              </w:rPr>
              <w:t>ČÍSLO</w:t>
            </w:r>
          </w:p>
        </w:tc>
        <w:tc>
          <w:tcPr>
            <w:tcW w:w="174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31551A71" w14:textId="77777777" w:rsidR="005A0E5A" w:rsidRDefault="005A0E5A" w:rsidP="00975CC8">
            <w:pPr>
              <w:pStyle w:val="Standard"/>
              <w:jc w:val="center"/>
              <w:rPr>
                <w:rFonts w:ascii="Calibri" w:hAnsi="Calibri" w:cs="Calibri"/>
                <w:b/>
                <w:bCs/>
              </w:rPr>
            </w:pPr>
            <w:r>
              <w:rPr>
                <w:rFonts w:ascii="Calibri" w:hAnsi="Calibri" w:cs="Calibri"/>
                <w:b/>
                <w:bCs/>
              </w:rPr>
              <w:t>POZNÁMKA</w:t>
            </w:r>
          </w:p>
        </w:tc>
      </w:tr>
      <w:tr w:rsidR="005A0E5A" w14:paraId="4A245555" w14:textId="77777777" w:rsidTr="00975CC8">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57A2A3C4" w14:textId="17E91238" w:rsidR="005A0E5A" w:rsidRDefault="00C048AA" w:rsidP="00975CC8">
            <w:pPr>
              <w:pStyle w:val="TableContents"/>
              <w:jc w:val="center"/>
              <w:rPr>
                <w:rFonts w:ascii="Calibri" w:hAnsi="Calibri" w:cs="Calibri"/>
                <w:b/>
                <w:bCs/>
              </w:rPr>
            </w:pPr>
            <w:r>
              <w:rPr>
                <w:rFonts w:ascii="Calibri" w:hAnsi="Calibri" w:cs="Calibri"/>
                <w:b/>
                <w:bCs/>
              </w:rPr>
              <w:t>RAT</w:t>
            </w:r>
          </w:p>
        </w:tc>
        <w:tc>
          <w:tcPr>
            <w:tcW w:w="2340" w:type="dxa"/>
            <w:tcBorders>
              <w:left w:val="single" w:sz="2" w:space="0" w:color="000000"/>
              <w:bottom w:val="single" w:sz="2" w:space="0" w:color="000000"/>
            </w:tcBorders>
            <w:tcMar>
              <w:top w:w="55" w:type="dxa"/>
              <w:left w:w="55" w:type="dxa"/>
              <w:bottom w:w="55" w:type="dxa"/>
              <w:right w:w="55" w:type="dxa"/>
            </w:tcMar>
          </w:tcPr>
          <w:p w14:paraId="157172D1" w14:textId="1CAAB88B" w:rsidR="005A0E5A" w:rsidRDefault="002E7808" w:rsidP="00975CC8">
            <w:pPr>
              <w:pStyle w:val="TableContents"/>
              <w:rPr>
                <w:rFonts w:ascii="Calibri" w:hAnsi="Calibri" w:cs="Calibri"/>
              </w:rPr>
            </w:pPr>
            <w:r>
              <w:rPr>
                <w:rFonts w:ascii="Calibri" w:hAnsi="Calibri" w:cs="Calibri"/>
              </w:rPr>
              <w:t>regulovatelný autotransformátor</w:t>
            </w:r>
          </w:p>
        </w:tc>
        <w:tc>
          <w:tcPr>
            <w:tcW w:w="2280" w:type="dxa"/>
            <w:tcBorders>
              <w:left w:val="single" w:sz="2" w:space="0" w:color="000000"/>
              <w:bottom w:val="single" w:sz="2" w:space="0" w:color="000000"/>
            </w:tcBorders>
            <w:tcMar>
              <w:top w:w="55" w:type="dxa"/>
              <w:left w:w="55" w:type="dxa"/>
              <w:bottom w:w="55" w:type="dxa"/>
              <w:right w:w="55" w:type="dxa"/>
            </w:tcMar>
          </w:tcPr>
          <w:p w14:paraId="3C4E82E2" w14:textId="7F354047" w:rsidR="005A0E5A" w:rsidRDefault="002E7808" w:rsidP="00975CC8">
            <w:pPr>
              <w:pStyle w:val="TableContents"/>
              <w:rPr>
                <w:rFonts w:ascii="Calibri" w:hAnsi="Calibri" w:cs="Calibri"/>
              </w:rPr>
            </w:pPr>
            <w:r>
              <w:rPr>
                <w:rFonts w:ascii="Calibri" w:hAnsi="Calibri" w:cs="Calibri"/>
              </w:rPr>
              <w:t>U2=0 - 230V</w:t>
            </w:r>
          </w:p>
        </w:tc>
        <w:tc>
          <w:tcPr>
            <w:tcW w:w="1680" w:type="dxa"/>
            <w:tcBorders>
              <w:left w:val="single" w:sz="2" w:space="0" w:color="000000"/>
              <w:bottom w:val="single" w:sz="2" w:space="0" w:color="000000"/>
            </w:tcBorders>
            <w:tcMar>
              <w:top w:w="55" w:type="dxa"/>
              <w:left w:w="55" w:type="dxa"/>
              <w:bottom w:w="55" w:type="dxa"/>
              <w:right w:w="55" w:type="dxa"/>
            </w:tcMar>
          </w:tcPr>
          <w:p w14:paraId="2AFFF277" w14:textId="444ED33A" w:rsidR="005A0E5A" w:rsidRDefault="00C763BE" w:rsidP="00975CC8">
            <w:pPr>
              <w:pStyle w:val="TableContents"/>
              <w:rPr>
                <w:rFonts w:ascii="Calibri" w:hAnsi="Calibri" w:cs="Calibri"/>
              </w:rPr>
            </w:pPr>
            <w:r>
              <w:rPr>
                <w:rFonts w:ascii="Calibri" w:hAnsi="Calibri" w:cs="Calibri"/>
              </w:rPr>
              <w:t>3207-1956</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8059B51" w14:textId="77777777" w:rsidR="005A0E5A" w:rsidRDefault="005A0E5A" w:rsidP="00975CC8">
            <w:pPr>
              <w:pStyle w:val="TableContents"/>
              <w:rPr>
                <w:rFonts w:ascii="Calibri" w:hAnsi="Calibri" w:cs="Calibri"/>
              </w:rPr>
            </w:pPr>
          </w:p>
        </w:tc>
      </w:tr>
      <w:tr w:rsidR="005A0E5A" w14:paraId="6A112E0E" w14:textId="77777777" w:rsidTr="00975CC8">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6EEA6EB9" w14:textId="26D25869" w:rsidR="005A0E5A" w:rsidRDefault="00C048AA" w:rsidP="00975CC8">
            <w:pPr>
              <w:pStyle w:val="TableContents"/>
              <w:jc w:val="center"/>
              <w:rPr>
                <w:rFonts w:ascii="Calibri" w:hAnsi="Calibri" w:cs="Calibri"/>
                <w:b/>
                <w:bCs/>
              </w:rPr>
            </w:pPr>
            <w:r>
              <w:rPr>
                <w:rFonts w:ascii="Calibri" w:hAnsi="Calibri" w:cs="Calibri"/>
                <w:b/>
                <w:bCs/>
              </w:rPr>
              <w:t>Traf</w:t>
            </w:r>
          </w:p>
        </w:tc>
        <w:tc>
          <w:tcPr>
            <w:tcW w:w="2340" w:type="dxa"/>
            <w:tcBorders>
              <w:left w:val="single" w:sz="2" w:space="0" w:color="000000"/>
              <w:bottom w:val="single" w:sz="2" w:space="0" w:color="000000"/>
            </w:tcBorders>
            <w:tcMar>
              <w:top w:w="55" w:type="dxa"/>
              <w:left w:w="55" w:type="dxa"/>
              <w:bottom w:w="55" w:type="dxa"/>
              <w:right w:w="55" w:type="dxa"/>
            </w:tcMar>
          </w:tcPr>
          <w:p w14:paraId="32A6AF09" w14:textId="5F299DFC" w:rsidR="005A0E5A" w:rsidRDefault="002E7808" w:rsidP="00975CC8">
            <w:pPr>
              <w:pStyle w:val="TableContents"/>
              <w:rPr>
                <w:rFonts w:ascii="Calibri" w:hAnsi="Calibri" w:cs="Calibri"/>
              </w:rPr>
            </w:pPr>
            <w:r>
              <w:rPr>
                <w:rFonts w:ascii="Calibri" w:hAnsi="Calibri" w:cs="Calibri"/>
              </w:rPr>
              <w:t>Transformátor</w:t>
            </w:r>
          </w:p>
        </w:tc>
        <w:tc>
          <w:tcPr>
            <w:tcW w:w="2280" w:type="dxa"/>
            <w:tcBorders>
              <w:left w:val="single" w:sz="2" w:space="0" w:color="000000"/>
              <w:bottom w:val="single" w:sz="2" w:space="0" w:color="000000"/>
            </w:tcBorders>
            <w:tcMar>
              <w:top w:w="55" w:type="dxa"/>
              <w:left w:w="55" w:type="dxa"/>
              <w:bottom w:w="55" w:type="dxa"/>
              <w:right w:w="55" w:type="dxa"/>
            </w:tcMar>
          </w:tcPr>
          <w:p w14:paraId="3F95C19D" w14:textId="61FE326D" w:rsidR="005A0E5A" w:rsidRDefault="002E7808" w:rsidP="00975CC8">
            <w:pPr>
              <w:pStyle w:val="TableContents"/>
              <w:rPr>
                <w:rFonts w:ascii="Calibri" w:hAnsi="Calibri" w:cs="Calibri"/>
              </w:rPr>
            </w:pPr>
            <w:r>
              <w:rPr>
                <w:rFonts w:ascii="Calibri" w:hAnsi="Calibri" w:cs="Calibri"/>
              </w:rPr>
              <w:t>U1=230V, U2=30V, I2=2,5A</w:t>
            </w:r>
          </w:p>
        </w:tc>
        <w:tc>
          <w:tcPr>
            <w:tcW w:w="1680" w:type="dxa"/>
            <w:tcBorders>
              <w:left w:val="single" w:sz="2" w:space="0" w:color="000000"/>
              <w:bottom w:val="single" w:sz="2" w:space="0" w:color="000000"/>
            </w:tcBorders>
            <w:tcMar>
              <w:top w:w="55" w:type="dxa"/>
              <w:left w:w="55" w:type="dxa"/>
              <w:bottom w:w="55" w:type="dxa"/>
              <w:right w:w="55" w:type="dxa"/>
            </w:tcMar>
          </w:tcPr>
          <w:p w14:paraId="6F31799A" w14:textId="17A5EAA9" w:rsidR="005A0E5A" w:rsidRDefault="00C763BE" w:rsidP="00975CC8">
            <w:pPr>
              <w:pStyle w:val="TableContents"/>
              <w:rPr>
                <w:rFonts w:ascii="Calibri" w:hAnsi="Calibri" w:cs="Calibri"/>
              </w:rPr>
            </w:pPr>
            <w:r>
              <w:rPr>
                <w:rFonts w:ascii="Calibri" w:hAnsi="Calibri" w:cs="Calibri"/>
              </w:rPr>
              <w:t>bez</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5812F36B" w14:textId="77777777" w:rsidR="005A0E5A" w:rsidRDefault="005A0E5A" w:rsidP="00975CC8">
            <w:pPr>
              <w:pStyle w:val="TableContents"/>
              <w:rPr>
                <w:rFonts w:ascii="Calibri" w:hAnsi="Calibri" w:cs="Calibri"/>
              </w:rPr>
            </w:pPr>
          </w:p>
        </w:tc>
      </w:tr>
      <w:tr w:rsidR="00C048AA" w14:paraId="6151FDDD" w14:textId="77777777" w:rsidTr="00C763BE">
        <w:trPr>
          <w:trHeight w:hRule="exact" w:val="632"/>
        </w:trPr>
        <w:tc>
          <w:tcPr>
            <w:tcW w:w="1590" w:type="dxa"/>
            <w:tcBorders>
              <w:left w:val="single" w:sz="2" w:space="0" w:color="000000"/>
              <w:bottom w:val="single" w:sz="2" w:space="0" w:color="000000"/>
            </w:tcBorders>
            <w:tcMar>
              <w:top w:w="55" w:type="dxa"/>
              <w:left w:w="55" w:type="dxa"/>
              <w:bottom w:w="55" w:type="dxa"/>
              <w:right w:w="55" w:type="dxa"/>
            </w:tcMar>
          </w:tcPr>
          <w:p w14:paraId="77B2ABCE" w14:textId="435839B2" w:rsidR="00C048AA" w:rsidRDefault="00C048AA" w:rsidP="00975CC8">
            <w:pPr>
              <w:pStyle w:val="TableContents"/>
              <w:jc w:val="center"/>
              <w:rPr>
                <w:rFonts w:ascii="Calibri" w:hAnsi="Calibri" w:cs="Calibri"/>
                <w:b/>
                <w:bCs/>
              </w:rPr>
            </w:pPr>
            <w:r>
              <w:rPr>
                <w:rFonts w:ascii="Calibri" w:hAnsi="Calibri" w:cs="Calibri"/>
                <w:b/>
                <w:bCs/>
              </w:rPr>
              <w:t>OSC</w:t>
            </w:r>
          </w:p>
        </w:tc>
        <w:tc>
          <w:tcPr>
            <w:tcW w:w="2340" w:type="dxa"/>
            <w:tcBorders>
              <w:left w:val="single" w:sz="2" w:space="0" w:color="000000"/>
              <w:bottom w:val="single" w:sz="2" w:space="0" w:color="000000"/>
            </w:tcBorders>
            <w:tcMar>
              <w:top w:w="55" w:type="dxa"/>
              <w:left w:w="55" w:type="dxa"/>
              <w:bottom w:w="55" w:type="dxa"/>
              <w:right w:w="55" w:type="dxa"/>
            </w:tcMar>
          </w:tcPr>
          <w:p w14:paraId="1C75EAB6" w14:textId="10EE195B" w:rsidR="00C048AA" w:rsidRDefault="009472BB" w:rsidP="00975CC8">
            <w:pPr>
              <w:pStyle w:val="TableContents"/>
              <w:rPr>
                <w:rFonts w:ascii="Calibri" w:hAnsi="Calibri" w:cs="Calibri"/>
              </w:rPr>
            </w:pPr>
            <w:r>
              <w:rPr>
                <w:rFonts w:ascii="Calibri" w:hAnsi="Calibri" w:cs="Calibri"/>
              </w:rPr>
              <w:t>digitální osciloskop</w:t>
            </w:r>
          </w:p>
        </w:tc>
        <w:tc>
          <w:tcPr>
            <w:tcW w:w="2280" w:type="dxa"/>
            <w:tcBorders>
              <w:left w:val="single" w:sz="2" w:space="0" w:color="000000"/>
              <w:bottom w:val="single" w:sz="2" w:space="0" w:color="000000"/>
            </w:tcBorders>
            <w:tcMar>
              <w:top w:w="55" w:type="dxa"/>
              <w:left w:w="55" w:type="dxa"/>
              <w:bottom w:w="55" w:type="dxa"/>
              <w:right w:w="55" w:type="dxa"/>
            </w:tcMar>
          </w:tcPr>
          <w:p w14:paraId="72B9F8BE" w14:textId="05C47872" w:rsidR="00C048AA" w:rsidRDefault="00C763BE" w:rsidP="00975CC8">
            <w:pPr>
              <w:pStyle w:val="TableContents"/>
              <w:rPr>
                <w:rFonts w:ascii="Calibri" w:hAnsi="Calibri" w:cs="Calibri"/>
              </w:rPr>
            </w:pPr>
            <w:r>
              <w:rPr>
                <w:rFonts w:asciiTheme="minorHAnsi" w:hAnsiTheme="minorHAnsi" w:cstheme="minorHAnsi"/>
              </w:rPr>
              <w:t>UNI-T UPO2104E</w:t>
            </w:r>
          </w:p>
        </w:tc>
        <w:tc>
          <w:tcPr>
            <w:tcW w:w="1680" w:type="dxa"/>
            <w:tcBorders>
              <w:left w:val="single" w:sz="2" w:space="0" w:color="000000"/>
              <w:bottom w:val="single" w:sz="2" w:space="0" w:color="000000"/>
            </w:tcBorders>
            <w:tcMar>
              <w:top w:w="55" w:type="dxa"/>
              <w:left w:w="55" w:type="dxa"/>
              <w:bottom w:w="55" w:type="dxa"/>
              <w:right w:w="55" w:type="dxa"/>
            </w:tcMar>
          </w:tcPr>
          <w:p w14:paraId="63888CCE" w14:textId="0B6E9848" w:rsidR="00C048AA" w:rsidRDefault="00C763BE" w:rsidP="00975CC8">
            <w:pPr>
              <w:pStyle w:val="TableContents"/>
              <w:rPr>
                <w:rFonts w:ascii="Calibri" w:hAnsi="Calibri" w:cs="Calibri"/>
              </w:rPr>
            </w:pPr>
            <w:r>
              <w:rPr>
                <w:rFonts w:ascii="Calibri" w:hAnsi="Calibri" w:cs="Calibri"/>
              </w:rPr>
              <w:t>11-15-1973</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088E9760" w14:textId="77777777" w:rsidR="00C048AA" w:rsidRDefault="00C048AA" w:rsidP="00975CC8">
            <w:pPr>
              <w:pStyle w:val="TableContents"/>
              <w:rPr>
                <w:rFonts w:ascii="Calibri" w:hAnsi="Calibri" w:cs="Calibri"/>
              </w:rPr>
            </w:pPr>
          </w:p>
        </w:tc>
      </w:tr>
      <w:tr w:rsidR="005A0E5A" w14:paraId="1633DDB7" w14:textId="77777777" w:rsidTr="00975CC8">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50A3FB2C" w14:textId="576960E5" w:rsidR="005A0E5A" w:rsidRDefault="00C048AA" w:rsidP="00975CC8">
            <w:pPr>
              <w:pStyle w:val="TableContents"/>
              <w:jc w:val="center"/>
              <w:rPr>
                <w:rFonts w:ascii="Calibri" w:hAnsi="Calibri" w:cs="Calibri"/>
                <w:b/>
                <w:bCs/>
              </w:rPr>
            </w:pPr>
            <w:r>
              <w:rPr>
                <w:rFonts w:ascii="Calibri" w:hAnsi="Calibri" w:cs="Calibri"/>
                <w:b/>
                <w:bCs/>
              </w:rPr>
              <w:t>C0</w:t>
            </w:r>
          </w:p>
        </w:tc>
        <w:tc>
          <w:tcPr>
            <w:tcW w:w="2340" w:type="dxa"/>
            <w:tcBorders>
              <w:left w:val="single" w:sz="2" w:space="0" w:color="000000"/>
              <w:bottom w:val="single" w:sz="2" w:space="0" w:color="000000"/>
            </w:tcBorders>
            <w:tcMar>
              <w:top w:w="55" w:type="dxa"/>
              <w:left w:w="55" w:type="dxa"/>
              <w:bottom w:w="55" w:type="dxa"/>
              <w:right w:w="55" w:type="dxa"/>
            </w:tcMar>
          </w:tcPr>
          <w:p w14:paraId="3DE79F2D" w14:textId="2E2DAA32" w:rsidR="005A0E5A" w:rsidRDefault="009472BB" w:rsidP="00975CC8">
            <w:pPr>
              <w:pStyle w:val="TableContents"/>
              <w:rPr>
                <w:rFonts w:ascii="Calibri" w:hAnsi="Calibri" w:cs="Calibri"/>
              </w:rPr>
            </w:pPr>
            <w:r>
              <w:rPr>
                <w:rFonts w:ascii="Calibri" w:hAnsi="Calibri" w:cs="Calibri"/>
              </w:rPr>
              <w:t>vyhlazovací kondenzátor</w:t>
            </w:r>
            <w:r w:rsidR="00C763BE">
              <w:rPr>
                <w:rFonts w:ascii="Calibri" w:hAnsi="Calibri" w:cs="Calibri"/>
              </w:rPr>
              <w:t>-elektrolytický</w:t>
            </w:r>
          </w:p>
        </w:tc>
        <w:tc>
          <w:tcPr>
            <w:tcW w:w="2280" w:type="dxa"/>
            <w:tcBorders>
              <w:left w:val="single" w:sz="2" w:space="0" w:color="000000"/>
              <w:bottom w:val="single" w:sz="2" w:space="0" w:color="000000"/>
            </w:tcBorders>
            <w:tcMar>
              <w:top w:w="55" w:type="dxa"/>
              <w:left w:w="55" w:type="dxa"/>
              <w:bottom w:w="55" w:type="dxa"/>
              <w:right w:w="55" w:type="dxa"/>
            </w:tcMar>
          </w:tcPr>
          <w:p w14:paraId="79D2532B" w14:textId="1ABD05EF" w:rsidR="005A0E5A" w:rsidRDefault="009472BB" w:rsidP="00975CC8">
            <w:pPr>
              <w:pStyle w:val="TableContents"/>
              <w:rPr>
                <w:rFonts w:ascii="Calibri" w:hAnsi="Calibri" w:cs="Calibri"/>
              </w:rPr>
            </w:pPr>
            <w:r>
              <w:rPr>
                <w:rFonts w:ascii="Calibri" w:hAnsi="Calibri" w:cs="Calibri"/>
              </w:rPr>
              <w:t xml:space="preserve">C=4 </w:t>
            </w:r>
            <w:proofErr w:type="spellStart"/>
            <w:r>
              <w:rPr>
                <w:rFonts w:ascii="Calibri" w:hAnsi="Calibri" w:cs="Calibri"/>
              </w:rPr>
              <w:t>mF</w:t>
            </w:r>
            <w:proofErr w:type="spellEnd"/>
            <w:r>
              <w:rPr>
                <w:rFonts w:ascii="Calibri" w:hAnsi="Calibri" w:cs="Calibri"/>
              </w:rPr>
              <w:t xml:space="preserve">, 8 </w:t>
            </w:r>
            <w:proofErr w:type="spellStart"/>
            <w:r>
              <w:rPr>
                <w:rFonts w:ascii="Calibri" w:hAnsi="Calibri" w:cs="Calibri"/>
              </w:rPr>
              <w:t>mF</w:t>
            </w:r>
            <w:proofErr w:type="spellEnd"/>
            <w:r>
              <w:rPr>
                <w:rFonts w:ascii="Calibri" w:hAnsi="Calibri" w:cs="Calibri"/>
              </w:rPr>
              <w:t xml:space="preserve">, 2 </w:t>
            </w:r>
            <w:proofErr w:type="spellStart"/>
            <w:r>
              <w:rPr>
                <w:rFonts w:ascii="Calibri" w:hAnsi="Calibri" w:cs="Calibri"/>
              </w:rPr>
              <w:t>mF</w:t>
            </w:r>
            <w:proofErr w:type="spellEnd"/>
          </w:p>
        </w:tc>
        <w:tc>
          <w:tcPr>
            <w:tcW w:w="1680" w:type="dxa"/>
            <w:tcBorders>
              <w:left w:val="single" w:sz="2" w:space="0" w:color="000000"/>
              <w:bottom w:val="single" w:sz="2" w:space="0" w:color="000000"/>
            </w:tcBorders>
            <w:tcMar>
              <w:top w:w="55" w:type="dxa"/>
              <w:left w:w="55" w:type="dxa"/>
              <w:bottom w:w="55" w:type="dxa"/>
              <w:right w:w="55" w:type="dxa"/>
            </w:tcMar>
          </w:tcPr>
          <w:p w14:paraId="14CD7FF3" w14:textId="3EE00CE8" w:rsidR="005A0E5A" w:rsidRDefault="00C763BE" w:rsidP="00975CC8">
            <w:pPr>
              <w:pStyle w:val="TableContents"/>
              <w:rPr>
                <w:rFonts w:ascii="Calibri" w:hAnsi="Calibri" w:cs="Calibri"/>
              </w:rPr>
            </w:pPr>
            <w:r>
              <w:rPr>
                <w:rFonts w:ascii="Calibri" w:hAnsi="Calibri" w:cs="Calibri"/>
              </w:rPr>
              <w:t xml:space="preserve">bez </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2AB25356" w14:textId="77777777" w:rsidR="005A0E5A" w:rsidRDefault="005A0E5A" w:rsidP="00975CC8">
            <w:pPr>
              <w:pStyle w:val="TableContents"/>
              <w:rPr>
                <w:rFonts w:ascii="Calibri" w:hAnsi="Calibri" w:cs="Calibri"/>
              </w:rPr>
            </w:pPr>
          </w:p>
        </w:tc>
      </w:tr>
      <w:tr w:rsidR="005A0E5A" w14:paraId="5D3A913E" w14:textId="77777777" w:rsidTr="00975CC8">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5ECD764B" w14:textId="00B709D6" w:rsidR="005A0E5A" w:rsidRDefault="00C048AA" w:rsidP="00975CC8">
            <w:pPr>
              <w:pStyle w:val="TableContents"/>
              <w:jc w:val="center"/>
              <w:rPr>
                <w:rFonts w:ascii="Calibri" w:hAnsi="Calibri" w:cs="Calibri"/>
                <w:b/>
                <w:bCs/>
              </w:rPr>
            </w:pPr>
            <w:r>
              <w:rPr>
                <w:rFonts w:ascii="Calibri" w:hAnsi="Calibri" w:cs="Calibri"/>
                <w:b/>
                <w:bCs/>
              </w:rPr>
              <w:lastRenderedPageBreak/>
              <w:t>A</w:t>
            </w:r>
          </w:p>
        </w:tc>
        <w:tc>
          <w:tcPr>
            <w:tcW w:w="2340" w:type="dxa"/>
            <w:tcBorders>
              <w:left w:val="single" w:sz="2" w:space="0" w:color="000000"/>
              <w:bottom w:val="single" w:sz="2" w:space="0" w:color="000000"/>
            </w:tcBorders>
            <w:tcMar>
              <w:top w:w="55" w:type="dxa"/>
              <w:left w:w="55" w:type="dxa"/>
              <w:bottom w:w="55" w:type="dxa"/>
              <w:right w:w="55" w:type="dxa"/>
            </w:tcMar>
          </w:tcPr>
          <w:p w14:paraId="0B3FF9A9" w14:textId="44296643" w:rsidR="005A0E5A" w:rsidRDefault="009472BB" w:rsidP="00975CC8">
            <w:pPr>
              <w:pStyle w:val="TableContents"/>
              <w:rPr>
                <w:rFonts w:ascii="Calibri" w:hAnsi="Calibri" w:cs="Calibri"/>
              </w:rPr>
            </w:pPr>
            <w:r>
              <w:rPr>
                <w:rFonts w:ascii="Calibri" w:hAnsi="Calibri" w:cs="Calibri"/>
              </w:rPr>
              <w:t>digitální multimetr</w:t>
            </w:r>
          </w:p>
        </w:tc>
        <w:tc>
          <w:tcPr>
            <w:tcW w:w="2280" w:type="dxa"/>
            <w:tcBorders>
              <w:left w:val="single" w:sz="2" w:space="0" w:color="000000"/>
              <w:bottom w:val="single" w:sz="2" w:space="0" w:color="000000"/>
            </w:tcBorders>
            <w:tcMar>
              <w:top w:w="55" w:type="dxa"/>
              <w:left w:w="55" w:type="dxa"/>
              <w:bottom w:w="55" w:type="dxa"/>
              <w:right w:w="55" w:type="dxa"/>
            </w:tcMar>
          </w:tcPr>
          <w:p w14:paraId="305976C7" w14:textId="0179BF7A" w:rsidR="005A0E5A" w:rsidRDefault="00C763BE" w:rsidP="00975CC8">
            <w:pPr>
              <w:pStyle w:val="TableContents"/>
              <w:rPr>
                <w:rFonts w:ascii="Calibri" w:hAnsi="Calibri" w:cs="Calibri"/>
              </w:rPr>
            </w:pPr>
            <w:r>
              <w:rPr>
                <w:rFonts w:asciiTheme="minorHAnsi" w:hAnsiTheme="minorHAnsi" w:cstheme="minorHAnsi"/>
              </w:rPr>
              <w:t>UNI-T-UT890D+</w:t>
            </w:r>
          </w:p>
        </w:tc>
        <w:tc>
          <w:tcPr>
            <w:tcW w:w="1680" w:type="dxa"/>
            <w:tcBorders>
              <w:left w:val="single" w:sz="2" w:space="0" w:color="000000"/>
              <w:bottom w:val="single" w:sz="2" w:space="0" w:color="000000"/>
            </w:tcBorders>
            <w:tcMar>
              <w:top w:w="55" w:type="dxa"/>
              <w:left w:w="55" w:type="dxa"/>
              <w:bottom w:w="55" w:type="dxa"/>
              <w:right w:w="55" w:type="dxa"/>
            </w:tcMar>
          </w:tcPr>
          <w:p w14:paraId="732E747A" w14:textId="390D8E8E" w:rsidR="005A0E5A" w:rsidRDefault="00225641" w:rsidP="00975CC8">
            <w:pPr>
              <w:pStyle w:val="TableContents"/>
              <w:rPr>
                <w:rFonts w:ascii="Calibri" w:hAnsi="Calibri" w:cs="Calibri"/>
              </w:rPr>
            </w:pPr>
            <w:r>
              <w:rPr>
                <w:rFonts w:ascii="Calibri" w:hAnsi="Calibri" w:cs="Calibri"/>
              </w:rPr>
              <w:t>T-25-09</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58375166" w14:textId="77777777" w:rsidR="005A0E5A" w:rsidRDefault="005A0E5A" w:rsidP="00975CC8">
            <w:pPr>
              <w:pStyle w:val="TableContents"/>
              <w:rPr>
                <w:rFonts w:ascii="Calibri" w:hAnsi="Calibri" w:cs="Calibri"/>
              </w:rPr>
            </w:pPr>
          </w:p>
        </w:tc>
      </w:tr>
      <w:tr w:rsidR="005A0E5A" w14:paraId="40E68843" w14:textId="77777777" w:rsidTr="00975CC8">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2AE2D389" w14:textId="1D31BB04" w:rsidR="005A0E5A" w:rsidRDefault="00C048AA" w:rsidP="00975CC8">
            <w:pPr>
              <w:pStyle w:val="TableContents"/>
              <w:jc w:val="center"/>
              <w:rPr>
                <w:rFonts w:ascii="Calibri" w:hAnsi="Calibri" w:cs="Calibri"/>
                <w:b/>
                <w:bCs/>
              </w:rPr>
            </w:pPr>
            <w:proofErr w:type="spellStart"/>
            <w:r>
              <w:rPr>
                <w:rFonts w:ascii="Calibri" w:hAnsi="Calibri" w:cs="Calibri"/>
                <w:b/>
                <w:bCs/>
              </w:rPr>
              <w:t>Vss</w:t>
            </w:r>
            <w:proofErr w:type="spellEnd"/>
          </w:p>
        </w:tc>
        <w:tc>
          <w:tcPr>
            <w:tcW w:w="2340" w:type="dxa"/>
            <w:tcBorders>
              <w:left w:val="single" w:sz="2" w:space="0" w:color="000000"/>
              <w:bottom w:val="single" w:sz="2" w:space="0" w:color="000000"/>
            </w:tcBorders>
            <w:tcMar>
              <w:top w:w="55" w:type="dxa"/>
              <w:left w:w="55" w:type="dxa"/>
              <w:bottom w:w="55" w:type="dxa"/>
              <w:right w:w="55" w:type="dxa"/>
            </w:tcMar>
          </w:tcPr>
          <w:p w14:paraId="5ADA0AB5" w14:textId="66CDE27A" w:rsidR="005A0E5A" w:rsidRDefault="009472BB" w:rsidP="00975CC8">
            <w:pPr>
              <w:pStyle w:val="TableContents"/>
              <w:rPr>
                <w:rFonts w:ascii="Calibri" w:hAnsi="Calibri" w:cs="Calibri"/>
              </w:rPr>
            </w:pPr>
            <w:r>
              <w:rPr>
                <w:rFonts w:ascii="Calibri" w:hAnsi="Calibri" w:cs="Calibri"/>
              </w:rPr>
              <w:t>digitální voltmetr</w:t>
            </w:r>
          </w:p>
        </w:tc>
        <w:tc>
          <w:tcPr>
            <w:tcW w:w="2280" w:type="dxa"/>
            <w:tcBorders>
              <w:left w:val="single" w:sz="2" w:space="0" w:color="000000"/>
              <w:bottom w:val="single" w:sz="2" w:space="0" w:color="000000"/>
            </w:tcBorders>
            <w:tcMar>
              <w:top w:w="55" w:type="dxa"/>
              <w:left w:w="55" w:type="dxa"/>
              <w:bottom w:w="55" w:type="dxa"/>
              <w:right w:w="55" w:type="dxa"/>
            </w:tcMar>
          </w:tcPr>
          <w:p w14:paraId="79D996B8" w14:textId="3A4FA355" w:rsidR="005A0E5A" w:rsidRDefault="00C763BE" w:rsidP="00975CC8">
            <w:pPr>
              <w:pStyle w:val="TableContents"/>
              <w:rPr>
                <w:rFonts w:ascii="Calibri" w:hAnsi="Calibri" w:cs="Calibri"/>
              </w:rPr>
            </w:pPr>
            <w:r>
              <w:rPr>
                <w:rFonts w:asciiTheme="minorHAnsi" w:hAnsiTheme="minorHAnsi" w:cstheme="minorHAnsi"/>
              </w:rPr>
              <w:t>UNI-T-UT890D+</w:t>
            </w:r>
          </w:p>
        </w:tc>
        <w:tc>
          <w:tcPr>
            <w:tcW w:w="1680" w:type="dxa"/>
            <w:tcBorders>
              <w:left w:val="single" w:sz="2" w:space="0" w:color="000000"/>
              <w:bottom w:val="single" w:sz="2" w:space="0" w:color="000000"/>
            </w:tcBorders>
            <w:tcMar>
              <w:top w:w="55" w:type="dxa"/>
              <w:left w:w="55" w:type="dxa"/>
              <w:bottom w:w="55" w:type="dxa"/>
              <w:right w:w="55" w:type="dxa"/>
            </w:tcMar>
          </w:tcPr>
          <w:p w14:paraId="2B78104C" w14:textId="059D168F" w:rsidR="005A0E5A" w:rsidRDefault="00225641" w:rsidP="00975CC8">
            <w:pPr>
              <w:pStyle w:val="TableContents"/>
              <w:rPr>
                <w:rFonts w:ascii="Calibri" w:hAnsi="Calibri" w:cs="Calibri"/>
              </w:rPr>
            </w:pPr>
            <w:r>
              <w:rPr>
                <w:rFonts w:ascii="Calibri" w:hAnsi="Calibri" w:cs="Calibri"/>
              </w:rPr>
              <w:t>T-25-</w:t>
            </w:r>
            <w:r>
              <w:rPr>
                <w:rFonts w:ascii="Calibri" w:hAnsi="Calibri" w:cs="Calibri"/>
              </w:rPr>
              <w:t>1</w:t>
            </w:r>
            <w:r>
              <w:rPr>
                <w:rFonts w:ascii="Calibri" w:hAnsi="Calibri" w:cs="Calibri"/>
              </w:rPr>
              <w:t>9</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8160C66" w14:textId="77777777" w:rsidR="005A0E5A" w:rsidRDefault="005A0E5A" w:rsidP="00975CC8">
            <w:pPr>
              <w:pStyle w:val="TableContents"/>
              <w:rPr>
                <w:rFonts w:ascii="Calibri" w:hAnsi="Calibri" w:cs="Calibri"/>
              </w:rPr>
            </w:pPr>
          </w:p>
        </w:tc>
      </w:tr>
      <w:tr w:rsidR="005A0E5A" w14:paraId="39D0B9CF" w14:textId="77777777" w:rsidTr="00975CC8">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670638B2" w14:textId="79D1E16E" w:rsidR="005A0E5A" w:rsidRDefault="00C048AA" w:rsidP="00975CC8">
            <w:pPr>
              <w:pStyle w:val="TableContents"/>
              <w:jc w:val="center"/>
              <w:rPr>
                <w:rFonts w:ascii="Calibri" w:hAnsi="Calibri" w:cs="Calibri"/>
                <w:b/>
                <w:bCs/>
              </w:rPr>
            </w:pPr>
            <w:proofErr w:type="spellStart"/>
            <w:r>
              <w:rPr>
                <w:rFonts w:ascii="Calibri" w:hAnsi="Calibri" w:cs="Calibri"/>
                <w:b/>
                <w:bCs/>
              </w:rPr>
              <w:t>Vstř</w:t>
            </w:r>
            <w:proofErr w:type="spellEnd"/>
          </w:p>
        </w:tc>
        <w:tc>
          <w:tcPr>
            <w:tcW w:w="2340" w:type="dxa"/>
            <w:tcBorders>
              <w:left w:val="single" w:sz="2" w:space="0" w:color="000000"/>
              <w:bottom w:val="single" w:sz="2" w:space="0" w:color="000000"/>
            </w:tcBorders>
            <w:tcMar>
              <w:top w:w="55" w:type="dxa"/>
              <w:left w:w="55" w:type="dxa"/>
              <w:bottom w:w="55" w:type="dxa"/>
              <w:right w:w="55" w:type="dxa"/>
            </w:tcMar>
          </w:tcPr>
          <w:p w14:paraId="74B9F401" w14:textId="645015F5" w:rsidR="005A0E5A" w:rsidRDefault="009472BB" w:rsidP="00975CC8">
            <w:pPr>
              <w:pStyle w:val="TableContents"/>
              <w:rPr>
                <w:rFonts w:ascii="Calibri" w:hAnsi="Calibri" w:cs="Calibri"/>
              </w:rPr>
            </w:pPr>
            <w:r>
              <w:rPr>
                <w:rFonts w:ascii="Calibri" w:hAnsi="Calibri" w:cs="Calibri"/>
              </w:rPr>
              <w:t>analogový voltmetr</w:t>
            </w:r>
          </w:p>
        </w:tc>
        <w:tc>
          <w:tcPr>
            <w:tcW w:w="2280" w:type="dxa"/>
            <w:tcBorders>
              <w:left w:val="single" w:sz="2" w:space="0" w:color="000000"/>
              <w:bottom w:val="single" w:sz="2" w:space="0" w:color="000000"/>
            </w:tcBorders>
            <w:tcMar>
              <w:top w:w="55" w:type="dxa"/>
              <w:left w:w="55" w:type="dxa"/>
              <w:bottom w:w="55" w:type="dxa"/>
              <w:right w:w="55" w:type="dxa"/>
            </w:tcMar>
          </w:tcPr>
          <w:p w14:paraId="1CD2C76C" w14:textId="6A8F48BC" w:rsidR="005A0E5A" w:rsidRDefault="006E51F3" w:rsidP="00975CC8">
            <w:pPr>
              <w:pStyle w:val="TableContents"/>
              <w:rPr>
                <w:rFonts w:ascii="Calibri" w:hAnsi="Calibri" w:cs="Calibri"/>
              </w:rPr>
            </w:pPr>
            <w:proofErr w:type="spellStart"/>
            <w:r>
              <w:rPr>
                <w:rFonts w:ascii="Calibri" w:hAnsi="Calibri" w:cs="Calibri"/>
              </w:rPr>
              <w:t>fmax</w:t>
            </w:r>
            <w:proofErr w:type="spellEnd"/>
            <w:r>
              <w:rPr>
                <w:rFonts w:ascii="Calibri" w:hAnsi="Calibri" w:cs="Calibri"/>
              </w:rPr>
              <w:t>=500kHz</w:t>
            </w:r>
          </w:p>
        </w:tc>
        <w:tc>
          <w:tcPr>
            <w:tcW w:w="1680" w:type="dxa"/>
            <w:tcBorders>
              <w:left w:val="single" w:sz="2" w:space="0" w:color="000000"/>
              <w:bottom w:val="single" w:sz="2" w:space="0" w:color="000000"/>
            </w:tcBorders>
            <w:tcMar>
              <w:top w:w="55" w:type="dxa"/>
              <w:left w:w="55" w:type="dxa"/>
              <w:bottom w:w="55" w:type="dxa"/>
              <w:right w:w="55" w:type="dxa"/>
            </w:tcMar>
          </w:tcPr>
          <w:p w14:paraId="5D3933DA" w14:textId="60B36956" w:rsidR="005A0E5A" w:rsidRDefault="006E51F3" w:rsidP="00975CC8">
            <w:pPr>
              <w:pStyle w:val="TableContents"/>
              <w:rPr>
                <w:rFonts w:ascii="Calibri" w:hAnsi="Calibri" w:cs="Calibri"/>
              </w:rPr>
            </w:pPr>
            <w:r w:rsidRPr="006E51F3">
              <w:rPr>
                <w:rFonts w:ascii="Calibri" w:hAnsi="Calibri" w:cs="Calibri"/>
              </w:rPr>
              <w:t>3208-2</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7687262E" w14:textId="77777777" w:rsidR="005A0E5A" w:rsidRDefault="005A0E5A" w:rsidP="00975CC8">
            <w:pPr>
              <w:pStyle w:val="TableContents"/>
              <w:rPr>
                <w:rFonts w:ascii="Calibri" w:hAnsi="Calibri" w:cs="Calibri"/>
              </w:rPr>
            </w:pPr>
          </w:p>
        </w:tc>
      </w:tr>
      <w:tr w:rsidR="00C048AA" w14:paraId="79B81313" w14:textId="77777777" w:rsidTr="00975CC8">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3780C36C" w14:textId="0974B343" w:rsidR="00C048AA" w:rsidRDefault="00C048AA" w:rsidP="00975CC8">
            <w:pPr>
              <w:pStyle w:val="TableContents"/>
              <w:jc w:val="center"/>
              <w:rPr>
                <w:rFonts w:ascii="Calibri" w:hAnsi="Calibri" w:cs="Calibri"/>
                <w:b/>
                <w:bCs/>
              </w:rPr>
            </w:pPr>
            <w:r>
              <w:rPr>
                <w:rFonts w:ascii="Calibri" w:hAnsi="Calibri" w:cs="Calibri"/>
                <w:b/>
                <w:bCs/>
              </w:rPr>
              <w:t>gen</w:t>
            </w:r>
          </w:p>
        </w:tc>
        <w:tc>
          <w:tcPr>
            <w:tcW w:w="2340" w:type="dxa"/>
            <w:tcBorders>
              <w:left w:val="single" w:sz="2" w:space="0" w:color="000000"/>
              <w:bottom w:val="single" w:sz="2" w:space="0" w:color="000000"/>
            </w:tcBorders>
            <w:tcMar>
              <w:top w:w="55" w:type="dxa"/>
              <w:left w:w="55" w:type="dxa"/>
              <w:bottom w:w="55" w:type="dxa"/>
              <w:right w:w="55" w:type="dxa"/>
            </w:tcMar>
          </w:tcPr>
          <w:p w14:paraId="61D5CEFD" w14:textId="795ECD6A" w:rsidR="00C048AA" w:rsidRDefault="009472BB" w:rsidP="00975CC8">
            <w:pPr>
              <w:pStyle w:val="TableContents"/>
              <w:rPr>
                <w:rFonts w:ascii="Calibri" w:hAnsi="Calibri" w:cs="Calibri"/>
              </w:rPr>
            </w:pPr>
            <w:r>
              <w:rPr>
                <w:rFonts w:ascii="Calibri" w:hAnsi="Calibri" w:cs="Calibri"/>
              </w:rPr>
              <w:t>stolní generátor</w:t>
            </w:r>
          </w:p>
        </w:tc>
        <w:tc>
          <w:tcPr>
            <w:tcW w:w="2280" w:type="dxa"/>
            <w:tcBorders>
              <w:left w:val="single" w:sz="2" w:space="0" w:color="000000"/>
              <w:bottom w:val="single" w:sz="2" w:space="0" w:color="000000"/>
            </w:tcBorders>
            <w:tcMar>
              <w:top w:w="55" w:type="dxa"/>
              <w:left w:w="55" w:type="dxa"/>
              <w:bottom w:w="55" w:type="dxa"/>
              <w:right w:w="55" w:type="dxa"/>
            </w:tcMar>
          </w:tcPr>
          <w:p w14:paraId="6272A80F" w14:textId="41DE83F7" w:rsidR="00C048AA" w:rsidRDefault="006E51F3" w:rsidP="00975CC8">
            <w:pPr>
              <w:pStyle w:val="TableContents"/>
              <w:rPr>
                <w:rFonts w:ascii="Calibri" w:hAnsi="Calibri" w:cs="Calibri"/>
              </w:rPr>
            </w:pPr>
            <w:proofErr w:type="spellStart"/>
            <w:r>
              <w:rPr>
                <w:rFonts w:ascii="Calibri" w:hAnsi="Calibri" w:cs="Calibri"/>
              </w:rPr>
              <w:t>fmax</w:t>
            </w:r>
            <w:proofErr w:type="spellEnd"/>
            <w:r>
              <w:rPr>
                <w:rFonts w:ascii="Calibri" w:hAnsi="Calibri" w:cs="Calibri"/>
              </w:rPr>
              <w:t>=500kHz</w:t>
            </w:r>
          </w:p>
        </w:tc>
        <w:tc>
          <w:tcPr>
            <w:tcW w:w="1680" w:type="dxa"/>
            <w:tcBorders>
              <w:left w:val="single" w:sz="2" w:space="0" w:color="000000"/>
              <w:bottom w:val="single" w:sz="2" w:space="0" w:color="000000"/>
            </w:tcBorders>
            <w:tcMar>
              <w:top w:w="55" w:type="dxa"/>
              <w:left w:w="55" w:type="dxa"/>
              <w:bottom w:w="55" w:type="dxa"/>
              <w:right w:w="55" w:type="dxa"/>
            </w:tcMar>
          </w:tcPr>
          <w:p w14:paraId="63A633B8" w14:textId="4C8EAE4A" w:rsidR="00C048AA" w:rsidRDefault="006E51F3" w:rsidP="00975CC8">
            <w:pPr>
              <w:pStyle w:val="TableContents"/>
              <w:rPr>
                <w:rFonts w:ascii="Calibri" w:hAnsi="Calibri" w:cs="Calibri"/>
              </w:rPr>
            </w:pPr>
            <w:r w:rsidRPr="006E51F3">
              <w:rPr>
                <w:rFonts w:ascii="Calibri" w:hAnsi="Calibri" w:cs="Calibri"/>
              </w:rPr>
              <w:t>320</w:t>
            </w:r>
            <w:r>
              <w:rPr>
                <w:rFonts w:ascii="Calibri" w:hAnsi="Calibri" w:cs="Calibri"/>
              </w:rPr>
              <w:t>7</w:t>
            </w:r>
            <w:r w:rsidRPr="006E51F3">
              <w:rPr>
                <w:rFonts w:ascii="Calibri" w:hAnsi="Calibri" w:cs="Calibri"/>
              </w:rPr>
              <w:t>-2</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7A1B05BD" w14:textId="77777777" w:rsidR="00C048AA" w:rsidRDefault="00C048AA" w:rsidP="00975CC8">
            <w:pPr>
              <w:pStyle w:val="TableContents"/>
              <w:rPr>
                <w:rFonts w:ascii="Calibri" w:hAnsi="Calibri" w:cs="Calibri"/>
              </w:rPr>
            </w:pPr>
          </w:p>
        </w:tc>
      </w:tr>
      <w:tr w:rsidR="005A0E5A" w14:paraId="40465C1B" w14:textId="77777777" w:rsidTr="00975CC8">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177500DC" w14:textId="7AA45885" w:rsidR="005A0E5A" w:rsidRDefault="00C048AA" w:rsidP="00975CC8">
            <w:pPr>
              <w:pStyle w:val="TableContents"/>
              <w:jc w:val="center"/>
              <w:rPr>
                <w:rFonts w:ascii="Calibri" w:hAnsi="Calibri" w:cs="Calibri"/>
                <w:b/>
                <w:bCs/>
              </w:rPr>
            </w:pPr>
            <w:r>
              <w:rPr>
                <w:rFonts w:ascii="Calibri" w:hAnsi="Calibri" w:cs="Calibri"/>
                <w:b/>
                <w:bCs/>
              </w:rPr>
              <w:t>Rz1</w:t>
            </w:r>
          </w:p>
        </w:tc>
        <w:tc>
          <w:tcPr>
            <w:tcW w:w="2340" w:type="dxa"/>
            <w:tcBorders>
              <w:left w:val="single" w:sz="2" w:space="0" w:color="000000"/>
              <w:bottom w:val="single" w:sz="2" w:space="0" w:color="000000"/>
            </w:tcBorders>
            <w:tcMar>
              <w:top w:w="55" w:type="dxa"/>
              <w:left w:w="55" w:type="dxa"/>
              <w:bottom w:w="55" w:type="dxa"/>
              <w:right w:w="55" w:type="dxa"/>
            </w:tcMar>
          </w:tcPr>
          <w:p w14:paraId="7EAEB669" w14:textId="4467FB47" w:rsidR="005A0E5A" w:rsidRDefault="009472BB" w:rsidP="00975CC8">
            <w:pPr>
              <w:pStyle w:val="TableContents"/>
              <w:rPr>
                <w:rFonts w:ascii="Calibri" w:hAnsi="Calibri" w:cs="Calibri"/>
              </w:rPr>
            </w:pPr>
            <w:r>
              <w:rPr>
                <w:rFonts w:ascii="Calibri" w:hAnsi="Calibri" w:cs="Calibri"/>
              </w:rPr>
              <w:t>nastavitelný odpor</w:t>
            </w:r>
          </w:p>
        </w:tc>
        <w:tc>
          <w:tcPr>
            <w:tcW w:w="2280" w:type="dxa"/>
            <w:tcBorders>
              <w:left w:val="single" w:sz="2" w:space="0" w:color="000000"/>
              <w:bottom w:val="single" w:sz="2" w:space="0" w:color="000000"/>
            </w:tcBorders>
            <w:tcMar>
              <w:top w:w="55" w:type="dxa"/>
              <w:left w:w="55" w:type="dxa"/>
              <w:bottom w:w="55" w:type="dxa"/>
              <w:right w:w="55" w:type="dxa"/>
            </w:tcMar>
          </w:tcPr>
          <w:p w14:paraId="0F98C6B8" w14:textId="270E9F39" w:rsidR="005A0E5A" w:rsidRDefault="006E51F3" w:rsidP="00975CC8">
            <w:pPr>
              <w:pStyle w:val="TableContents"/>
              <w:rPr>
                <w:rFonts w:ascii="Calibri" w:hAnsi="Calibri" w:cs="Calibri"/>
              </w:rPr>
            </w:pPr>
            <w:r>
              <w:rPr>
                <w:rFonts w:ascii="Calibri" w:hAnsi="Calibri" w:cs="Calibri"/>
              </w:rPr>
              <w:t xml:space="preserve">R=105Ω, </w:t>
            </w:r>
            <w:proofErr w:type="spellStart"/>
            <w:r>
              <w:rPr>
                <w:rFonts w:ascii="Calibri" w:hAnsi="Calibri" w:cs="Calibri"/>
              </w:rPr>
              <w:t>Imax</w:t>
            </w:r>
            <w:proofErr w:type="spellEnd"/>
            <w:r>
              <w:rPr>
                <w:rFonts w:ascii="Calibri" w:hAnsi="Calibri" w:cs="Calibri"/>
              </w:rPr>
              <w:t>=2,5A</w:t>
            </w:r>
          </w:p>
        </w:tc>
        <w:tc>
          <w:tcPr>
            <w:tcW w:w="1680" w:type="dxa"/>
            <w:tcBorders>
              <w:left w:val="single" w:sz="2" w:space="0" w:color="000000"/>
              <w:bottom w:val="single" w:sz="2" w:space="0" w:color="000000"/>
            </w:tcBorders>
            <w:tcMar>
              <w:top w:w="55" w:type="dxa"/>
              <w:left w:w="55" w:type="dxa"/>
              <w:bottom w:w="55" w:type="dxa"/>
              <w:right w:w="55" w:type="dxa"/>
            </w:tcMar>
          </w:tcPr>
          <w:p w14:paraId="730C3BF6" w14:textId="1A24AEB7" w:rsidR="005A0E5A" w:rsidRDefault="006E51F3" w:rsidP="00975CC8">
            <w:pPr>
              <w:pStyle w:val="TableContents"/>
              <w:rPr>
                <w:rFonts w:ascii="Calibri" w:hAnsi="Calibri" w:cs="Calibri"/>
              </w:rPr>
            </w:pPr>
            <w:r>
              <w:rPr>
                <w:rFonts w:ascii="Calibri" w:hAnsi="Calibri" w:cs="Calibri"/>
              </w:rPr>
              <w:t>D1</w:t>
            </w:r>
            <w:r w:rsidR="00A04A37">
              <w:rPr>
                <w:rFonts w:ascii="Calibri" w:hAnsi="Calibri" w:cs="Calibri"/>
              </w:rPr>
              <w:t>-20-584</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7653245" w14:textId="77777777" w:rsidR="005A0E5A" w:rsidRDefault="005A0E5A" w:rsidP="00975CC8">
            <w:pPr>
              <w:pStyle w:val="TableContents"/>
              <w:rPr>
                <w:rFonts w:ascii="Calibri" w:hAnsi="Calibri" w:cs="Calibri"/>
              </w:rPr>
            </w:pPr>
          </w:p>
        </w:tc>
      </w:tr>
      <w:tr w:rsidR="005A0E5A" w14:paraId="68626B5F" w14:textId="77777777" w:rsidTr="00975CC8">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664845E2" w14:textId="72DF3A79" w:rsidR="005A0E5A" w:rsidRDefault="00C048AA" w:rsidP="00975CC8">
            <w:pPr>
              <w:pStyle w:val="TableContents"/>
              <w:jc w:val="center"/>
              <w:rPr>
                <w:rFonts w:ascii="Calibri" w:hAnsi="Calibri" w:cs="Calibri"/>
                <w:b/>
                <w:bCs/>
              </w:rPr>
            </w:pPr>
            <w:r>
              <w:rPr>
                <w:rFonts w:ascii="Calibri" w:hAnsi="Calibri" w:cs="Calibri"/>
                <w:b/>
                <w:bCs/>
              </w:rPr>
              <w:t>Rz2</w:t>
            </w:r>
          </w:p>
        </w:tc>
        <w:tc>
          <w:tcPr>
            <w:tcW w:w="2340" w:type="dxa"/>
            <w:tcBorders>
              <w:left w:val="single" w:sz="2" w:space="0" w:color="000000"/>
              <w:bottom w:val="single" w:sz="2" w:space="0" w:color="000000"/>
            </w:tcBorders>
            <w:tcMar>
              <w:top w:w="55" w:type="dxa"/>
              <w:left w:w="55" w:type="dxa"/>
              <w:bottom w:w="55" w:type="dxa"/>
              <w:right w:w="55" w:type="dxa"/>
            </w:tcMar>
          </w:tcPr>
          <w:p w14:paraId="7DADD347" w14:textId="44A44449" w:rsidR="005A0E5A" w:rsidRDefault="009472BB" w:rsidP="00975CC8">
            <w:pPr>
              <w:pStyle w:val="TableContents"/>
              <w:rPr>
                <w:rFonts w:ascii="Calibri" w:hAnsi="Calibri" w:cs="Calibri"/>
              </w:rPr>
            </w:pPr>
            <w:r>
              <w:rPr>
                <w:rFonts w:ascii="Calibri" w:hAnsi="Calibri" w:cs="Calibri"/>
              </w:rPr>
              <w:t>nastavitelný odpor</w:t>
            </w:r>
          </w:p>
        </w:tc>
        <w:tc>
          <w:tcPr>
            <w:tcW w:w="2280" w:type="dxa"/>
            <w:tcBorders>
              <w:left w:val="single" w:sz="2" w:space="0" w:color="000000"/>
              <w:bottom w:val="single" w:sz="2" w:space="0" w:color="000000"/>
            </w:tcBorders>
            <w:tcMar>
              <w:top w:w="55" w:type="dxa"/>
              <w:left w:w="55" w:type="dxa"/>
              <w:bottom w:w="55" w:type="dxa"/>
              <w:right w:w="55" w:type="dxa"/>
            </w:tcMar>
          </w:tcPr>
          <w:p w14:paraId="108F4561" w14:textId="1A0F7728" w:rsidR="005A0E5A" w:rsidRDefault="006E51F3" w:rsidP="00975CC8">
            <w:pPr>
              <w:pStyle w:val="TableContents"/>
              <w:rPr>
                <w:rFonts w:ascii="Calibri" w:hAnsi="Calibri" w:cs="Calibri"/>
              </w:rPr>
            </w:pPr>
            <w:r>
              <w:rPr>
                <w:rFonts w:ascii="Calibri" w:hAnsi="Calibri" w:cs="Calibri"/>
              </w:rPr>
              <w:t xml:space="preserve">R=39Ω, </w:t>
            </w:r>
            <w:proofErr w:type="spellStart"/>
            <w:r>
              <w:rPr>
                <w:rFonts w:ascii="Calibri" w:hAnsi="Calibri" w:cs="Calibri"/>
              </w:rPr>
              <w:t>Imax</w:t>
            </w:r>
            <w:proofErr w:type="spellEnd"/>
            <w:r>
              <w:rPr>
                <w:rFonts w:ascii="Calibri" w:hAnsi="Calibri" w:cs="Calibri"/>
              </w:rPr>
              <w:t>=</w:t>
            </w:r>
            <w:r w:rsidR="00A04A37">
              <w:rPr>
                <w:rFonts w:ascii="Calibri" w:hAnsi="Calibri" w:cs="Calibri"/>
              </w:rPr>
              <w:t>4A</w:t>
            </w:r>
          </w:p>
        </w:tc>
        <w:tc>
          <w:tcPr>
            <w:tcW w:w="1680" w:type="dxa"/>
            <w:tcBorders>
              <w:left w:val="single" w:sz="2" w:space="0" w:color="000000"/>
              <w:bottom w:val="single" w:sz="2" w:space="0" w:color="000000"/>
            </w:tcBorders>
            <w:tcMar>
              <w:top w:w="55" w:type="dxa"/>
              <w:left w:w="55" w:type="dxa"/>
              <w:bottom w:w="55" w:type="dxa"/>
              <w:right w:w="55" w:type="dxa"/>
            </w:tcMar>
          </w:tcPr>
          <w:p w14:paraId="63655402" w14:textId="0DDCD540" w:rsidR="005A0E5A" w:rsidRDefault="00A04A37" w:rsidP="00975CC8">
            <w:pPr>
              <w:pStyle w:val="TableContents"/>
              <w:rPr>
                <w:rFonts w:ascii="Calibri" w:hAnsi="Calibri" w:cs="Calibri"/>
              </w:rPr>
            </w:pPr>
            <w:r>
              <w:rPr>
                <w:rFonts w:ascii="Calibri" w:hAnsi="Calibri" w:cs="Calibri"/>
              </w:rPr>
              <w:t>3208</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4154AC4A" w14:textId="77777777" w:rsidR="005A0E5A" w:rsidRDefault="005A0E5A" w:rsidP="00975CC8">
            <w:pPr>
              <w:pStyle w:val="TableContents"/>
              <w:rPr>
                <w:rFonts w:ascii="Calibri" w:hAnsi="Calibri" w:cs="Calibri"/>
              </w:rPr>
            </w:pPr>
          </w:p>
        </w:tc>
      </w:tr>
    </w:tbl>
    <w:p w14:paraId="1E35C817" w14:textId="77777777" w:rsidR="00124375" w:rsidRDefault="00124375" w:rsidP="00124375">
      <w:pPr>
        <w:tabs>
          <w:tab w:val="left" w:pos="228"/>
          <w:tab w:val="center" w:pos="4536"/>
        </w:tabs>
      </w:pPr>
    </w:p>
    <w:p w14:paraId="1049EB48" w14:textId="77777777" w:rsidR="00124375" w:rsidRDefault="00124375" w:rsidP="00124375">
      <w:pPr>
        <w:pStyle w:val="Nadpis1"/>
      </w:pPr>
      <w:r>
        <w:t>Postup měření</w:t>
      </w:r>
    </w:p>
    <w:p w14:paraId="6769A7D4" w14:textId="2E3540DF" w:rsidR="009D24B3" w:rsidRDefault="009D24B3" w:rsidP="009D24B3">
      <w:pPr>
        <w:tabs>
          <w:tab w:val="left" w:pos="228"/>
          <w:tab w:val="center" w:pos="4536"/>
        </w:tabs>
      </w:pPr>
      <w:r>
        <w:t xml:space="preserve">1) Na stínítku digitálního osciloskopu </w:t>
      </w:r>
      <w:r w:rsidR="00A279CE">
        <w:t>jsme zobrazili</w:t>
      </w:r>
      <w:r>
        <w:t xml:space="preserve"> </w:t>
      </w:r>
      <w:r w:rsidR="00A279CE">
        <w:t>několik period</w:t>
      </w:r>
      <w:r>
        <w:t xml:space="preserve"> usměrněného pulsujícího napětí, </w:t>
      </w:r>
      <w:r w:rsidR="00A279CE">
        <w:t xml:space="preserve">načetli </w:t>
      </w:r>
      <w:r>
        <w:t xml:space="preserve">do počítače, </w:t>
      </w:r>
      <w:r w:rsidR="00A279CE">
        <w:t>popsali a vytiskli</w:t>
      </w:r>
      <w:r>
        <w:t>.</w:t>
      </w:r>
    </w:p>
    <w:p w14:paraId="663B5B0A" w14:textId="53252ED9" w:rsidR="009D24B3" w:rsidRDefault="009D24B3" w:rsidP="009D24B3">
      <w:pPr>
        <w:tabs>
          <w:tab w:val="left" w:pos="228"/>
          <w:tab w:val="center" w:pos="4536"/>
        </w:tabs>
      </w:pPr>
      <w:r>
        <w:t>2) Vypočít</w:t>
      </w:r>
      <w:r w:rsidR="00A279CE">
        <w:t>ali</w:t>
      </w:r>
      <w:r>
        <w:t xml:space="preserve"> hodnotu vyhlazovacího kondenzátoru C0 pro zadané hodnoty U0, I0</w:t>
      </w:r>
      <w:r w:rsidR="003E6715">
        <w:t>MAX,</w:t>
      </w:r>
      <w:r>
        <w:t xml:space="preserve"> </w:t>
      </w:r>
      <w:r w:rsidR="00A279CE">
        <w:rPr>
          <w:rFonts w:cstheme="minorHAnsi"/>
        </w:rPr>
        <w:t>ᵠ</w:t>
      </w:r>
      <w:r>
        <w:t xml:space="preserve">ZVL. Vypočítanou velikost </w:t>
      </w:r>
      <w:r w:rsidR="00A279CE">
        <w:t xml:space="preserve">jsme zaokrouhlily </w:t>
      </w:r>
      <w:r>
        <w:t xml:space="preserve">na takovou, kterou lze realizovat s použitím </w:t>
      </w:r>
      <w:r w:rsidR="00A279CE">
        <w:t>dostupných kondenzátorů</w:t>
      </w:r>
    </w:p>
    <w:p w14:paraId="7ED3E339" w14:textId="51E30161" w:rsidR="00216ABE" w:rsidRDefault="009D24B3" w:rsidP="009D24B3">
      <w:pPr>
        <w:tabs>
          <w:tab w:val="left" w:pos="228"/>
          <w:tab w:val="center" w:pos="4536"/>
        </w:tabs>
      </w:pPr>
      <w:r>
        <w:t xml:space="preserve">3) Zatěžovací i vyhlazovací charakteristiku </w:t>
      </w:r>
      <w:r w:rsidR="00A279CE">
        <w:t xml:space="preserve">jsme </w:t>
      </w:r>
      <w:r>
        <w:t>měř</w:t>
      </w:r>
      <w:r w:rsidR="00A279CE">
        <w:t>ili</w:t>
      </w:r>
      <w:r>
        <w:t xml:space="preserve"> najednou. Zatěžovací odpor </w:t>
      </w:r>
      <w:proofErr w:type="spellStart"/>
      <w:r>
        <w:t>Rz</w:t>
      </w:r>
      <w:proofErr w:type="spellEnd"/>
      <w:r>
        <w:t xml:space="preserve"> realiz</w:t>
      </w:r>
      <w:r w:rsidR="00A279CE">
        <w:t xml:space="preserve">ovali </w:t>
      </w:r>
      <w:r>
        <w:t xml:space="preserve">sériovým spojením </w:t>
      </w:r>
      <w:r w:rsidR="00A279CE">
        <w:t xml:space="preserve">2 </w:t>
      </w:r>
      <w:r>
        <w:t>í potenciometrů s odstupňovanými hodnotami odporu (</w:t>
      </w:r>
      <w:r w:rsidR="00A279CE">
        <w:t>stovky</w:t>
      </w:r>
      <w:r>
        <w:t xml:space="preserve"> – desítky ohmů), při nastavování odebíraného proudu </w:t>
      </w:r>
      <w:r w:rsidR="00A279CE">
        <w:t>jsme</w:t>
      </w:r>
      <w:r>
        <w:t xml:space="preserve"> postupně hodnotu </w:t>
      </w:r>
      <w:proofErr w:type="spellStart"/>
      <w:r>
        <w:t>Rz</w:t>
      </w:r>
      <w:proofErr w:type="spellEnd"/>
      <w:r>
        <w:t xml:space="preserve"> snižova</w:t>
      </w:r>
      <w:r w:rsidR="00A279CE">
        <w:t>li</w:t>
      </w:r>
      <w:r>
        <w:t xml:space="preserve">. </w:t>
      </w:r>
      <w:r w:rsidR="00A279CE">
        <w:t xml:space="preserve">Abychom nepřekročili </w:t>
      </w:r>
      <w:r>
        <w:t>maximální jmenovitý proud I0MAX</w:t>
      </w:r>
      <w:r w:rsidR="00A279CE">
        <w:t>.</w:t>
      </w:r>
      <w:r>
        <w:t xml:space="preserve"> Voltmetrem V1 </w:t>
      </w:r>
      <w:r w:rsidR="00A279CE">
        <w:t xml:space="preserve">jsme měřili </w:t>
      </w:r>
      <w:r>
        <w:t xml:space="preserve">stejnosměrné napětí U0, voltmetrem V2 </w:t>
      </w:r>
      <w:r w:rsidR="00A279CE">
        <w:t>jsme měřili</w:t>
      </w:r>
      <w:r>
        <w:t xml:space="preserve"> efektivní hodnotu střídavé složky UZVL (zvlnění). Měření </w:t>
      </w:r>
      <w:r w:rsidR="00A279CE">
        <w:t>jsme provedli</w:t>
      </w:r>
      <w:r>
        <w:t xml:space="preserve"> do I0MAX, cca </w:t>
      </w:r>
      <w:r w:rsidR="00216ABE">
        <w:t>12–14</w:t>
      </w:r>
      <w:r>
        <w:t xml:space="preserve"> hodnot, pro tři hodnoty vyhlazovacího kondenzátoru.</w:t>
      </w:r>
    </w:p>
    <w:p w14:paraId="0CB8B5BE" w14:textId="77777777" w:rsidR="00216ABE" w:rsidRDefault="00216ABE">
      <w:r>
        <w:br w:type="page"/>
      </w:r>
    </w:p>
    <w:p w14:paraId="21C0F925" w14:textId="77777777" w:rsidR="00124375" w:rsidRDefault="00124375" w:rsidP="00124375">
      <w:pPr>
        <w:pStyle w:val="Nadpis1"/>
      </w:pPr>
      <w:r>
        <w:lastRenderedPageBreak/>
        <w:t>Tabulky</w:t>
      </w:r>
    </w:p>
    <w:p w14:paraId="0322C89A" w14:textId="6EC7221A" w:rsidR="00124375" w:rsidRDefault="00216ABE" w:rsidP="00A74D68">
      <w:pPr>
        <w:pStyle w:val="Nadpis2"/>
      </w:pPr>
      <w:r>
        <w:t>Měření zatěžovací charakteristiky usměrňovače z 4 diod KY718, s vyhlazovacím kondenzátorem C</w:t>
      </w:r>
      <w:r w:rsidR="00A74D68">
        <w:t>0</w:t>
      </w:r>
      <w:r>
        <w:t>=</w:t>
      </w:r>
      <w:r w:rsidR="00A74D68">
        <w:t xml:space="preserve"> 4mF</w:t>
      </w:r>
    </w:p>
    <w:p w14:paraId="414F5322" w14:textId="12CC11E3" w:rsidR="00A74D68" w:rsidRDefault="00A74D68" w:rsidP="00A74D68">
      <w:pPr>
        <w:rPr>
          <w:kern w:val="2"/>
          <w14:ligatures w14:val="standardContextual"/>
        </w:rPr>
      </w:pPr>
      <w:r>
        <w:fldChar w:fldCharType="begin"/>
      </w:r>
      <w:r>
        <w:instrText xml:space="preserve"> LINK Excel.Sheet.12 "C:\\Users\\Ladislav\\Desktop\\zatezovaci_char.xlsx" "List1!R8C3:R17C10" \a \f 4 \h  \* MERGEFORMAT </w:instrText>
      </w:r>
      <w:r>
        <w:fldChar w:fldCharType="separate"/>
      </w:r>
    </w:p>
    <w:tbl>
      <w:tblPr>
        <w:tblW w:w="7792" w:type="dxa"/>
        <w:tblCellMar>
          <w:left w:w="70" w:type="dxa"/>
          <w:right w:w="70" w:type="dxa"/>
        </w:tblCellMar>
        <w:tblLook w:val="04A0" w:firstRow="1" w:lastRow="0" w:firstColumn="1" w:lastColumn="0" w:noHBand="0" w:noVBand="1"/>
      </w:tblPr>
      <w:tblGrid>
        <w:gridCol w:w="1077"/>
        <w:gridCol w:w="1078"/>
        <w:gridCol w:w="903"/>
        <w:gridCol w:w="772"/>
        <w:gridCol w:w="1160"/>
        <w:gridCol w:w="1031"/>
        <w:gridCol w:w="902"/>
        <w:gridCol w:w="869"/>
      </w:tblGrid>
      <w:tr w:rsidR="00A74D68" w:rsidRPr="00A74D68" w14:paraId="02B344B5" w14:textId="77777777" w:rsidTr="00A74D68">
        <w:trPr>
          <w:trHeight w:val="312"/>
        </w:trPr>
        <w:tc>
          <w:tcPr>
            <w:tcW w:w="1077" w:type="dxa"/>
            <w:tcBorders>
              <w:top w:val="single" w:sz="4" w:space="0" w:color="auto"/>
              <w:left w:val="single" w:sz="4" w:space="0" w:color="auto"/>
              <w:bottom w:val="single" w:sz="4" w:space="0" w:color="auto"/>
              <w:right w:val="single" w:sz="4" w:space="0" w:color="auto"/>
            </w:tcBorders>
            <w:noWrap/>
            <w:vAlign w:val="bottom"/>
            <w:hideMark/>
          </w:tcPr>
          <w:p w14:paraId="34460DC7" w14:textId="72083E6A" w:rsidR="00A74D68" w:rsidRPr="00A74D68" w:rsidRDefault="00A74D68" w:rsidP="00A74D68">
            <w:pPr>
              <w:spacing w:after="0" w:line="240" w:lineRule="auto"/>
              <w:rPr>
                <w:rFonts w:ascii="Calibri" w:eastAsia="Times New Roman" w:hAnsi="Calibri" w:cs="Calibri"/>
                <w:color w:val="000000"/>
                <w:lang w:eastAsia="cs-CZ"/>
              </w:rPr>
            </w:pPr>
            <w:r w:rsidRPr="00A74D68">
              <w:rPr>
                <w:rFonts w:ascii="Calibri" w:eastAsia="Times New Roman" w:hAnsi="Calibri" w:cs="Calibri"/>
                <w:color w:val="000000"/>
                <w:lang w:eastAsia="cs-CZ"/>
              </w:rPr>
              <w:t>U</w:t>
            </w:r>
            <w:r w:rsidRPr="00A74D68">
              <w:rPr>
                <w:rFonts w:ascii="Calibri" w:eastAsia="Times New Roman" w:hAnsi="Calibri" w:cs="Calibri"/>
                <w:color w:val="000000"/>
                <w:vertAlign w:val="subscript"/>
                <w:lang w:eastAsia="cs-CZ"/>
              </w:rPr>
              <w:t>0</w:t>
            </w:r>
            <w:r w:rsidRPr="00A74D68">
              <w:rPr>
                <w:rFonts w:ascii="Calibri" w:eastAsia="Times New Roman" w:hAnsi="Calibri" w:cs="Calibri"/>
                <w:color w:val="000000"/>
                <w:lang w:eastAsia="cs-CZ"/>
              </w:rPr>
              <w:t>[V]</w:t>
            </w:r>
          </w:p>
        </w:tc>
        <w:tc>
          <w:tcPr>
            <w:tcW w:w="1078" w:type="dxa"/>
            <w:tcBorders>
              <w:top w:val="single" w:sz="4" w:space="0" w:color="auto"/>
              <w:left w:val="nil"/>
              <w:bottom w:val="single" w:sz="4" w:space="0" w:color="auto"/>
              <w:right w:val="single" w:sz="4" w:space="0" w:color="auto"/>
            </w:tcBorders>
            <w:noWrap/>
            <w:vAlign w:val="bottom"/>
            <w:hideMark/>
          </w:tcPr>
          <w:p w14:paraId="7E8B541F"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29,05</w:t>
            </w:r>
          </w:p>
        </w:tc>
        <w:tc>
          <w:tcPr>
            <w:tcW w:w="903" w:type="dxa"/>
            <w:tcBorders>
              <w:top w:val="single" w:sz="4" w:space="0" w:color="auto"/>
              <w:left w:val="nil"/>
              <w:bottom w:val="single" w:sz="4" w:space="0" w:color="auto"/>
              <w:right w:val="single" w:sz="4" w:space="0" w:color="auto"/>
            </w:tcBorders>
            <w:noWrap/>
            <w:vAlign w:val="bottom"/>
            <w:hideMark/>
          </w:tcPr>
          <w:p w14:paraId="42271861"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28,8</w:t>
            </w:r>
          </w:p>
        </w:tc>
        <w:tc>
          <w:tcPr>
            <w:tcW w:w="772" w:type="dxa"/>
            <w:tcBorders>
              <w:top w:val="single" w:sz="4" w:space="0" w:color="auto"/>
              <w:left w:val="nil"/>
              <w:bottom w:val="single" w:sz="4" w:space="0" w:color="auto"/>
              <w:right w:val="single" w:sz="4" w:space="0" w:color="auto"/>
            </w:tcBorders>
            <w:noWrap/>
            <w:vAlign w:val="bottom"/>
            <w:hideMark/>
          </w:tcPr>
          <w:p w14:paraId="70DF2976"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28</w:t>
            </w:r>
          </w:p>
        </w:tc>
        <w:tc>
          <w:tcPr>
            <w:tcW w:w="1160" w:type="dxa"/>
            <w:tcBorders>
              <w:top w:val="single" w:sz="4" w:space="0" w:color="auto"/>
              <w:left w:val="nil"/>
              <w:bottom w:val="single" w:sz="4" w:space="0" w:color="auto"/>
              <w:right w:val="single" w:sz="4" w:space="0" w:color="auto"/>
            </w:tcBorders>
            <w:noWrap/>
            <w:vAlign w:val="bottom"/>
            <w:hideMark/>
          </w:tcPr>
          <w:p w14:paraId="3C46871C"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27,71</w:t>
            </w:r>
          </w:p>
        </w:tc>
        <w:tc>
          <w:tcPr>
            <w:tcW w:w="1031" w:type="dxa"/>
            <w:tcBorders>
              <w:top w:val="single" w:sz="4" w:space="0" w:color="auto"/>
              <w:left w:val="nil"/>
              <w:bottom w:val="single" w:sz="4" w:space="0" w:color="auto"/>
              <w:right w:val="single" w:sz="4" w:space="0" w:color="auto"/>
            </w:tcBorders>
            <w:noWrap/>
            <w:vAlign w:val="bottom"/>
            <w:hideMark/>
          </w:tcPr>
          <w:p w14:paraId="78B9FEBB"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27,5</w:t>
            </w:r>
          </w:p>
        </w:tc>
        <w:tc>
          <w:tcPr>
            <w:tcW w:w="902" w:type="dxa"/>
            <w:tcBorders>
              <w:top w:val="single" w:sz="4" w:space="0" w:color="auto"/>
              <w:left w:val="nil"/>
              <w:bottom w:val="single" w:sz="4" w:space="0" w:color="auto"/>
              <w:right w:val="single" w:sz="4" w:space="0" w:color="auto"/>
            </w:tcBorders>
            <w:noWrap/>
            <w:vAlign w:val="bottom"/>
            <w:hideMark/>
          </w:tcPr>
          <w:p w14:paraId="126E49AB"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27,3</w:t>
            </w:r>
          </w:p>
        </w:tc>
        <w:tc>
          <w:tcPr>
            <w:tcW w:w="869" w:type="dxa"/>
            <w:tcBorders>
              <w:top w:val="single" w:sz="4" w:space="0" w:color="auto"/>
              <w:left w:val="nil"/>
              <w:bottom w:val="single" w:sz="4" w:space="0" w:color="auto"/>
              <w:right w:val="single" w:sz="4" w:space="0" w:color="auto"/>
            </w:tcBorders>
            <w:noWrap/>
            <w:vAlign w:val="bottom"/>
            <w:hideMark/>
          </w:tcPr>
          <w:p w14:paraId="2C0CD0CE"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27</w:t>
            </w:r>
          </w:p>
        </w:tc>
      </w:tr>
      <w:tr w:rsidR="00A74D68" w:rsidRPr="00A74D68" w14:paraId="465FA35F" w14:textId="77777777" w:rsidTr="00A74D68">
        <w:trPr>
          <w:trHeight w:val="312"/>
        </w:trPr>
        <w:tc>
          <w:tcPr>
            <w:tcW w:w="1077" w:type="dxa"/>
            <w:tcBorders>
              <w:top w:val="nil"/>
              <w:left w:val="single" w:sz="4" w:space="0" w:color="auto"/>
              <w:bottom w:val="single" w:sz="4" w:space="0" w:color="auto"/>
              <w:right w:val="single" w:sz="4" w:space="0" w:color="auto"/>
            </w:tcBorders>
            <w:noWrap/>
            <w:vAlign w:val="bottom"/>
            <w:hideMark/>
          </w:tcPr>
          <w:p w14:paraId="325F8D60" w14:textId="77777777" w:rsidR="00A74D68" w:rsidRPr="00A74D68" w:rsidRDefault="00A74D68" w:rsidP="00A74D68">
            <w:pPr>
              <w:spacing w:after="0" w:line="240" w:lineRule="auto"/>
              <w:rPr>
                <w:rFonts w:ascii="Calibri" w:eastAsia="Times New Roman" w:hAnsi="Calibri" w:cs="Calibri"/>
                <w:color w:val="000000"/>
                <w:lang w:eastAsia="cs-CZ"/>
              </w:rPr>
            </w:pPr>
            <w:r w:rsidRPr="00A74D68">
              <w:rPr>
                <w:rFonts w:ascii="Calibri" w:eastAsia="Times New Roman" w:hAnsi="Calibri" w:cs="Calibri"/>
                <w:color w:val="000000"/>
                <w:lang w:eastAsia="cs-CZ"/>
              </w:rPr>
              <w:t>I</w:t>
            </w:r>
            <w:r w:rsidRPr="00A74D68">
              <w:rPr>
                <w:rFonts w:ascii="Calibri" w:eastAsia="Times New Roman" w:hAnsi="Calibri" w:cs="Calibri"/>
                <w:color w:val="000000"/>
                <w:vertAlign w:val="subscript"/>
                <w:lang w:eastAsia="cs-CZ"/>
              </w:rPr>
              <w:t>0</w:t>
            </w:r>
            <w:r w:rsidRPr="00A74D68">
              <w:rPr>
                <w:rFonts w:ascii="Calibri" w:eastAsia="Times New Roman" w:hAnsi="Calibri" w:cs="Calibri"/>
                <w:color w:val="000000"/>
                <w:lang w:eastAsia="cs-CZ"/>
              </w:rPr>
              <w:t>[mA]</w:t>
            </w:r>
          </w:p>
        </w:tc>
        <w:tc>
          <w:tcPr>
            <w:tcW w:w="1078" w:type="dxa"/>
            <w:tcBorders>
              <w:top w:val="nil"/>
              <w:left w:val="nil"/>
              <w:bottom w:val="single" w:sz="4" w:space="0" w:color="auto"/>
              <w:right w:val="single" w:sz="4" w:space="0" w:color="auto"/>
            </w:tcBorders>
            <w:noWrap/>
            <w:vAlign w:val="bottom"/>
            <w:hideMark/>
          </w:tcPr>
          <w:p w14:paraId="16BF6982"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1,03</w:t>
            </w:r>
          </w:p>
        </w:tc>
        <w:tc>
          <w:tcPr>
            <w:tcW w:w="903" w:type="dxa"/>
            <w:tcBorders>
              <w:top w:val="nil"/>
              <w:left w:val="nil"/>
              <w:bottom w:val="single" w:sz="4" w:space="0" w:color="auto"/>
              <w:right w:val="single" w:sz="4" w:space="0" w:color="auto"/>
            </w:tcBorders>
            <w:noWrap/>
            <w:vAlign w:val="bottom"/>
            <w:hideMark/>
          </w:tcPr>
          <w:p w14:paraId="483F4B3C"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1,3</w:t>
            </w:r>
          </w:p>
        </w:tc>
        <w:tc>
          <w:tcPr>
            <w:tcW w:w="772" w:type="dxa"/>
            <w:tcBorders>
              <w:top w:val="nil"/>
              <w:left w:val="nil"/>
              <w:bottom w:val="single" w:sz="4" w:space="0" w:color="auto"/>
              <w:right w:val="single" w:sz="4" w:space="0" w:color="auto"/>
            </w:tcBorders>
            <w:noWrap/>
            <w:vAlign w:val="bottom"/>
            <w:hideMark/>
          </w:tcPr>
          <w:p w14:paraId="3F3620AD"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1,41</w:t>
            </w:r>
          </w:p>
        </w:tc>
        <w:tc>
          <w:tcPr>
            <w:tcW w:w="1160" w:type="dxa"/>
            <w:tcBorders>
              <w:top w:val="nil"/>
              <w:left w:val="nil"/>
              <w:bottom w:val="single" w:sz="4" w:space="0" w:color="auto"/>
              <w:right w:val="single" w:sz="4" w:space="0" w:color="auto"/>
            </w:tcBorders>
            <w:noWrap/>
            <w:vAlign w:val="bottom"/>
            <w:hideMark/>
          </w:tcPr>
          <w:p w14:paraId="1A906B8F"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1,5</w:t>
            </w:r>
          </w:p>
        </w:tc>
        <w:tc>
          <w:tcPr>
            <w:tcW w:w="1031" w:type="dxa"/>
            <w:tcBorders>
              <w:top w:val="nil"/>
              <w:left w:val="nil"/>
              <w:bottom w:val="single" w:sz="4" w:space="0" w:color="auto"/>
              <w:right w:val="single" w:sz="4" w:space="0" w:color="auto"/>
            </w:tcBorders>
            <w:noWrap/>
            <w:vAlign w:val="bottom"/>
            <w:hideMark/>
          </w:tcPr>
          <w:p w14:paraId="317B1734"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1,58</w:t>
            </w:r>
          </w:p>
        </w:tc>
        <w:tc>
          <w:tcPr>
            <w:tcW w:w="902" w:type="dxa"/>
            <w:tcBorders>
              <w:top w:val="nil"/>
              <w:left w:val="nil"/>
              <w:bottom w:val="single" w:sz="4" w:space="0" w:color="auto"/>
              <w:right w:val="single" w:sz="4" w:space="0" w:color="auto"/>
            </w:tcBorders>
            <w:noWrap/>
            <w:vAlign w:val="bottom"/>
            <w:hideMark/>
          </w:tcPr>
          <w:p w14:paraId="5A35FFF4"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1,61</w:t>
            </w:r>
          </w:p>
        </w:tc>
        <w:tc>
          <w:tcPr>
            <w:tcW w:w="869" w:type="dxa"/>
            <w:tcBorders>
              <w:top w:val="nil"/>
              <w:left w:val="nil"/>
              <w:bottom w:val="single" w:sz="4" w:space="0" w:color="auto"/>
              <w:right w:val="single" w:sz="4" w:space="0" w:color="auto"/>
            </w:tcBorders>
            <w:noWrap/>
            <w:vAlign w:val="bottom"/>
            <w:hideMark/>
          </w:tcPr>
          <w:p w14:paraId="64A91A37"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1,75</w:t>
            </w:r>
          </w:p>
        </w:tc>
      </w:tr>
      <w:tr w:rsidR="00A74D68" w:rsidRPr="00A74D68" w14:paraId="5C52B0FA" w14:textId="77777777" w:rsidTr="00A74D68">
        <w:trPr>
          <w:trHeight w:val="312"/>
        </w:trPr>
        <w:tc>
          <w:tcPr>
            <w:tcW w:w="1077" w:type="dxa"/>
            <w:tcBorders>
              <w:top w:val="nil"/>
              <w:left w:val="single" w:sz="4" w:space="0" w:color="auto"/>
              <w:bottom w:val="single" w:sz="4" w:space="0" w:color="auto"/>
              <w:right w:val="single" w:sz="4" w:space="0" w:color="auto"/>
            </w:tcBorders>
            <w:noWrap/>
            <w:vAlign w:val="bottom"/>
            <w:hideMark/>
          </w:tcPr>
          <w:p w14:paraId="5E0B42DC" w14:textId="77777777" w:rsidR="00A74D68" w:rsidRPr="00A74D68" w:rsidRDefault="00A74D68" w:rsidP="00A74D68">
            <w:pPr>
              <w:spacing w:after="0" w:line="240" w:lineRule="auto"/>
              <w:rPr>
                <w:rFonts w:ascii="Calibri" w:eastAsia="Times New Roman" w:hAnsi="Calibri" w:cs="Calibri"/>
                <w:color w:val="000000"/>
                <w:lang w:eastAsia="cs-CZ"/>
              </w:rPr>
            </w:pPr>
            <w:r w:rsidRPr="00A74D68">
              <w:rPr>
                <w:rFonts w:ascii="Calibri" w:eastAsia="Times New Roman" w:hAnsi="Calibri" w:cs="Calibri"/>
                <w:color w:val="000000"/>
                <w:lang w:eastAsia="cs-CZ"/>
              </w:rPr>
              <w:t>U</w:t>
            </w:r>
            <w:r w:rsidRPr="00A74D68">
              <w:rPr>
                <w:rFonts w:ascii="Calibri" w:eastAsia="Times New Roman" w:hAnsi="Calibri" w:cs="Calibri"/>
                <w:color w:val="000000"/>
                <w:vertAlign w:val="subscript"/>
                <w:lang w:eastAsia="cs-CZ"/>
              </w:rPr>
              <w:t>ZVL</w:t>
            </w:r>
            <w:r w:rsidRPr="00A74D68">
              <w:rPr>
                <w:rFonts w:ascii="Calibri" w:eastAsia="Times New Roman" w:hAnsi="Calibri" w:cs="Calibri"/>
                <w:color w:val="000000"/>
                <w:lang w:eastAsia="cs-CZ"/>
              </w:rPr>
              <w:t>[V]</w:t>
            </w:r>
          </w:p>
        </w:tc>
        <w:tc>
          <w:tcPr>
            <w:tcW w:w="1078" w:type="dxa"/>
            <w:tcBorders>
              <w:top w:val="nil"/>
              <w:left w:val="nil"/>
              <w:bottom w:val="single" w:sz="4" w:space="0" w:color="auto"/>
              <w:right w:val="single" w:sz="4" w:space="0" w:color="auto"/>
            </w:tcBorders>
            <w:noWrap/>
            <w:vAlign w:val="bottom"/>
            <w:hideMark/>
          </w:tcPr>
          <w:p w14:paraId="7110D978"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0,2</w:t>
            </w:r>
          </w:p>
        </w:tc>
        <w:tc>
          <w:tcPr>
            <w:tcW w:w="903" w:type="dxa"/>
            <w:tcBorders>
              <w:top w:val="nil"/>
              <w:left w:val="nil"/>
              <w:bottom w:val="single" w:sz="4" w:space="0" w:color="auto"/>
              <w:right w:val="single" w:sz="4" w:space="0" w:color="auto"/>
            </w:tcBorders>
            <w:noWrap/>
            <w:vAlign w:val="bottom"/>
            <w:hideMark/>
          </w:tcPr>
          <w:p w14:paraId="2E73D1D9"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0,4</w:t>
            </w:r>
          </w:p>
        </w:tc>
        <w:tc>
          <w:tcPr>
            <w:tcW w:w="772" w:type="dxa"/>
            <w:tcBorders>
              <w:top w:val="nil"/>
              <w:left w:val="nil"/>
              <w:bottom w:val="single" w:sz="4" w:space="0" w:color="auto"/>
              <w:right w:val="single" w:sz="4" w:space="0" w:color="auto"/>
            </w:tcBorders>
            <w:noWrap/>
            <w:vAlign w:val="bottom"/>
            <w:hideMark/>
          </w:tcPr>
          <w:p w14:paraId="2C46320C"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0,45</w:t>
            </w:r>
          </w:p>
        </w:tc>
        <w:tc>
          <w:tcPr>
            <w:tcW w:w="1160" w:type="dxa"/>
            <w:tcBorders>
              <w:top w:val="nil"/>
              <w:left w:val="nil"/>
              <w:bottom w:val="single" w:sz="4" w:space="0" w:color="auto"/>
              <w:right w:val="single" w:sz="4" w:space="0" w:color="auto"/>
            </w:tcBorders>
            <w:noWrap/>
            <w:vAlign w:val="bottom"/>
            <w:hideMark/>
          </w:tcPr>
          <w:p w14:paraId="1BFAC363"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0,5</w:t>
            </w:r>
          </w:p>
        </w:tc>
        <w:tc>
          <w:tcPr>
            <w:tcW w:w="1031" w:type="dxa"/>
            <w:tcBorders>
              <w:top w:val="nil"/>
              <w:left w:val="nil"/>
              <w:bottom w:val="single" w:sz="4" w:space="0" w:color="auto"/>
              <w:right w:val="single" w:sz="4" w:space="0" w:color="auto"/>
            </w:tcBorders>
            <w:noWrap/>
            <w:vAlign w:val="bottom"/>
            <w:hideMark/>
          </w:tcPr>
          <w:p w14:paraId="7E267C4F"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0,55</w:t>
            </w:r>
          </w:p>
        </w:tc>
        <w:tc>
          <w:tcPr>
            <w:tcW w:w="902" w:type="dxa"/>
            <w:tcBorders>
              <w:top w:val="nil"/>
              <w:left w:val="nil"/>
              <w:bottom w:val="single" w:sz="4" w:space="0" w:color="auto"/>
              <w:right w:val="single" w:sz="4" w:space="0" w:color="auto"/>
            </w:tcBorders>
            <w:noWrap/>
            <w:vAlign w:val="bottom"/>
            <w:hideMark/>
          </w:tcPr>
          <w:p w14:paraId="257BF09E"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0,6</w:t>
            </w:r>
          </w:p>
        </w:tc>
        <w:tc>
          <w:tcPr>
            <w:tcW w:w="869" w:type="dxa"/>
            <w:tcBorders>
              <w:top w:val="nil"/>
              <w:left w:val="nil"/>
              <w:bottom w:val="single" w:sz="4" w:space="0" w:color="auto"/>
              <w:right w:val="single" w:sz="4" w:space="0" w:color="auto"/>
            </w:tcBorders>
            <w:noWrap/>
            <w:vAlign w:val="bottom"/>
            <w:hideMark/>
          </w:tcPr>
          <w:p w14:paraId="1ECA9213"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0,61</w:t>
            </w:r>
          </w:p>
        </w:tc>
      </w:tr>
      <w:tr w:rsidR="00A74D68" w:rsidRPr="00A74D68" w14:paraId="60BF3703" w14:textId="77777777" w:rsidTr="00A74D68">
        <w:trPr>
          <w:trHeight w:val="288"/>
        </w:trPr>
        <w:tc>
          <w:tcPr>
            <w:tcW w:w="1077" w:type="dxa"/>
            <w:tcBorders>
              <w:top w:val="nil"/>
              <w:left w:val="single" w:sz="4" w:space="0" w:color="auto"/>
              <w:bottom w:val="single" w:sz="4" w:space="0" w:color="auto"/>
              <w:right w:val="single" w:sz="4" w:space="0" w:color="auto"/>
            </w:tcBorders>
            <w:noWrap/>
            <w:vAlign w:val="bottom"/>
            <w:hideMark/>
          </w:tcPr>
          <w:p w14:paraId="6B5C4AFF" w14:textId="77777777" w:rsidR="00A74D68" w:rsidRPr="00A74D68" w:rsidRDefault="00A74D68" w:rsidP="00A74D68">
            <w:pPr>
              <w:spacing w:after="0" w:line="240" w:lineRule="auto"/>
              <w:rPr>
                <w:rFonts w:ascii="Calibri" w:eastAsia="Times New Roman" w:hAnsi="Calibri" w:cs="Calibri"/>
                <w:color w:val="000000"/>
                <w:lang w:eastAsia="cs-CZ"/>
              </w:rPr>
            </w:pPr>
            <w:r w:rsidRPr="00A74D68">
              <w:rPr>
                <w:rFonts w:ascii="Calibri" w:eastAsia="Times New Roman" w:hAnsi="Calibri" w:cs="Calibri"/>
                <w:color w:val="000000"/>
                <w:lang w:eastAsia="cs-CZ"/>
              </w:rPr>
              <w:t>Zvlnění[%]</w:t>
            </w:r>
          </w:p>
        </w:tc>
        <w:tc>
          <w:tcPr>
            <w:tcW w:w="1078" w:type="dxa"/>
            <w:tcBorders>
              <w:top w:val="nil"/>
              <w:left w:val="nil"/>
              <w:bottom w:val="single" w:sz="4" w:space="0" w:color="auto"/>
              <w:right w:val="single" w:sz="4" w:space="0" w:color="auto"/>
            </w:tcBorders>
            <w:noWrap/>
            <w:vAlign w:val="bottom"/>
            <w:hideMark/>
          </w:tcPr>
          <w:p w14:paraId="4EB61338"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1,95</w:t>
            </w:r>
          </w:p>
        </w:tc>
        <w:tc>
          <w:tcPr>
            <w:tcW w:w="903" w:type="dxa"/>
            <w:tcBorders>
              <w:top w:val="nil"/>
              <w:left w:val="nil"/>
              <w:bottom w:val="single" w:sz="4" w:space="0" w:color="auto"/>
              <w:right w:val="single" w:sz="4" w:space="0" w:color="auto"/>
            </w:tcBorders>
            <w:noWrap/>
            <w:vAlign w:val="bottom"/>
            <w:hideMark/>
          </w:tcPr>
          <w:p w14:paraId="3A0C2B7A"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3,93</w:t>
            </w:r>
          </w:p>
        </w:tc>
        <w:tc>
          <w:tcPr>
            <w:tcW w:w="772" w:type="dxa"/>
            <w:tcBorders>
              <w:top w:val="nil"/>
              <w:left w:val="nil"/>
              <w:bottom w:val="single" w:sz="4" w:space="0" w:color="auto"/>
              <w:right w:val="single" w:sz="4" w:space="0" w:color="auto"/>
            </w:tcBorders>
            <w:noWrap/>
            <w:vAlign w:val="bottom"/>
            <w:hideMark/>
          </w:tcPr>
          <w:p w14:paraId="7FECC2E1"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4,55</w:t>
            </w:r>
          </w:p>
        </w:tc>
        <w:tc>
          <w:tcPr>
            <w:tcW w:w="1160" w:type="dxa"/>
            <w:tcBorders>
              <w:top w:val="nil"/>
              <w:left w:val="nil"/>
              <w:bottom w:val="single" w:sz="4" w:space="0" w:color="auto"/>
              <w:right w:val="single" w:sz="4" w:space="0" w:color="auto"/>
            </w:tcBorders>
            <w:noWrap/>
            <w:vAlign w:val="bottom"/>
            <w:hideMark/>
          </w:tcPr>
          <w:p w14:paraId="38FD3098"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5,10</w:t>
            </w:r>
          </w:p>
        </w:tc>
        <w:tc>
          <w:tcPr>
            <w:tcW w:w="1031" w:type="dxa"/>
            <w:tcBorders>
              <w:top w:val="nil"/>
              <w:left w:val="nil"/>
              <w:bottom w:val="single" w:sz="4" w:space="0" w:color="auto"/>
              <w:right w:val="single" w:sz="4" w:space="0" w:color="auto"/>
            </w:tcBorders>
            <w:noWrap/>
            <w:vAlign w:val="bottom"/>
            <w:hideMark/>
          </w:tcPr>
          <w:p w14:paraId="643DFEA0"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5,66</w:t>
            </w:r>
          </w:p>
        </w:tc>
        <w:tc>
          <w:tcPr>
            <w:tcW w:w="902" w:type="dxa"/>
            <w:tcBorders>
              <w:top w:val="nil"/>
              <w:left w:val="nil"/>
              <w:bottom w:val="single" w:sz="4" w:space="0" w:color="auto"/>
              <w:right w:val="single" w:sz="4" w:space="0" w:color="auto"/>
            </w:tcBorders>
            <w:noWrap/>
            <w:vAlign w:val="bottom"/>
            <w:hideMark/>
          </w:tcPr>
          <w:p w14:paraId="395E1DF0"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6,22</w:t>
            </w:r>
          </w:p>
        </w:tc>
        <w:tc>
          <w:tcPr>
            <w:tcW w:w="869" w:type="dxa"/>
            <w:tcBorders>
              <w:top w:val="nil"/>
              <w:left w:val="nil"/>
              <w:bottom w:val="single" w:sz="4" w:space="0" w:color="auto"/>
              <w:right w:val="single" w:sz="4" w:space="0" w:color="auto"/>
            </w:tcBorders>
            <w:noWrap/>
            <w:vAlign w:val="bottom"/>
            <w:hideMark/>
          </w:tcPr>
          <w:p w14:paraId="6AAF438C"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6,39</w:t>
            </w:r>
          </w:p>
        </w:tc>
      </w:tr>
      <w:tr w:rsidR="00A74D68" w:rsidRPr="00A74D68" w14:paraId="23413D9B" w14:textId="77777777" w:rsidTr="00A74D68">
        <w:trPr>
          <w:trHeight w:val="288"/>
        </w:trPr>
        <w:tc>
          <w:tcPr>
            <w:tcW w:w="1077" w:type="dxa"/>
            <w:tcBorders>
              <w:top w:val="nil"/>
              <w:left w:val="nil"/>
              <w:bottom w:val="nil"/>
              <w:right w:val="nil"/>
            </w:tcBorders>
            <w:noWrap/>
            <w:vAlign w:val="bottom"/>
            <w:hideMark/>
          </w:tcPr>
          <w:p w14:paraId="22AE502C" w14:textId="77777777" w:rsidR="00A74D68" w:rsidRPr="00A74D68" w:rsidRDefault="00A74D68" w:rsidP="00A74D68">
            <w:pPr>
              <w:spacing w:after="0" w:line="240" w:lineRule="auto"/>
              <w:jc w:val="right"/>
              <w:rPr>
                <w:rFonts w:ascii="Calibri" w:eastAsia="Times New Roman" w:hAnsi="Calibri" w:cs="Calibri"/>
                <w:color w:val="000000"/>
                <w:lang w:eastAsia="cs-CZ"/>
              </w:rPr>
            </w:pPr>
          </w:p>
        </w:tc>
        <w:tc>
          <w:tcPr>
            <w:tcW w:w="1078" w:type="dxa"/>
            <w:tcBorders>
              <w:top w:val="nil"/>
              <w:left w:val="nil"/>
              <w:bottom w:val="nil"/>
              <w:right w:val="nil"/>
            </w:tcBorders>
            <w:noWrap/>
            <w:vAlign w:val="bottom"/>
            <w:hideMark/>
          </w:tcPr>
          <w:p w14:paraId="144678E9"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c>
          <w:tcPr>
            <w:tcW w:w="903" w:type="dxa"/>
            <w:tcBorders>
              <w:top w:val="nil"/>
              <w:left w:val="nil"/>
              <w:bottom w:val="nil"/>
              <w:right w:val="nil"/>
            </w:tcBorders>
            <w:noWrap/>
            <w:vAlign w:val="bottom"/>
            <w:hideMark/>
          </w:tcPr>
          <w:p w14:paraId="6E993CB6"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c>
          <w:tcPr>
            <w:tcW w:w="772" w:type="dxa"/>
            <w:tcBorders>
              <w:top w:val="nil"/>
              <w:left w:val="nil"/>
              <w:bottom w:val="nil"/>
              <w:right w:val="nil"/>
            </w:tcBorders>
            <w:noWrap/>
            <w:vAlign w:val="bottom"/>
            <w:hideMark/>
          </w:tcPr>
          <w:p w14:paraId="07BB098F"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c>
          <w:tcPr>
            <w:tcW w:w="1160" w:type="dxa"/>
            <w:tcBorders>
              <w:top w:val="nil"/>
              <w:left w:val="nil"/>
              <w:bottom w:val="nil"/>
              <w:right w:val="nil"/>
            </w:tcBorders>
            <w:noWrap/>
            <w:vAlign w:val="bottom"/>
            <w:hideMark/>
          </w:tcPr>
          <w:p w14:paraId="2D6A54BE"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c>
          <w:tcPr>
            <w:tcW w:w="1031" w:type="dxa"/>
            <w:tcBorders>
              <w:top w:val="nil"/>
              <w:left w:val="nil"/>
              <w:bottom w:val="nil"/>
              <w:right w:val="nil"/>
            </w:tcBorders>
            <w:noWrap/>
            <w:vAlign w:val="bottom"/>
            <w:hideMark/>
          </w:tcPr>
          <w:p w14:paraId="6341D3CA"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c>
          <w:tcPr>
            <w:tcW w:w="902" w:type="dxa"/>
            <w:tcBorders>
              <w:top w:val="nil"/>
              <w:left w:val="nil"/>
              <w:bottom w:val="nil"/>
              <w:right w:val="nil"/>
            </w:tcBorders>
            <w:noWrap/>
            <w:vAlign w:val="bottom"/>
            <w:hideMark/>
          </w:tcPr>
          <w:p w14:paraId="6F66D342"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c>
          <w:tcPr>
            <w:tcW w:w="869" w:type="dxa"/>
            <w:tcBorders>
              <w:top w:val="nil"/>
              <w:left w:val="nil"/>
              <w:bottom w:val="nil"/>
              <w:right w:val="nil"/>
            </w:tcBorders>
            <w:noWrap/>
            <w:vAlign w:val="bottom"/>
            <w:hideMark/>
          </w:tcPr>
          <w:p w14:paraId="56C373E0"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r>
      <w:tr w:rsidR="00A74D68" w:rsidRPr="00A74D68" w14:paraId="642953AF" w14:textId="77777777" w:rsidTr="00A74D68">
        <w:trPr>
          <w:trHeight w:val="288"/>
        </w:trPr>
        <w:tc>
          <w:tcPr>
            <w:tcW w:w="1077" w:type="dxa"/>
            <w:tcBorders>
              <w:top w:val="nil"/>
              <w:left w:val="nil"/>
              <w:bottom w:val="nil"/>
              <w:right w:val="nil"/>
            </w:tcBorders>
            <w:noWrap/>
            <w:vAlign w:val="bottom"/>
            <w:hideMark/>
          </w:tcPr>
          <w:p w14:paraId="18E525FF"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c>
          <w:tcPr>
            <w:tcW w:w="1078" w:type="dxa"/>
            <w:tcBorders>
              <w:top w:val="nil"/>
              <w:left w:val="nil"/>
              <w:bottom w:val="nil"/>
              <w:right w:val="nil"/>
            </w:tcBorders>
            <w:noWrap/>
            <w:vAlign w:val="bottom"/>
            <w:hideMark/>
          </w:tcPr>
          <w:p w14:paraId="29EF7471"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c>
          <w:tcPr>
            <w:tcW w:w="903" w:type="dxa"/>
            <w:tcBorders>
              <w:top w:val="nil"/>
              <w:left w:val="nil"/>
              <w:bottom w:val="nil"/>
              <w:right w:val="nil"/>
            </w:tcBorders>
            <w:noWrap/>
            <w:vAlign w:val="bottom"/>
            <w:hideMark/>
          </w:tcPr>
          <w:p w14:paraId="6252CD7E"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c>
          <w:tcPr>
            <w:tcW w:w="772" w:type="dxa"/>
            <w:tcBorders>
              <w:top w:val="nil"/>
              <w:left w:val="nil"/>
              <w:bottom w:val="nil"/>
              <w:right w:val="nil"/>
            </w:tcBorders>
            <w:noWrap/>
            <w:vAlign w:val="bottom"/>
            <w:hideMark/>
          </w:tcPr>
          <w:p w14:paraId="1DA24EB1"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c>
          <w:tcPr>
            <w:tcW w:w="1160" w:type="dxa"/>
            <w:tcBorders>
              <w:top w:val="nil"/>
              <w:left w:val="nil"/>
              <w:bottom w:val="nil"/>
              <w:right w:val="nil"/>
            </w:tcBorders>
            <w:noWrap/>
            <w:vAlign w:val="bottom"/>
            <w:hideMark/>
          </w:tcPr>
          <w:p w14:paraId="76B18FB3"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c>
          <w:tcPr>
            <w:tcW w:w="1031" w:type="dxa"/>
            <w:tcBorders>
              <w:top w:val="nil"/>
              <w:left w:val="nil"/>
              <w:bottom w:val="nil"/>
              <w:right w:val="nil"/>
            </w:tcBorders>
            <w:noWrap/>
            <w:vAlign w:val="bottom"/>
            <w:hideMark/>
          </w:tcPr>
          <w:p w14:paraId="14E2B719"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c>
          <w:tcPr>
            <w:tcW w:w="902" w:type="dxa"/>
            <w:tcBorders>
              <w:top w:val="nil"/>
              <w:left w:val="nil"/>
              <w:bottom w:val="nil"/>
              <w:right w:val="nil"/>
            </w:tcBorders>
            <w:noWrap/>
            <w:vAlign w:val="bottom"/>
            <w:hideMark/>
          </w:tcPr>
          <w:p w14:paraId="5896F14E"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c>
          <w:tcPr>
            <w:tcW w:w="869" w:type="dxa"/>
            <w:tcBorders>
              <w:top w:val="nil"/>
              <w:left w:val="nil"/>
              <w:bottom w:val="nil"/>
              <w:right w:val="nil"/>
            </w:tcBorders>
            <w:noWrap/>
            <w:vAlign w:val="bottom"/>
            <w:hideMark/>
          </w:tcPr>
          <w:p w14:paraId="31B41228"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r>
      <w:tr w:rsidR="00A74D68" w:rsidRPr="00A74D68" w14:paraId="5CC837E1" w14:textId="77777777" w:rsidTr="00A74D68">
        <w:trPr>
          <w:trHeight w:val="312"/>
        </w:trPr>
        <w:tc>
          <w:tcPr>
            <w:tcW w:w="1077" w:type="dxa"/>
            <w:tcBorders>
              <w:top w:val="single" w:sz="4" w:space="0" w:color="auto"/>
              <w:left w:val="single" w:sz="4" w:space="0" w:color="auto"/>
              <w:bottom w:val="single" w:sz="4" w:space="0" w:color="auto"/>
              <w:right w:val="single" w:sz="4" w:space="0" w:color="auto"/>
            </w:tcBorders>
            <w:noWrap/>
            <w:vAlign w:val="bottom"/>
            <w:hideMark/>
          </w:tcPr>
          <w:p w14:paraId="207C4189" w14:textId="77777777" w:rsidR="00A74D68" w:rsidRPr="00A74D68" w:rsidRDefault="00A74D68" w:rsidP="00A74D68">
            <w:pPr>
              <w:spacing w:after="0" w:line="240" w:lineRule="auto"/>
              <w:rPr>
                <w:rFonts w:ascii="Calibri" w:eastAsia="Times New Roman" w:hAnsi="Calibri" w:cs="Calibri"/>
                <w:color w:val="000000"/>
                <w:lang w:eastAsia="cs-CZ"/>
              </w:rPr>
            </w:pPr>
            <w:r w:rsidRPr="00A74D68">
              <w:rPr>
                <w:rFonts w:ascii="Calibri" w:eastAsia="Times New Roman" w:hAnsi="Calibri" w:cs="Calibri"/>
                <w:color w:val="000000"/>
                <w:lang w:eastAsia="cs-CZ"/>
              </w:rPr>
              <w:t>U</w:t>
            </w:r>
            <w:r w:rsidRPr="00A74D68">
              <w:rPr>
                <w:rFonts w:ascii="Calibri" w:eastAsia="Times New Roman" w:hAnsi="Calibri" w:cs="Calibri"/>
                <w:color w:val="000000"/>
                <w:vertAlign w:val="subscript"/>
                <w:lang w:eastAsia="cs-CZ"/>
              </w:rPr>
              <w:t>0</w:t>
            </w:r>
            <w:r w:rsidRPr="00A74D68">
              <w:rPr>
                <w:rFonts w:ascii="Calibri" w:eastAsia="Times New Roman" w:hAnsi="Calibri" w:cs="Calibri"/>
                <w:color w:val="000000"/>
                <w:lang w:eastAsia="cs-CZ"/>
              </w:rPr>
              <w:t>[V]</w:t>
            </w:r>
          </w:p>
        </w:tc>
        <w:tc>
          <w:tcPr>
            <w:tcW w:w="1078" w:type="dxa"/>
            <w:tcBorders>
              <w:top w:val="single" w:sz="4" w:space="0" w:color="auto"/>
              <w:left w:val="nil"/>
              <w:bottom w:val="single" w:sz="4" w:space="0" w:color="auto"/>
              <w:right w:val="single" w:sz="4" w:space="0" w:color="auto"/>
            </w:tcBorders>
            <w:noWrap/>
            <w:vAlign w:val="bottom"/>
            <w:hideMark/>
          </w:tcPr>
          <w:p w14:paraId="59EAD9E4"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26,8</w:t>
            </w:r>
          </w:p>
        </w:tc>
        <w:tc>
          <w:tcPr>
            <w:tcW w:w="903" w:type="dxa"/>
            <w:tcBorders>
              <w:top w:val="single" w:sz="4" w:space="0" w:color="auto"/>
              <w:left w:val="nil"/>
              <w:bottom w:val="single" w:sz="4" w:space="0" w:color="auto"/>
              <w:right w:val="single" w:sz="4" w:space="0" w:color="auto"/>
            </w:tcBorders>
            <w:noWrap/>
            <w:vAlign w:val="bottom"/>
            <w:hideMark/>
          </w:tcPr>
          <w:p w14:paraId="21B5F7B7"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26,6</w:t>
            </w:r>
          </w:p>
        </w:tc>
        <w:tc>
          <w:tcPr>
            <w:tcW w:w="772" w:type="dxa"/>
            <w:tcBorders>
              <w:top w:val="single" w:sz="4" w:space="0" w:color="auto"/>
              <w:left w:val="nil"/>
              <w:bottom w:val="single" w:sz="4" w:space="0" w:color="auto"/>
              <w:right w:val="single" w:sz="4" w:space="0" w:color="auto"/>
            </w:tcBorders>
            <w:noWrap/>
            <w:vAlign w:val="bottom"/>
            <w:hideMark/>
          </w:tcPr>
          <w:p w14:paraId="5CECF2EF"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26,4</w:t>
            </w:r>
          </w:p>
        </w:tc>
        <w:tc>
          <w:tcPr>
            <w:tcW w:w="1160" w:type="dxa"/>
            <w:tcBorders>
              <w:top w:val="single" w:sz="4" w:space="0" w:color="auto"/>
              <w:left w:val="nil"/>
              <w:bottom w:val="single" w:sz="4" w:space="0" w:color="auto"/>
              <w:right w:val="single" w:sz="4" w:space="0" w:color="auto"/>
            </w:tcBorders>
            <w:noWrap/>
            <w:vAlign w:val="bottom"/>
            <w:hideMark/>
          </w:tcPr>
          <w:p w14:paraId="0930914C"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26,2</w:t>
            </w:r>
          </w:p>
        </w:tc>
        <w:tc>
          <w:tcPr>
            <w:tcW w:w="1031" w:type="dxa"/>
            <w:tcBorders>
              <w:top w:val="single" w:sz="4" w:space="0" w:color="auto"/>
              <w:left w:val="nil"/>
              <w:bottom w:val="single" w:sz="4" w:space="0" w:color="auto"/>
              <w:right w:val="single" w:sz="4" w:space="0" w:color="auto"/>
            </w:tcBorders>
            <w:noWrap/>
            <w:vAlign w:val="bottom"/>
            <w:hideMark/>
          </w:tcPr>
          <w:p w14:paraId="2742B540"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25,6</w:t>
            </w:r>
          </w:p>
        </w:tc>
        <w:tc>
          <w:tcPr>
            <w:tcW w:w="902" w:type="dxa"/>
            <w:tcBorders>
              <w:top w:val="single" w:sz="4" w:space="0" w:color="auto"/>
              <w:left w:val="nil"/>
              <w:bottom w:val="single" w:sz="4" w:space="0" w:color="auto"/>
              <w:right w:val="single" w:sz="4" w:space="0" w:color="auto"/>
            </w:tcBorders>
            <w:noWrap/>
            <w:vAlign w:val="bottom"/>
            <w:hideMark/>
          </w:tcPr>
          <w:p w14:paraId="45302B45"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25,4</w:t>
            </w:r>
          </w:p>
        </w:tc>
        <w:tc>
          <w:tcPr>
            <w:tcW w:w="869" w:type="dxa"/>
            <w:tcBorders>
              <w:top w:val="nil"/>
              <w:left w:val="nil"/>
              <w:bottom w:val="nil"/>
              <w:right w:val="nil"/>
            </w:tcBorders>
            <w:noWrap/>
            <w:vAlign w:val="bottom"/>
            <w:hideMark/>
          </w:tcPr>
          <w:p w14:paraId="63F8D9CB" w14:textId="77777777" w:rsidR="00A74D68" w:rsidRPr="00A74D68" w:rsidRDefault="00A74D68" w:rsidP="00A74D68">
            <w:pPr>
              <w:spacing w:after="0" w:line="240" w:lineRule="auto"/>
              <w:jc w:val="right"/>
              <w:rPr>
                <w:rFonts w:ascii="Calibri" w:eastAsia="Times New Roman" w:hAnsi="Calibri" w:cs="Calibri"/>
                <w:color w:val="000000"/>
                <w:lang w:eastAsia="cs-CZ"/>
              </w:rPr>
            </w:pPr>
          </w:p>
        </w:tc>
      </w:tr>
      <w:tr w:rsidR="00A74D68" w:rsidRPr="00A74D68" w14:paraId="75123052" w14:textId="77777777" w:rsidTr="00A74D68">
        <w:trPr>
          <w:trHeight w:val="312"/>
        </w:trPr>
        <w:tc>
          <w:tcPr>
            <w:tcW w:w="1077" w:type="dxa"/>
            <w:tcBorders>
              <w:top w:val="nil"/>
              <w:left w:val="single" w:sz="4" w:space="0" w:color="auto"/>
              <w:bottom w:val="single" w:sz="4" w:space="0" w:color="auto"/>
              <w:right w:val="single" w:sz="4" w:space="0" w:color="auto"/>
            </w:tcBorders>
            <w:noWrap/>
            <w:vAlign w:val="bottom"/>
            <w:hideMark/>
          </w:tcPr>
          <w:p w14:paraId="0814AB9A" w14:textId="77777777" w:rsidR="00A74D68" w:rsidRPr="00A74D68" w:rsidRDefault="00A74D68" w:rsidP="00A74D68">
            <w:pPr>
              <w:spacing w:after="0" w:line="240" w:lineRule="auto"/>
              <w:rPr>
                <w:rFonts w:ascii="Calibri" w:eastAsia="Times New Roman" w:hAnsi="Calibri" w:cs="Calibri"/>
                <w:color w:val="000000"/>
                <w:lang w:eastAsia="cs-CZ"/>
              </w:rPr>
            </w:pPr>
            <w:r w:rsidRPr="00A74D68">
              <w:rPr>
                <w:rFonts w:ascii="Calibri" w:eastAsia="Times New Roman" w:hAnsi="Calibri" w:cs="Calibri"/>
                <w:color w:val="000000"/>
                <w:lang w:eastAsia="cs-CZ"/>
              </w:rPr>
              <w:t>I</w:t>
            </w:r>
            <w:r w:rsidRPr="00A74D68">
              <w:rPr>
                <w:rFonts w:ascii="Calibri" w:eastAsia="Times New Roman" w:hAnsi="Calibri" w:cs="Calibri"/>
                <w:color w:val="000000"/>
                <w:vertAlign w:val="subscript"/>
                <w:lang w:eastAsia="cs-CZ"/>
              </w:rPr>
              <w:t>0</w:t>
            </w:r>
            <w:r w:rsidRPr="00A74D68">
              <w:rPr>
                <w:rFonts w:ascii="Calibri" w:eastAsia="Times New Roman" w:hAnsi="Calibri" w:cs="Calibri"/>
                <w:color w:val="000000"/>
                <w:lang w:eastAsia="cs-CZ"/>
              </w:rPr>
              <w:t>[mA]</w:t>
            </w:r>
          </w:p>
        </w:tc>
        <w:tc>
          <w:tcPr>
            <w:tcW w:w="1078" w:type="dxa"/>
            <w:tcBorders>
              <w:top w:val="nil"/>
              <w:left w:val="nil"/>
              <w:bottom w:val="single" w:sz="4" w:space="0" w:color="auto"/>
              <w:right w:val="single" w:sz="4" w:space="0" w:color="auto"/>
            </w:tcBorders>
            <w:noWrap/>
            <w:vAlign w:val="bottom"/>
            <w:hideMark/>
          </w:tcPr>
          <w:p w14:paraId="1C07E5E6"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1,84</w:t>
            </w:r>
          </w:p>
        </w:tc>
        <w:tc>
          <w:tcPr>
            <w:tcW w:w="903" w:type="dxa"/>
            <w:tcBorders>
              <w:top w:val="nil"/>
              <w:left w:val="nil"/>
              <w:bottom w:val="single" w:sz="4" w:space="0" w:color="auto"/>
              <w:right w:val="single" w:sz="4" w:space="0" w:color="auto"/>
            </w:tcBorders>
            <w:noWrap/>
            <w:vAlign w:val="bottom"/>
            <w:hideMark/>
          </w:tcPr>
          <w:p w14:paraId="760B6FCF"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1,86</w:t>
            </w:r>
          </w:p>
        </w:tc>
        <w:tc>
          <w:tcPr>
            <w:tcW w:w="772" w:type="dxa"/>
            <w:tcBorders>
              <w:top w:val="nil"/>
              <w:left w:val="nil"/>
              <w:bottom w:val="single" w:sz="4" w:space="0" w:color="auto"/>
              <w:right w:val="single" w:sz="4" w:space="0" w:color="auto"/>
            </w:tcBorders>
            <w:noWrap/>
            <w:vAlign w:val="bottom"/>
            <w:hideMark/>
          </w:tcPr>
          <w:p w14:paraId="2FCD4E70"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1,96</w:t>
            </w:r>
          </w:p>
        </w:tc>
        <w:tc>
          <w:tcPr>
            <w:tcW w:w="1160" w:type="dxa"/>
            <w:tcBorders>
              <w:top w:val="nil"/>
              <w:left w:val="nil"/>
              <w:bottom w:val="single" w:sz="4" w:space="0" w:color="auto"/>
              <w:right w:val="single" w:sz="4" w:space="0" w:color="auto"/>
            </w:tcBorders>
            <w:noWrap/>
            <w:vAlign w:val="bottom"/>
            <w:hideMark/>
          </w:tcPr>
          <w:p w14:paraId="7246EA70"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w:t>
            </w:r>
          </w:p>
        </w:tc>
        <w:tc>
          <w:tcPr>
            <w:tcW w:w="1031" w:type="dxa"/>
            <w:tcBorders>
              <w:top w:val="nil"/>
              <w:left w:val="nil"/>
              <w:bottom w:val="single" w:sz="4" w:space="0" w:color="auto"/>
              <w:right w:val="single" w:sz="4" w:space="0" w:color="auto"/>
            </w:tcBorders>
            <w:noWrap/>
            <w:vAlign w:val="bottom"/>
            <w:hideMark/>
          </w:tcPr>
          <w:p w14:paraId="259CBD08"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2,13</w:t>
            </w:r>
          </w:p>
        </w:tc>
        <w:tc>
          <w:tcPr>
            <w:tcW w:w="902" w:type="dxa"/>
            <w:tcBorders>
              <w:top w:val="nil"/>
              <w:left w:val="nil"/>
              <w:bottom w:val="single" w:sz="4" w:space="0" w:color="auto"/>
              <w:right w:val="single" w:sz="4" w:space="0" w:color="auto"/>
            </w:tcBorders>
            <w:noWrap/>
            <w:vAlign w:val="bottom"/>
            <w:hideMark/>
          </w:tcPr>
          <w:p w14:paraId="090C9694"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2,17</w:t>
            </w:r>
          </w:p>
        </w:tc>
        <w:tc>
          <w:tcPr>
            <w:tcW w:w="869" w:type="dxa"/>
            <w:tcBorders>
              <w:top w:val="nil"/>
              <w:left w:val="nil"/>
              <w:bottom w:val="nil"/>
              <w:right w:val="nil"/>
            </w:tcBorders>
            <w:noWrap/>
            <w:vAlign w:val="bottom"/>
            <w:hideMark/>
          </w:tcPr>
          <w:p w14:paraId="42F967DC" w14:textId="77777777" w:rsidR="00A74D68" w:rsidRPr="00A74D68" w:rsidRDefault="00A74D68" w:rsidP="00A74D68">
            <w:pPr>
              <w:spacing w:after="0" w:line="240" w:lineRule="auto"/>
              <w:jc w:val="right"/>
              <w:rPr>
                <w:rFonts w:ascii="Calibri" w:eastAsia="Times New Roman" w:hAnsi="Calibri" w:cs="Calibri"/>
                <w:color w:val="000000"/>
                <w:lang w:eastAsia="cs-CZ"/>
              </w:rPr>
            </w:pPr>
          </w:p>
        </w:tc>
      </w:tr>
      <w:tr w:rsidR="00A74D68" w:rsidRPr="00A74D68" w14:paraId="2DB04DCD" w14:textId="77777777" w:rsidTr="00A74D68">
        <w:trPr>
          <w:trHeight w:val="312"/>
        </w:trPr>
        <w:tc>
          <w:tcPr>
            <w:tcW w:w="1077" w:type="dxa"/>
            <w:tcBorders>
              <w:top w:val="nil"/>
              <w:left w:val="single" w:sz="4" w:space="0" w:color="auto"/>
              <w:bottom w:val="single" w:sz="4" w:space="0" w:color="auto"/>
              <w:right w:val="single" w:sz="4" w:space="0" w:color="auto"/>
            </w:tcBorders>
            <w:noWrap/>
            <w:vAlign w:val="bottom"/>
            <w:hideMark/>
          </w:tcPr>
          <w:p w14:paraId="55D4ABFB" w14:textId="77777777" w:rsidR="00A74D68" w:rsidRPr="00A74D68" w:rsidRDefault="00A74D68" w:rsidP="00A74D68">
            <w:pPr>
              <w:spacing w:after="0" w:line="240" w:lineRule="auto"/>
              <w:rPr>
                <w:rFonts w:ascii="Calibri" w:eastAsia="Times New Roman" w:hAnsi="Calibri" w:cs="Calibri"/>
                <w:color w:val="000000"/>
                <w:lang w:eastAsia="cs-CZ"/>
              </w:rPr>
            </w:pPr>
            <w:r w:rsidRPr="00A74D68">
              <w:rPr>
                <w:rFonts w:ascii="Calibri" w:eastAsia="Times New Roman" w:hAnsi="Calibri" w:cs="Calibri"/>
                <w:color w:val="000000"/>
                <w:lang w:eastAsia="cs-CZ"/>
              </w:rPr>
              <w:t>U</w:t>
            </w:r>
            <w:r w:rsidRPr="00A74D68">
              <w:rPr>
                <w:rFonts w:ascii="Calibri" w:eastAsia="Times New Roman" w:hAnsi="Calibri" w:cs="Calibri"/>
                <w:color w:val="000000"/>
                <w:vertAlign w:val="subscript"/>
                <w:lang w:eastAsia="cs-CZ"/>
              </w:rPr>
              <w:t>ZVL</w:t>
            </w:r>
            <w:r w:rsidRPr="00A74D68">
              <w:rPr>
                <w:rFonts w:ascii="Calibri" w:eastAsia="Times New Roman" w:hAnsi="Calibri" w:cs="Calibri"/>
                <w:color w:val="000000"/>
                <w:lang w:eastAsia="cs-CZ"/>
              </w:rPr>
              <w:t>[V]</w:t>
            </w:r>
          </w:p>
        </w:tc>
        <w:tc>
          <w:tcPr>
            <w:tcW w:w="1078" w:type="dxa"/>
            <w:tcBorders>
              <w:top w:val="nil"/>
              <w:left w:val="nil"/>
              <w:bottom w:val="single" w:sz="4" w:space="0" w:color="auto"/>
              <w:right w:val="single" w:sz="4" w:space="0" w:color="auto"/>
            </w:tcBorders>
            <w:noWrap/>
            <w:vAlign w:val="bottom"/>
            <w:hideMark/>
          </w:tcPr>
          <w:p w14:paraId="5AD68F21"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0,62</w:t>
            </w:r>
          </w:p>
        </w:tc>
        <w:tc>
          <w:tcPr>
            <w:tcW w:w="903" w:type="dxa"/>
            <w:tcBorders>
              <w:top w:val="nil"/>
              <w:left w:val="nil"/>
              <w:bottom w:val="single" w:sz="4" w:space="0" w:color="auto"/>
              <w:right w:val="single" w:sz="4" w:space="0" w:color="auto"/>
            </w:tcBorders>
            <w:noWrap/>
            <w:vAlign w:val="bottom"/>
            <w:hideMark/>
          </w:tcPr>
          <w:p w14:paraId="743DC1BF"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0,65</w:t>
            </w:r>
          </w:p>
        </w:tc>
        <w:tc>
          <w:tcPr>
            <w:tcW w:w="772" w:type="dxa"/>
            <w:tcBorders>
              <w:top w:val="nil"/>
              <w:left w:val="nil"/>
              <w:bottom w:val="single" w:sz="4" w:space="0" w:color="auto"/>
              <w:right w:val="single" w:sz="4" w:space="0" w:color="auto"/>
            </w:tcBorders>
            <w:noWrap/>
            <w:vAlign w:val="bottom"/>
            <w:hideMark/>
          </w:tcPr>
          <w:p w14:paraId="003EB7A6"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0,7</w:t>
            </w:r>
          </w:p>
        </w:tc>
        <w:tc>
          <w:tcPr>
            <w:tcW w:w="1160" w:type="dxa"/>
            <w:tcBorders>
              <w:top w:val="nil"/>
              <w:left w:val="nil"/>
              <w:bottom w:val="single" w:sz="4" w:space="0" w:color="auto"/>
              <w:right w:val="single" w:sz="4" w:space="0" w:color="auto"/>
            </w:tcBorders>
            <w:noWrap/>
            <w:vAlign w:val="bottom"/>
            <w:hideMark/>
          </w:tcPr>
          <w:p w14:paraId="01180724"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0,75</w:t>
            </w:r>
          </w:p>
        </w:tc>
        <w:tc>
          <w:tcPr>
            <w:tcW w:w="1031" w:type="dxa"/>
            <w:tcBorders>
              <w:top w:val="nil"/>
              <w:left w:val="nil"/>
              <w:bottom w:val="single" w:sz="4" w:space="0" w:color="auto"/>
              <w:right w:val="single" w:sz="4" w:space="0" w:color="auto"/>
            </w:tcBorders>
            <w:noWrap/>
            <w:vAlign w:val="bottom"/>
            <w:hideMark/>
          </w:tcPr>
          <w:p w14:paraId="11D6AD86"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0,8</w:t>
            </w:r>
          </w:p>
        </w:tc>
        <w:tc>
          <w:tcPr>
            <w:tcW w:w="902" w:type="dxa"/>
            <w:tcBorders>
              <w:top w:val="nil"/>
              <w:left w:val="nil"/>
              <w:bottom w:val="single" w:sz="4" w:space="0" w:color="auto"/>
              <w:right w:val="single" w:sz="4" w:space="0" w:color="auto"/>
            </w:tcBorders>
            <w:noWrap/>
            <w:vAlign w:val="bottom"/>
            <w:hideMark/>
          </w:tcPr>
          <w:p w14:paraId="73CBAD6E"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w:t>
            </w:r>
          </w:p>
        </w:tc>
        <w:tc>
          <w:tcPr>
            <w:tcW w:w="869" w:type="dxa"/>
            <w:tcBorders>
              <w:top w:val="nil"/>
              <w:left w:val="nil"/>
              <w:bottom w:val="nil"/>
              <w:right w:val="nil"/>
            </w:tcBorders>
            <w:noWrap/>
            <w:vAlign w:val="bottom"/>
            <w:hideMark/>
          </w:tcPr>
          <w:p w14:paraId="67C93983" w14:textId="77777777" w:rsidR="00A74D68" w:rsidRPr="00A74D68" w:rsidRDefault="00A74D68" w:rsidP="00A74D68">
            <w:pPr>
              <w:spacing w:after="0" w:line="240" w:lineRule="auto"/>
              <w:jc w:val="right"/>
              <w:rPr>
                <w:rFonts w:ascii="Calibri" w:eastAsia="Times New Roman" w:hAnsi="Calibri" w:cs="Calibri"/>
                <w:color w:val="000000"/>
                <w:lang w:eastAsia="cs-CZ"/>
              </w:rPr>
            </w:pPr>
          </w:p>
        </w:tc>
      </w:tr>
      <w:tr w:rsidR="00A74D68" w:rsidRPr="00A74D68" w14:paraId="6E533C1D" w14:textId="77777777" w:rsidTr="00A74D68">
        <w:trPr>
          <w:trHeight w:val="288"/>
        </w:trPr>
        <w:tc>
          <w:tcPr>
            <w:tcW w:w="1077" w:type="dxa"/>
            <w:tcBorders>
              <w:top w:val="nil"/>
              <w:left w:val="single" w:sz="4" w:space="0" w:color="auto"/>
              <w:bottom w:val="single" w:sz="4" w:space="0" w:color="auto"/>
              <w:right w:val="single" w:sz="4" w:space="0" w:color="auto"/>
            </w:tcBorders>
            <w:noWrap/>
            <w:vAlign w:val="bottom"/>
            <w:hideMark/>
          </w:tcPr>
          <w:p w14:paraId="5FA58AEF" w14:textId="77777777" w:rsidR="00A74D68" w:rsidRPr="00A74D68" w:rsidRDefault="00A74D68" w:rsidP="00A74D68">
            <w:pPr>
              <w:spacing w:after="0" w:line="240" w:lineRule="auto"/>
              <w:rPr>
                <w:rFonts w:ascii="Calibri" w:eastAsia="Times New Roman" w:hAnsi="Calibri" w:cs="Calibri"/>
                <w:color w:val="000000"/>
                <w:lang w:eastAsia="cs-CZ"/>
              </w:rPr>
            </w:pPr>
            <w:r w:rsidRPr="00A74D68">
              <w:rPr>
                <w:rFonts w:ascii="Calibri" w:eastAsia="Times New Roman" w:hAnsi="Calibri" w:cs="Calibri"/>
                <w:color w:val="000000"/>
                <w:lang w:eastAsia="cs-CZ"/>
              </w:rPr>
              <w:t>Zvlnění[%]</w:t>
            </w:r>
          </w:p>
        </w:tc>
        <w:tc>
          <w:tcPr>
            <w:tcW w:w="1078" w:type="dxa"/>
            <w:tcBorders>
              <w:top w:val="nil"/>
              <w:left w:val="nil"/>
              <w:bottom w:val="single" w:sz="4" w:space="0" w:color="auto"/>
              <w:right w:val="single" w:sz="4" w:space="0" w:color="auto"/>
            </w:tcBorders>
            <w:noWrap/>
            <w:vAlign w:val="bottom"/>
            <w:hideMark/>
          </w:tcPr>
          <w:p w14:paraId="6CCFEE61"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6,54</w:t>
            </w:r>
          </w:p>
        </w:tc>
        <w:tc>
          <w:tcPr>
            <w:tcW w:w="903" w:type="dxa"/>
            <w:tcBorders>
              <w:top w:val="nil"/>
              <w:left w:val="nil"/>
              <w:bottom w:val="single" w:sz="4" w:space="0" w:color="auto"/>
              <w:right w:val="single" w:sz="4" w:space="0" w:color="auto"/>
            </w:tcBorders>
            <w:noWrap/>
            <w:vAlign w:val="bottom"/>
            <w:hideMark/>
          </w:tcPr>
          <w:p w14:paraId="7FF8ED3B"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6,91</w:t>
            </w:r>
          </w:p>
        </w:tc>
        <w:tc>
          <w:tcPr>
            <w:tcW w:w="772" w:type="dxa"/>
            <w:tcBorders>
              <w:top w:val="nil"/>
              <w:left w:val="nil"/>
              <w:bottom w:val="single" w:sz="4" w:space="0" w:color="auto"/>
              <w:right w:val="single" w:sz="4" w:space="0" w:color="auto"/>
            </w:tcBorders>
            <w:noWrap/>
            <w:vAlign w:val="bottom"/>
            <w:hideMark/>
          </w:tcPr>
          <w:p w14:paraId="0BB1E327"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7,50</w:t>
            </w:r>
          </w:p>
        </w:tc>
        <w:tc>
          <w:tcPr>
            <w:tcW w:w="1160" w:type="dxa"/>
            <w:tcBorders>
              <w:top w:val="nil"/>
              <w:left w:val="nil"/>
              <w:bottom w:val="single" w:sz="4" w:space="0" w:color="auto"/>
              <w:right w:val="single" w:sz="4" w:space="0" w:color="auto"/>
            </w:tcBorders>
            <w:noWrap/>
            <w:vAlign w:val="bottom"/>
            <w:hideMark/>
          </w:tcPr>
          <w:p w14:paraId="4264063E"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8,10</w:t>
            </w:r>
          </w:p>
        </w:tc>
        <w:tc>
          <w:tcPr>
            <w:tcW w:w="1031" w:type="dxa"/>
            <w:tcBorders>
              <w:top w:val="nil"/>
              <w:left w:val="nil"/>
              <w:bottom w:val="single" w:sz="4" w:space="0" w:color="auto"/>
              <w:right w:val="single" w:sz="4" w:space="0" w:color="auto"/>
            </w:tcBorders>
            <w:noWrap/>
            <w:vAlign w:val="bottom"/>
            <w:hideMark/>
          </w:tcPr>
          <w:p w14:paraId="12503F69"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8,84</w:t>
            </w:r>
          </w:p>
        </w:tc>
        <w:tc>
          <w:tcPr>
            <w:tcW w:w="902" w:type="dxa"/>
            <w:tcBorders>
              <w:top w:val="nil"/>
              <w:left w:val="nil"/>
              <w:bottom w:val="single" w:sz="4" w:space="0" w:color="auto"/>
              <w:right w:val="single" w:sz="4" w:space="0" w:color="auto"/>
            </w:tcBorders>
            <w:noWrap/>
            <w:vAlign w:val="bottom"/>
            <w:hideMark/>
          </w:tcPr>
          <w:p w14:paraId="2B9D4C2E"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11,14</w:t>
            </w:r>
          </w:p>
        </w:tc>
        <w:tc>
          <w:tcPr>
            <w:tcW w:w="869" w:type="dxa"/>
            <w:tcBorders>
              <w:top w:val="nil"/>
              <w:left w:val="nil"/>
              <w:bottom w:val="nil"/>
              <w:right w:val="nil"/>
            </w:tcBorders>
            <w:noWrap/>
            <w:vAlign w:val="bottom"/>
            <w:hideMark/>
          </w:tcPr>
          <w:p w14:paraId="4C803A8E" w14:textId="77777777" w:rsidR="00A74D68" w:rsidRPr="00A74D68" w:rsidRDefault="00A74D68" w:rsidP="00A74D68">
            <w:pPr>
              <w:spacing w:after="0" w:line="240" w:lineRule="auto"/>
              <w:jc w:val="right"/>
              <w:rPr>
                <w:rFonts w:ascii="Calibri" w:eastAsia="Times New Roman" w:hAnsi="Calibri" w:cs="Calibri"/>
                <w:color w:val="000000"/>
                <w:lang w:eastAsia="cs-CZ"/>
              </w:rPr>
            </w:pPr>
          </w:p>
        </w:tc>
      </w:tr>
    </w:tbl>
    <w:p w14:paraId="4F8C7713" w14:textId="4650C831" w:rsidR="00A74D68" w:rsidRDefault="00A74D68" w:rsidP="00A74D68">
      <w:pPr>
        <w:pStyle w:val="Nadpis2"/>
      </w:pPr>
      <w:r>
        <w:fldChar w:fldCharType="end"/>
      </w:r>
      <w:r w:rsidRPr="00A74D68">
        <w:t xml:space="preserve"> </w:t>
      </w:r>
      <w:r>
        <w:t xml:space="preserve">Měření zatěžovací charakteristiky usměrňovače z 4 diod KY718, s vyhlazovacím kondenzátorem C0= </w:t>
      </w:r>
      <w:r>
        <w:t>8</w:t>
      </w:r>
      <w:r>
        <w:t>mF</w:t>
      </w:r>
    </w:p>
    <w:tbl>
      <w:tblPr>
        <w:tblW w:w="9906" w:type="dxa"/>
        <w:tblCellMar>
          <w:left w:w="70" w:type="dxa"/>
          <w:right w:w="70" w:type="dxa"/>
        </w:tblCellMar>
        <w:tblLook w:val="04A0" w:firstRow="1" w:lastRow="0" w:firstColumn="1" w:lastColumn="0" w:noHBand="0" w:noVBand="1"/>
      </w:tblPr>
      <w:tblGrid>
        <w:gridCol w:w="1077"/>
        <w:gridCol w:w="1578"/>
        <w:gridCol w:w="1215"/>
        <w:gridCol w:w="1215"/>
        <w:gridCol w:w="1215"/>
        <w:gridCol w:w="1215"/>
        <w:gridCol w:w="1215"/>
        <w:gridCol w:w="1215"/>
      </w:tblGrid>
      <w:tr w:rsidR="003E6715" w:rsidRPr="00A74D68" w14:paraId="293F6CE1" w14:textId="77777777" w:rsidTr="003E6715">
        <w:trPr>
          <w:trHeight w:val="318"/>
        </w:trPr>
        <w:tc>
          <w:tcPr>
            <w:tcW w:w="1038" w:type="dxa"/>
            <w:tcBorders>
              <w:top w:val="single" w:sz="4" w:space="0" w:color="auto"/>
              <w:left w:val="single" w:sz="4" w:space="0" w:color="auto"/>
              <w:bottom w:val="single" w:sz="4" w:space="0" w:color="auto"/>
              <w:right w:val="single" w:sz="4" w:space="0" w:color="auto"/>
            </w:tcBorders>
            <w:noWrap/>
            <w:vAlign w:val="bottom"/>
            <w:hideMark/>
          </w:tcPr>
          <w:p w14:paraId="264CF313" w14:textId="77777777" w:rsidR="00A74D68" w:rsidRPr="00A74D68" w:rsidRDefault="00A74D68" w:rsidP="00A74D68">
            <w:pPr>
              <w:spacing w:after="0" w:line="240" w:lineRule="auto"/>
              <w:rPr>
                <w:rFonts w:ascii="Calibri" w:eastAsia="Times New Roman" w:hAnsi="Calibri" w:cs="Calibri"/>
                <w:color w:val="000000"/>
                <w:lang w:eastAsia="cs-CZ"/>
              </w:rPr>
            </w:pPr>
            <w:r w:rsidRPr="00A74D68">
              <w:rPr>
                <w:rFonts w:ascii="Calibri" w:eastAsia="Times New Roman" w:hAnsi="Calibri" w:cs="Calibri"/>
                <w:color w:val="000000"/>
                <w:lang w:eastAsia="cs-CZ"/>
              </w:rPr>
              <w:t>U</w:t>
            </w:r>
            <w:r w:rsidRPr="00A74D68">
              <w:rPr>
                <w:rFonts w:ascii="Calibri" w:eastAsia="Times New Roman" w:hAnsi="Calibri" w:cs="Calibri"/>
                <w:color w:val="000000"/>
                <w:vertAlign w:val="subscript"/>
                <w:lang w:eastAsia="cs-CZ"/>
              </w:rPr>
              <w:t>0</w:t>
            </w:r>
            <w:r w:rsidRPr="00A74D68">
              <w:rPr>
                <w:rFonts w:ascii="Calibri" w:eastAsia="Times New Roman" w:hAnsi="Calibri" w:cs="Calibri"/>
                <w:color w:val="000000"/>
                <w:lang w:eastAsia="cs-CZ"/>
              </w:rPr>
              <w:t>[V]</w:t>
            </w:r>
          </w:p>
        </w:tc>
        <w:tc>
          <w:tcPr>
            <w:tcW w:w="1578" w:type="dxa"/>
            <w:tcBorders>
              <w:top w:val="single" w:sz="4" w:space="0" w:color="auto"/>
              <w:left w:val="nil"/>
              <w:bottom w:val="single" w:sz="4" w:space="0" w:color="auto"/>
              <w:right w:val="single" w:sz="4" w:space="0" w:color="auto"/>
            </w:tcBorders>
            <w:noWrap/>
            <w:vAlign w:val="bottom"/>
            <w:hideMark/>
          </w:tcPr>
          <w:p w14:paraId="7115F5A8"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29,2</w:t>
            </w:r>
          </w:p>
        </w:tc>
        <w:tc>
          <w:tcPr>
            <w:tcW w:w="1215" w:type="dxa"/>
            <w:tcBorders>
              <w:top w:val="single" w:sz="4" w:space="0" w:color="auto"/>
              <w:left w:val="nil"/>
              <w:bottom w:val="single" w:sz="4" w:space="0" w:color="auto"/>
              <w:right w:val="single" w:sz="4" w:space="0" w:color="auto"/>
            </w:tcBorders>
            <w:noWrap/>
            <w:vAlign w:val="bottom"/>
            <w:hideMark/>
          </w:tcPr>
          <w:p w14:paraId="727E16BE"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28,8</w:t>
            </w:r>
          </w:p>
        </w:tc>
        <w:tc>
          <w:tcPr>
            <w:tcW w:w="1215" w:type="dxa"/>
            <w:tcBorders>
              <w:top w:val="single" w:sz="4" w:space="0" w:color="auto"/>
              <w:left w:val="nil"/>
              <w:bottom w:val="single" w:sz="4" w:space="0" w:color="auto"/>
              <w:right w:val="single" w:sz="4" w:space="0" w:color="auto"/>
            </w:tcBorders>
            <w:noWrap/>
            <w:vAlign w:val="bottom"/>
            <w:hideMark/>
          </w:tcPr>
          <w:p w14:paraId="6A3B5E0C"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28,6</w:t>
            </w:r>
          </w:p>
        </w:tc>
        <w:tc>
          <w:tcPr>
            <w:tcW w:w="1215" w:type="dxa"/>
            <w:tcBorders>
              <w:top w:val="single" w:sz="4" w:space="0" w:color="auto"/>
              <w:left w:val="nil"/>
              <w:bottom w:val="single" w:sz="4" w:space="0" w:color="auto"/>
              <w:right w:val="single" w:sz="4" w:space="0" w:color="auto"/>
            </w:tcBorders>
            <w:noWrap/>
            <w:vAlign w:val="bottom"/>
            <w:hideMark/>
          </w:tcPr>
          <w:p w14:paraId="0293E946"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28,4</w:t>
            </w:r>
          </w:p>
        </w:tc>
        <w:tc>
          <w:tcPr>
            <w:tcW w:w="1215" w:type="dxa"/>
            <w:tcBorders>
              <w:top w:val="single" w:sz="4" w:space="0" w:color="auto"/>
              <w:left w:val="nil"/>
              <w:bottom w:val="single" w:sz="4" w:space="0" w:color="auto"/>
              <w:right w:val="single" w:sz="4" w:space="0" w:color="auto"/>
            </w:tcBorders>
            <w:noWrap/>
            <w:vAlign w:val="bottom"/>
            <w:hideMark/>
          </w:tcPr>
          <w:p w14:paraId="7F68E004"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28,2</w:t>
            </w:r>
          </w:p>
        </w:tc>
        <w:tc>
          <w:tcPr>
            <w:tcW w:w="1215" w:type="dxa"/>
            <w:tcBorders>
              <w:top w:val="single" w:sz="4" w:space="0" w:color="auto"/>
              <w:left w:val="nil"/>
              <w:bottom w:val="single" w:sz="4" w:space="0" w:color="auto"/>
              <w:right w:val="single" w:sz="4" w:space="0" w:color="auto"/>
            </w:tcBorders>
            <w:noWrap/>
            <w:vAlign w:val="bottom"/>
            <w:hideMark/>
          </w:tcPr>
          <w:p w14:paraId="7567057E"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28</w:t>
            </w:r>
          </w:p>
        </w:tc>
        <w:tc>
          <w:tcPr>
            <w:tcW w:w="1215" w:type="dxa"/>
            <w:tcBorders>
              <w:top w:val="single" w:sz="4" w:space="0" w:color="auto"/>
              <w:left w:val="nil"/>
              <w:bottom w:val="single" w:sz="4" w:space="0" w:color="auto"/>
              <w:right w:val="single" w:sz="4" w:space="0" w:color="auto"/>
            </w:tcBorders>
            <w:noWrap/>
            <w:vAlign w:val="bottom"/>
            <w:hideMark/>
          </w:tcPr>
          <w:p w14:paraId="0C4AB647"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27,8</w:t>
            </w:r>
          </w:p>
        </w:tc>
      </w:tr>
      <w:tr w:rsidR="003E6715" w:rsidRPr="00A74D68" w14:paraId="4ABD6D34" w14:textId="77777777" w:rsidTr="003E6715">
        <w:trPr>
          <w:trHeight w:val="318"/>
        </w:trPr>
        <w:tc>
          <w:tcPr>
            <w:tcW w:w="1038" w:type="dxa"/>
            <w:tcBorders>
              <w:top w:val="nil"/>
              <w:left w:val="single" w:sz="4" w:space="0" w:color="auto"/>
              <w:bottom w:val="single" w:sz="4" w:space="0" w:color="auto"/>
              <w:right w:val="single" w:sz="4" w:space="0" w:color="auto"/>
            </w:tcBorders>
            <w:noWrap/>
            <w:vAlign w:val="bottom"/>
            <w:hideMark/>
          </w:tcPr>
          <w:p w14:paraId="0140B83A" w14:textId="77777777" w:rsidR="00A74D68" w:rsidRPr="00A74D68" w:rsidRDefault="00A74D68" w:rsidP="00A74D68">
            <w:pPr>
              <w:spacing w:after="0" w:line="240" w:lineRule="auto"/>
              <w:rPr>
                <w:rFonts w:ascii="Calibri" w:eastAsia="Times New Roman" w:hAnsi="Calibri" w:cs="Calibri"/>
                <w:color w:val="000000"/>
                <w:lang w:eastAsia="cs-CZ"/>
              </w:rPr>
            </w:pPr>
            <w:r w:rsidRPr="00A74D68">
              <w:rPr>
                <w:rFonts w:ascii="Calibri" w:eastAsia="Times New Roman" w:hAnsi="Calibri" w:cs="Calibri"/>
                <w:color w:val="000000"/>
                <w:lang w:eastAsia="cs-CZ"/>
              </w:rPr>
              <w:t>I</w:t>
            </w:r>
            <w:r w:rsidRPr="00A74D68">
              <w:rPr>
                <w:rFonts w:ascii="Calibri" w:eastAsia="Times New Roman" w:hAnsi="Calibri" w:cs="Calibri"/>
                <w:color w:val="000000"/>
                <w:vertAlign w:val="subscript"/>
                <w:lang w:eastAsia="cs-CZ"/>
              </w:rPr>
              <w:t>0</w:t>
            </w:r>
            <w:r w:rsidRPr="00A74D68">
              <w:rPr>
                <w:rFonts w:ascii="Calibri" w:eastAsia="Times New Roman" w:hAnsi="Calibri" w:cs="Calibri"/>
                <w:color w:val="000000"/>
                <w:lang w:eastAsia="cs-CZ"/>
              </w:rPr>
              <w:t>[mA]</w:t>
            </w:r>
          </w:p>
        </w:tc>
        <w:tc>
          <w:tcPr>
            <w:tcW w:w="1578" w:type="dxa"/>
            <w:tcBorders>
              <w:top w:val="nil"/>
              <w:left w:val="nil"/>
              <w:bottom w:val="single" w:sz="4" w:space="0" w:color="auto"/>
              <w:right w:val="single" w:sz="4" w:space="0" w:color="auto"/>
            </w:tcBorders>
            <w:noWrap/>
            <w:vAlign w:val="bottom"/>
            <w:hideMark/>
          </w:tcPr>
          <w:p w14:paraId="2AE83D4C"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1,21</w:t>
            </w:r>
          </w:p>
        </w:tc>
        <w:tc>
          <w:tcPr>
            <w:tcW w:w="1215" w:type="dxa"/>
            <w:tcBorders>
              <w:top w:val="nil"/>
              <w:left w:val="nil"/>
              <w:bottom w:val="single" w:sz="4" w:space="0" w:color="auto"/>
              <w:right w:val="single" w:sz="4" w:space="0" w:color="auto"/>
            </w:tcBorders>
            <w:noWrap/>
            <w:vAlign w:val="bottom"/>
            <w:hideMark/>
          </w:tcPr>
          <w:p w14:paraId="2A84573E"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1,4</w:t>
            </w:r>
          </w:p>
        </w:tc>
        <w:tc>
          <w:tcPr>
            <w:tcW w:w="1215" w:type="dxa"/>
            <w:tcBorders>
              <w:top w:val="nil"/>
              <w:left w:val="nil"/>
              <w:bottom w:val="single" w:sz="4" w:space="0" w:color="auto"/>
              <w:right w:val="single" w:sz="4" w:space="0" w:color="auto"/>
            </w:tcBorders>
            <w:noWrap/>
            <w:vAlign w:val="bottom"/>
            <w:hideMark/>
          </w:tcPr>
          <w:p w14:paraId="3213A134"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1,48</w:t>
            </w:r>
          </w:p>
        </w:tc>
        <w:tc>
          <w:tcPr>
            <w:tcW w:w="1215" w:type="dxa"/>
            <w:tcBorders>
              <w:top w:val="nil"/>
              <w:left w:val="nil"/>
              <w:bottom w:val="single" w:sz="4" w:space="0" w:color="auto"/>
              <w:right w:val="single" w:sz="4" w:space="0" w:color="auto"/>
            </w:tcBorders>
            <w:noWrap/>
            <w:vAlign w:val="bottom"/>
            <w:hideMark/>
          </w:tcPr>
          <w:p w14:paraId="361C2883"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1,5</w:t>
            </w:r>
          </w:p>
        </w:tc>
        <w:tc>
          <w:tcPr>
            <w:tcW w:w="1215" w:type="dxa"/>
            <w:tcBorders>
              <w:top w:val="nil"/>
              <w:left w:val="nil"/>
              <w:bottom w:val="single" w:sz="4" w:space="0" w:color="auto"/>
              <w:right w:val="single" w:sz="4" w:space="0" w:color="auto"/>
            </w:tcBorders>
            <w:noWrap/>
            <w:vAlign w:val="bottom"/>
            <w:hideMark/>
          </w:tcPr>
          <w:p w14:paraId="714AF8E6"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1,57</w:t>
            </w:r>
          </w:p>
        </w:tc>
        <w:tc>
          <w:tcPr>
            <w:tcW w:w="1215" w:type="dxa"/>
            <w:tcBorders>
              <w:top w:val="nil"/>
              <w:left w:val="nil"/>
              <w:bottom w:val="single" w:sz="4" w:space="0" w:color="auto"/>
              <w:right w:val="single" w:sz="4" w:space="0" w:color="auto"/>
            </w:tcBorders>
            <w:noWrap/>
            <w:vAlign w:val="bottom"/>
            <w:hideMark/>
          </w:tcPr>
          <w:p w14:paraId="643B86D7"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1,63</w:t>
            </w:r>
          </w:p>
        </w:tc>
        <w:tc>
          <w:tcPr>
            <w:tcW w:w="1215" w:type="dxa"/>
            <w:tcBorders>
              <w:top w:val="nil"/>
              <w:left w:val="nil"/>
              <w:bottom w:val="single" w:sz="4" w:space="0" w:color="auto"/>
              <w:right w:val="single" w:sz="4" w:space="0" w:color="auto"/>
            </w:tcBorders>
            <w:noWrap/>
            <w:vAlign w:val="bottom"/>
            <w:hideMark/>
          </w:tcPr>
          <w:p w14:paraId="5AB0C689"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1,72</w:t>
            </w:r>
          </w:p>
        </w:tc>
      </w:tr>
      <w:tr w:rsidR="003E6715" w:rsidRPr="00A74D68" w14:paraId="4B6A1C23" w14:textId="77777777" w:rsidTr="003E6715">
        <w:trPr>
          <w:trHeight w:val="318"/>
        </w:trPr>
        <w:tc>
          <w:tcPr>
            <w:tcW w:w="1038" w:type="dxa"/>
            <w:tcBorders>
              <w:top w:val="nil"/>
              <w:left w:val="single" w:sz="4" w:space="0" w:color="auto"/>
              <w:bottom w:val="single" w:sz="4" w:space="0" w:color="auto"/>
              <w:right w:val="single" w:sz="4" w:space="0" w:color="auto"/>
            </w:tcBorders>
            <w:noWrap/>
            <w:vAlign w:val="bottom"/>
            <w:hideMark/>
          </w:tcPr>
          <w:p w14:paraId="60135242" w14:textId="77777777" w:rsidR="00A74D68" w:rsidRPr="00A74D68" w:rsidRDefault="00A74D68" w:rsidP="00A74D68">
            <w:pPr>
              <w:spacing w:after="0" w:line="240" w:lineRule="auto"/>
              <w:rPr>
                <w:rFonts w:ascii="Calibri" w:eastAsia="Times New Roman" w:hAnsi="Calibri" w:cs="Calibri"/>
                <w:color w:val="000000"/>
                <w:lang w:eastAsia="cs-CZ"/>
              </w:rPr>
            </w:pPr>
            <w:r w:rsidRPr="00A74D68">
              <w:rPr>
                <w:rFonts w:ascii="Calibri" w:eastAsia="Times New Roman" w:hAnsi="Calibri" w:cs="Calibri"/>
                <w:color w:val="000000"/>
                <w:lang w:eastAsia="cs-CZ"/>
              </w:rPr>
              <w:t>U</w:t>
            </w:r>
            <w:r w:rsidRPr="00A74D68">
              <w:rPr>
                <w:rFonts w:ascii="Calibri" w:eastAsia="Times New Roman" w:hAnsi="Calibri" w:cs="Calibri"/>
                <w:color w:val="000000"/>
                <w:vertAlign w:val="subscript"/>
                <w:lang w:eastAsia="cs-CZ"/>
              </w:rPr>
              <w:t>ZVL</w:t>
            </w:r>
            <w:r w:rsidRPr="00A74D68">
              <w:rPr>
                <w:rFonts w:ascii="Calibri" w:eastAsia="Times New Roman" w:hAnsi="Calibri" w:cs="Calibri"/>
                <w:color w:val="000000"/>
                <w:lang w:eastAsia="cs-CZ"/>
              </w:rPr>
              <w:t>[V]</w:t>
            </w:r>
          </w:p>
        </w:tc>
        <w:tc>
          <w:tcPr>
            <w:tcW w:w="1578" w:type="dxa"/>
            <w:tcBorders>
              <w:top w:val="nil"/>
              <w:left w:val="nil"/>
              <w:bottom w:val="single" w:sz="4" w:space="0" w:color="auto"/>
              <w:right w:val="single" w:sz="4" w:space="0" w:color="auto"/>
            </w:tcBorders>
            <w:noWrap/>
            <w:vAlign w:val="bottom"/>
            <w:hideMark/>
          </w:tcPr>
          <w:p w14:paraId="60479D2B"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0,26</w:t>
            </w:r>
          </w:p>
        </w:tc>
        <w:tc>
          <w:tcPr>
            <w:tcW w:w="1215" w:type="dxa"/>
            <w:tcBorders>
              <w:top w:val="nil"/>
              <w:left w:val="nil"/>
              <w:bottom w:val="single" w:sz="4" w:space="0" w:color="auto"/>
              <w:right w:val="single" w:sz="4" w:space="0" w:color="auto"/>
            </w:tcBorders>
            <w:noWrap/>
            <w:vAlign w:val="bottom"/>
            <w:hideMark/>
          </w:tcPr>
          <w:p w14:paraId="366569BE"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0,32</w:t>
            </w:r>
          </w:p>
        </w:tc>
        <w:tc>
          <w:tcPr>
            <w:tcW w:w="1215" w:type="dxa"/>
            <w:tcBorders>
              <w:top w:val="nil"/>
              <w:left w:val="nil"/>
              <w:bottom w:val="single" w:sz="4" w:space="0" w:color="auto"/>
              <w:right w:val="single" w:sz="4" w:space="0" w:color="auto"/>
            </w:tcBorders>
            <w:noWrap/>
            <w:vAlign w:val="bottom"/>
            <w:hideMark/>
          </w:tcPr>
          <w:p w14:paraId="6B965FCF"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0,33</w:t>
            </w:r>
          </w:p>
        </w:tc>
        <w:tc>
          <w:tcPr>
            <w:tcW w:w="1215" w:type="dxa"/>
            <w:tcBorders>
              <w:top w:val="nil"/>
              <w:left w:val="nil"/>
              <w:bottom w:val="single" w:sz="4" w:space="0" w:color="auto"/>
              <w:right w:val="single" w:sz="4" w:space="0" w:color="auto"/>
            </w:tcBorders>
            <w:noWrap/>
            <w:vAlign w:val="bottom"/>
            <w:hideMark/>
          </w:tcPr>
          <w:p w14:paraId="02E6747A"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0,37</w:t>
            </w:r>
          </w:p>
        </w:tc>
        <w:tc>
          <w:tcPr>
            <w:tcW w:w="1215" w:type="dxa"/>
            <w:tcBorders>
              <w:top w:val="nil"/>
              <w:left w:val="nil"/>
              <w:bottom w:val="single" w:sz="4" w:space="0" w:color="auto"/>
              <w:right w:val="single" w:sz="4" w:space="0" w:color="auto"/>
            </w:tcBorders>
            <w:noWrap/>
            <w:vAlign w:val="bottom"/>
            <w:hideMark/>
          </w:tcPr>
          <w:p w14:paraId="5E0F0B90"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0,34</w:t>
            </w:r>
          </w:p>
        </w:tc>
        <w:tc>
          <w:tcPr>
            <w:tcW w:w="1215" w:type="dxa"/>
            <w:tcBorders>
              <w:top w:val="nil"/>
              <w:left w:val="nil"/>
              <w:bottom w:val="single" w:sz="4" w:space="0" w:color="auto"/>
              <w:right w:val="single" w:sz="4" w:space="0" w:color="auto"/>
            </w:tcBorders>
            <w:noWrap/>
            <w:vAlign w:val="bottom"/>
            <w:hideMark/>
          </w:tcPr>
          <w:p w14:paraId="023B89B5"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0,36</w:t>
            </w:r>
          </w:p>
        </w:tc>
        <w:tc>
          <w:tcPr>
            <w:tcW w:w="1215" w:type="dxa"/>
            <w:tcBorders>
              <w:top w:val="nil"/>
              <w:left w:val="nil"/>
              <w:bottom w:val="single" w:sz="4" w:space="0" w:color="auto"/>
              <w:right w:val="single" w:sz="4" w:space="0" w:color="auto"/>
            </w:tcBorders>
            <w:noWrap/>
            <w:vAlign w:val="bottom"/>
            <w:hideMark/>
          </w:tcPr>
          <w:p w14:paraId="411E8892"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0,4</w:t>
            </w:r>
          </w:p>
        </w:tc>
      </w:tr>
      <w:tr w:rsidR="003E6715" w:rsidRPr="00A74D68" w14:paraId="3FC0799E" w14:textId="77777777" w:rsidTr="003E6715">
        <w:trPr>
          <w:trHeight w:val="294"/>
        </w:trPr>
        <w:tc>
          <w:tcPr>
            <w:tcW w:w="1038" w:type="dxa"/>
            <w:tcBorders>
              <w:top w:val="nil"/>
              <w:left w:val="single" w:sz="4" w:space="0" w:color="auto"/>
              <w:bottom w:val="single" w:sz="4" w:space="0" w:color="auto"/>
              <w:right w:val="single" w:sz="4" w:space="0" w:color="auto"/>
            </w:tcBorders>
            <w:noWrap/>
            <w:vAlign w:val="bottom"/>
            <w:hideMark/>
          </w:tcPr>
          <w:p w14:paraId="40C6460D" w14:textId="77777777" w:rsidR="00A74D68" w:rsidRPr="00A74D68" w:rsidRDefault="00A74D68" w:rsidP="00A74D68">
            <w:pPr>
              <w:spacing w:after="0" w:line="240" w:lineRule="auto"/>
              <w:rPr>
                <w:rFonts w:ascii="Calibri" w:eastAsia="Times New Roman" w:hAnsi="Calibri" w:cs="Calibri"/>
                <w:color w:val="000000"/>
                <w:lang w:eastAsia="cs-CZ"/>
              </w:rPr>
            </w:pPr>
            <w:r w:rsidRPr="00A74D68">
              <w:rPr>
                <w:rFonts w:ascii="Calibri" w:eastAsia="Times New Roman" w:hAnsi="Calibri" w:cs="Calibri"/>
                <w:color w:val="000000"/>
                <w:lang w:eastAsia="cs-CZ"/>
              </w:rPr>
              <w:t>Zvlnění[%]</w:t>
            </w:r>
          </w:p>
        </w:tc>
        <w:tc>
          <w:tcPr>
            <w:tcW w:w="1578" w:type="dxa"/>
            <w:tcBorders>
              <w:top w:val="nil"/>
              <w:left w:val="nil"/>
              <w:bottom w:val="single" w:sz="4" w:space="0" w:color="auto"/>
              <w:right w:val="single" w:sz="4" w:space="0" w:color="auto"/>
            </w:tcBorders>
            <w:noWrap/>
            <w:vAlign w:val="bottom"/>
            <w:hideMark/>
          </w:tcPr>
          <w:p w14:paraId="117A4AAD"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2,52</w:t>
            </w:r>
          </w:p>
        </w:tc>
        <w:tc>
          <w:tcPr>
            <w:tcW w:w="1215" w:type="dxa"/>
            <w:tcBorders>
              <w:top w:val="nil"/>
              <w:left w:val="nil"/>
              <w:bottom w:val="single" w:sz="4" w:space="0" w:color="auto"/>
              <w:right w:val="single" w:sz="4" w:space="0" w:color="auto"/>
            </w:tcBorders>
            <w:noWrap/>
            <w:vAlign w:val="bottom"/>
            <w:hideMark/>
          </w:tcPr>
          <w:p w14:paraId="1B8F7C2F"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3,14</w:t>
            </w:r>
          </w:p>
        </w:tc>
        <w:tc>
          <w:tcPr>
            <w:tcW w:w="1215" w:type="dxa"/>
            <w:tcBorders>
              <w:top w:val="nil"/>
              <w:left w:val="nil"/>
              <w:bottom w:val="single" w:sz="4" w:space="0" w:color="auto"/>
              <w:right w:val="single" w:sz="4" w:space="0" w:color="auto"/>
            </w:tcBorders>
            <w:noWrap/>
            <w:vAlign w:val="bottom"/>
            <w:hideMark/>
          </w:tcPr>
          <w:p w14:paraId="6A9BC66D"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3,26</w:t>
            </w:r>
          </w:p>
        </w:tc>
        <w:tc>
          <w:tcPr>
            <w:tcW w:w="1215" w:type="dxa"/>
            <w:tcBorders>
              <w:top w:val="nil"/>
              <w:left w:val="nil"/>
              <w:bottom w:val="single" w:sz="4" w:space="0" w:color="auto"/>
              <w:right w:val="single" w:sz="4" w:space="0" w:color="auto"/>
            </w:tcBorders>
            <w:noWrap/>
            <w:vAlign w:val="bottom"/>
            <w:hideMark/>
          </w:tcPr>
          <w:p w14:paraId="75183C01"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3,68</w:t>
            </w:r>
          </w:p>
        </w:tc>
        <w:tc>
          <w:tcPr>
            <w:tcW w:w="1215" w:type="dxa"/>
            <w:tcBorders>
              <w:top w:val="nil"/>
              <w:left w:val="nil"/>
              <w:bottom w:val="single" w:sz="4" w:space="0" w:color="auto"/>
              <w:right w:val="single" w:sz="4" w:space="0" w:color="auto"/>
            </w:tcBorders>
            <w:noWrap/>
            <w:vAlign w:val="bottom"/>
            <w:hideMark/>
          </w:tcPr>
          <w:p w14:paraId="3DC2EE98"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3,41</w:t>
            </w:r>
          </w:p>
        </w:tc>
        <w:tc>
          <w:tcPr>
            <w:tcW w:w="1215" w:type="dxa"/>
            <w:tcBorders>
              <w:top w:val="nil"/>
              <w:left w:val="nil"/>
              <w:bottom w:val="single" w:sz="4" w:space="0" w:color="auto"/>
              <w:right w:val="single" w:sz="4" w:space="0" w:color="auto"/>
            </w:tcBorders>
            <w:noWrap/>
            <w:vAlign w:val="bottom"/>
            <w:hideMark/>
          </w:tcPr>
          <w:p w14:paraId="7A481D59"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3,64</w:t>
            </w:r>
          </w:p>
        </w:tc>
        <w:tc>
          <w:tcPr>
            <w:tcW w:w="1215" w:type="dxa"/>
            <w:tcBorders>
              <w:top w:val="nil"/>
              <w:left w:val="nil"/>
              <w:bottom w:val="single" w:sz="4" w:space="0" w:color="auto"/>
              <w:right w:val="single" w:sz="4" w:space="0" w:color="auto"/>
            </w:tcBorders>
            <w:noWrap/>
            <w:vAlign w:val="bottom"/>
            <w:hideMark/>
          </w:tcPr>
          <w:p w14:paraId="3B9AE142"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4,07</w:t>
            </w:r>
          </w:p>
        </w:tc>
      </w:tr>
      <w:tr w:rsidR="003E6715" w:rsidRPr="00A74D68" w14:paraId="47049D1F" w14:textId="77777777" w:rsidTr="003E6715">
        <w:trPr>
          <w:trHeight w:val="294"/>
        </w:trPr>
        <w:tc>
          <w:tcPr>
            <w:tcW w:w="1038" w:type="dxa"/>
            <w:tcBorders>
              <w:top w:val="nil"/>
              <w:left w:val="nil"/>
              <w:bottom w:val="nil"/>
              <w:right w:val="nil"/>
            </w:tcBorders>
            <w:noWrap/>
            <w:vAlign w:val="bottom"/>
            <w:hideMark/>
          </w:tcPr>
          <w:p w14:paraId="560677AA" w14:textId="77777777" w:rsidR="00A74D68" w:rsidRPr="00A74D68" w:rsidRDefault="00A74D68" w:rsidP="00A74D68">
            <w:pPr>
              <w:spacing w:after="0" w:line="240" w:lineRule="auto"/>
              <w:jc w:val="right"/>
              <w:rPr>
                <w:rFonts w:ascii="Calibri" w:eastAsia="Times New Roman" w:hAnsi="Calibri" w:cs="Calibri"/>
                <w:color w:val="000000"/>
                <w:lang w:eastAsia="cs-CZ"/>
              </w:rPr>
            </w:pPr>
          </w:p>
        </w:tc>
        <w:tc>
          <w:tcPr>
            <w:tcW w:w="1578" w:type="dxa"/>
            <w:tcBorders>
              <w:top w:val="nil"/>
              <w:left w:val="nil"/>
              <w:bottom w:val="nil"/>
              <w:right w:val="nil"/>
            </w:tcBorders>
            <w:noWrap/>
            <w:vAlign w:val="bottom"/>
            <w:hideMark/>
          </w:tcPr>
          <w:p w14:paraId="5129A9B8"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c>
          <w:tcPr>
            <w:tcW w:w="1215" w:type="dxa"/>
            <w:tcBorders>
              <w:top w:val="nil"/>
              <w:left w:val="nil"/>
              <w:bottom w:val="nil"/>
              <w:right w:val="nil"/>
            </w:tcBorders>
            <w:noWrap/>
            <w:vAlign w:val="bottom"/>
            <w:hideMark/>
          </w:tcPr>
          <w:p w14:paraId="4660E670"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c>
          <w:tcPr>
            <w:tcW w:w="1215" w:type="dxa"/>
            <w:tcBorders>
              <w:top w:val="nil"/>
              <w:left w:val="nil"/>
              <w:bottom w:val="nil"/>
              <w:right w:val="nil"/>
            </w:tcBorders>
            <w:noWrap/>
            <w:vAlign w:val="bottom"/>
            <w:hideMark/>
          </w:tcPr>
          <w:p w14:paraId="0E75346D"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c>
          <w:tcPr>
            <w:tcW w:w="1215" w:type="dxa"/>
            <w:tcBorders>
              <w:top w:val="nil"/>
              <w:left w:val="nil"/>
              <w:bottom w:val="nil"/>
              <w:right w:val="nil"/>
            </w:tcBorders>
            <w:noWrap/>
            <w:vAlign w:val="bottom"/>
            <w:hideMark/>
          </w:tcPr>
          <w:p w14:paraId="4168F5FD"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c>
          <w:tcPr>
            <w:tcW w:w="1215" w:type="dxa"/>
            <w:tcBorders>
              <w:top w:val="nil"/>
              <w:left w:val="nil"/>
              <w:bottom w:val="nil"/>
              <w:right w:val="nil"/>
            </w:tcBorders>
            <w:noWrap/>
            <w:vAlign w:val="bottom"/>
            <w:hideMark/>
          </w:tcPr>
          <w:p w14:paraId="72B1D42E"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c>
          <w:tcPr>
            <w:tcW w:w="1215" w:type="dxa"/>
            <w:tcBorders>
              <w:top w:val="nil"/>
              <w:left w:val="nil"/>
              <w:bottom w:val="nil"/>
              <w:right w:val="nil"/>
            </w:tcBorders>
            <w:noWrap/>
            <w:vAlign w:val="bottom"/>
            <w:hideMark/>
          </w:tcPr>
          <w:p w14:paraId="2B25F0C8"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c>
          <w:tcPr>
            <w:tcW w:w="1215" w:type="dxa"/>
            <w:tcBorders>
              <w:top w:val="nil"/>
              <w:left w:val="nil"/>
              <w:bottom w:val="nil"/>
              <w:right w:val="nil"/>
            </w:tcBorders>
            <w:noWrap/>
            <w:vAlign w:val="bottom"/>
            <w:hideMark/>
          </w:tcPr>
          <w:p w14:paraId="6992FD19"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r>
      <w:tr w:rsidR="003E6715" w:rsidRPr="00A74D68" w14:paraId="7344D57B" w14:textId="77777777" w:rsidTr="003E6715">
        <w:trPr>
          <w:trHeight w:val="318"/>
        </w:trPr>
        <w:tc>
          <w:tcPr>
            <w:tcW w:w="1038" w:type="dxa"/>
            <w:tcBorders>
              <w:top w:val="single" w:sz="4" w:space="0" w:color="auto"/>
              <w:left w:val="single" w:sz="4" w:space="0" w:color="auto"/>
              <w:bottom w:val="single" w:sz="4" w:space="0" w:color="auto"/>
              <w:right w:val="single" w:sz="4" w:space="0" w:color="auto"/>
            </w:tcBorders>
            <w:noWrap/>
            <w:vAlign w:val="bottom"/>
            <w:hideMark/>
          </w:tcPr>
          <w:p w14:paraId="170C7D77" w14:textId="77777777" w:rsidR="00A74D68" w:rsidRPr="00A74D68" w:rsidRDefault="00A74D68" w:rsidP="00A74D68">
            <w:pPr>
              <w:spacing w:after="0" w:line="240" w:lineRule="auto"/>
              <w:rPr>
                <w:rFonts w:ascii="Calibri" w:eastAsia="Times New Roman" w:hAnsi="Calibri" w:cs="Calibri"/>
                <w:color w:val="000000"/>
                <w:lang w:eastAsia="cs-CZ"/>
              </w:rPr>
            </w:pPr>
            <w:r w:rsidRPr="00A74D68">
              <w:rPr>
                <w:rFonts w:ascii="Calibri" w:eastAsia="Times New Roman" w:hAnsi="Calibri" w:cs="Calibri"/>
                <w:color w:val="000000"/>
                <w:lang w:eastAsia="cs-CZ"/>
              </w:rPr>
              <w:t>U</w:t>
            </w:r>
            <w:r w:rsidRPr="00A74D68">
              <w:rPr>
                <w:rFonts w:ascii="Calibri" w:eastAsia="Times New Roman" w:hAnsi="Calibri" w:cs="Calibri"/>
                <w:color w:val="000000"/>
                <w:vertAlign w:val="subscript"/>
                <w:lang w:eastAsia="cs-CZ"/>
              </w:rPr>
              <w:t>0</w:t>
            </w:r>
            <w:r w:rsidRPr="00A74D68">
              <w:rPr>
                <w:rFonts w:ascii="Calibri" w:eastAsia="Times New Roman" w:hAnsi="Calibri" w:cs="Calibri"/>
                <w:color w:val="000000"/>
                <w:lang w:eastAsia="cs-CZ"/>
              </w:rPr>
              <w:t>[V]</w:t>
            </w:r>
          </w:p>
        </w:tc>
        <w:tc>
          <w:tcPr>
            <w:tcW w:w="1578" w:type="dxa"/>
            <w:tcBorders>
              <w:top w:val="single" w:sz="4" w:space="0" w:color="auto"/>
              <w:left w:val="nil"/>
              <w:bottom w:val="single" w:sz="4" w:space="0" w:color="auto"/>
              <w:right w:val="single" w:sz="4" w:space="0" w:color="auto"/>
            </w:tcBorders>
            <w:noWrap/>
            <w:vAlign w:val="bottom"/>
            <w:hideMark/>
          </w:tcPr>
          <w:p w14:paraId="5535F17B"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27,5</w:t>
            </w:r>
          </w:p>
        </w:tc>
        <w:tc>
          <w:tcPr>
            <w:tcW w:w="1215" w:type="dxa"/>
            <w:tcBorders>
              <w:top w:val="single" w:sz="4" w:space="0" w:color="auto"/>
              <w:left w:val="nil"/>
              <w:bottom w:val="single" w:sz="4" w:space="0" w:color="auto"/>
              <w:right w:val="single" w:sz="4" w:space="0" w:color="auto"/>
            </w:tcBorders>
            <w:noWrap/>
            <w:vAlign w:val="bottom"/>
            <w:hideMark/>
          </w:tcPr>
          <w:p w14:paraId="117DDED1"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27,3</w:t>
            </w:r>
          </w:p>
        </w:tc>
        <w:tc>
          <w:tcPr>
            <w:tcW w:w="1215" w:type="dxa"/>
            <w:tcBorders>
              <w:top w:val="single" w:sz="4" w:space="0" w:color="auto"/>
              <w:left w:val="nil"/>
              <w:bottom w:val="single" w:sz="4" w:space="0" w:color="auto"/>
              <w:right w:val="single" w:sz="4" w:space="0" w:color="auto"/>
            </w:tcBorders>
            <w:noWrap/>
            <w:vAlign w:val="bottom"/>
            <w:hideMark/>
          </w:tcPr>
          <w:p w14:paraId="24D9B751"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27</w:t>
            </w:r>
          </w:p>
        </w:tc>
        <w:tc>
          <w:tcPr>
            <w:tcW w:w="1215" w:type="dxa"/>
            <w:tcBorders>
              <w:top w:val="single" w:sz="4" w:space="0" w:color="auto"/>
              <w:left w:val="nil"/>
              <w:bottom w:val="single" w:sz="4" w:space="0" w:color="auto"/>
              <w:right w:val="single" w:sz="4" w:space="0" w:color="auto"/>
            </w:tcBorders>
            <w:noWrap/>
            <w:vAlign w:val="bottom"/>
            <w:hideMark/>
          </w:tcPr>
          <w:p w14:paraId="4F5A6B87"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26,6</w:t>
            </w:r>
          </w:p>
        </w:tc>
        <w:tc>
          <w:tcPr>
            <w:tcW w:w="1215" w:type="dxa"/>
            <w:tcBorders>
              <w:top w:val="single" w:sz="4" w:space="0" w:color="auto"/>
              <w:left w:val="nil"/>
              <w:bottom w:val="single" w:sz="4" w:space="0" w:color="auto"/>
              <w:right w:val="single" w:sz="4" w:space="0" w:color="auto"/>
            </w:tcBorders>
            <w:noWrap/>
            <w:vAlign w:val="bottom"/>
            <w:hideMark/>
          </w:tcPr>
          <w:p w14:paraId="5ADBF05C"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26,4</w:t>
            </w:r>
          </w:p>
        </w:tc>
        <w:tc>
          <w:tcPr>
            <w:tcW w:w="1215" w:type="dxa"/>
            <w:tcBorders>
              <w:top w:val="single" w:sz="4" w:space="0" w:color="auto"/>
              <w:left w:val="nil"/>
              <w:bottom w:val="single" w:sz="4" w:space="0" w:color="auto"/>
              <w:right w:val="single" w:sz="4" w:space="0" w:color="auto"/>
            </w:tcBorders>
            <w:noWrap/>
            <w:vAlign w:val="bottom"/>
            <w:hideMark/>
          </w:tcPr>
          <w:p w14:paraId="42A0DCDA"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26,18</w:t>
            </w:r>
          </w:p>
        </w:tc>
        <w:tc>
          <w:tcPr>
            <w:tcW w:w="1215" w:type="dxa"/>
            <w:tcBorders>
              <w:top w:val="single" w:sz="4" w:space="0" w:color="auto"/>
              <w:left w:val="nil"/>
              <w:bottom w:val="single" w:sz="4" w:space="0" w:color="auto"/>
              <w:right w:val="single" w:sz="4" w:space="0" w:color="auto"/>
            </w:tcBorders>
            <w:noWrap/>
            <w:vAlign w:val="bottom"/>
            <w:hideMark/>
          </w:tcPr>
          <w:p w14:paraId="30457276"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26,1</w:t>
            </w:r>
          </w:p>
        </w:tc>
      </w:tr>
      <w:tr w:rsidR="003E6715" w:rsidRPr="00A74D68" w14:paraId="0F32A505" w14:textId="77777777" w:rsidTr="003E6715">
        <w:trPr>
          <w:trHeight w:val="318"/>
        </w:trPr>
        <w:tc>
          <w:tcPr>
            <w:tcW w:w="1038" w:type="dxa"/>
            <w:tcBorders>
              <w:top w:val="nil"/>
              <w:left w:val="single" w:sz="4" w:space="0" w:color="auto"/>
              <w:bottom w:val="single" w:sz="4" w:space="0" w:color="auto"/>
              <w:right w:val="single" w:sz="4" w:space="0" w:color="auto"/>
            </w:tcBorders>
            <w:noWrap/>
            <w:vAlign w:val="bottom"/>
            <w:hideMark/>
          </w:tcPr>
          <w:p w14:paraId="32BECDDD" w14:textId="77777777" w:rsidR="00A74D68" w:rsidRPr="00A74D68" w:rsidRDefault="00A74D68" w:rsidP="00A74D68">
            <w:pPr>
              <w:spacing w:after="0" w:line="240" w:lineRule="auto"/>
              <w:rPr>
                <w:rFonts w:ascii="Calibri" w:eastAsia="Times New Roman" w:hAnsi="Calibri" w:cs="Calibri"/>
                <w:color w:val="000000"/>
                <w:lang w:eastAsia="cs-CZ"/>
              </w:rPr>
            </w:pPr>
            <w:r w:rsidRPr="00A74D68">
              <w:rPr>
                <w:rFonts w:ascii="Calibri" w:eastAsia="Times New Roman" w:hAnsi="Calibri" w:cs="Calibri"/>
                <w:color w:val="000000"/>
                <w:lang w:eastAsia="cs-CZ"/>
              </w:rPr>
              <w:t>I</w:t>
            </w:r>
            <w:r w:rsidRPr="00A74D68">
              <w:rPr>
                <w:rFonts w:ascii="Calibri" w:eastAsia="Times New Roman" w:hAnsi="Calibri" w:cs="Calibri"/>
                <w:color w:val="000000"/>
                <w:vertAlign w:val="subscript"/>
                <w:lang w:eastAsia="cs-CZ"/>
              </w:rPr>
              <w:t>0</w:t>
            </w:r>
            <w:r w:rsidRPr="00A74D68">
              <w:rPr>
                <w:rFonts w:ascii="Calibri" w:eastAsia="Times New Roman" w:hAnsi="Calibri" w:cs="Calibri"/>
                <w:color w:val="000000"/>
                <w:lang w:eastAsia="cs-CZ"/>
              </w:rPr>
              <w:t>[mA]</w:t>
            </w:r>
          </w:p>
        </w:tc>
        <w:tc>
          <w:tcPr>
            <w:tcW w:w="1578" w:type="dxa"/>
            <w:tcBorders>
              <w:top w:val="nil"/>
              <w:left w:val="nil"/>
              <w:bottom w:val="single" w:sz="4" w:space="0" w:color="auto"/>
              <w:right w:val="single" w:sz="4" w:space="0" w:color="auto"/>
            </w:tcBorders>
            <w:noWrap/>
            <w:vAlign w:val="bottom"/>
            <w:hideMark/>
          </w:tcPr>
          <w:p w14:paraId="5CEC6CA1"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1,83</w:t>
            </w:r>
          </w:p>
        </w:tc>
        <w:tc>
          <w:tcPr>
            <w:tcW w:w="1215" w:type="dxa"/>
            <w:tcBorders>
              <w:top w:val="nil"/>
              <w:left w:val="nil"/>
              <w:bottom w:val="single" w:sz="4" w:space="0" w:color="auto"/>
              <w:right w:val="single" w:sz="4" w:space="0" w:color="auto"/>
            </w:tcBorders>
            <w:noWrap/>
            <w:vAlign w:val="bottom"/>
            <w:hideMark/>
          </w:tcPr>
          <w:p w14:paraId="7510320E"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1,9</w:t>
            </w:r>
          </w:p>
        </w:tc>
        <w:tc>
          <w:tcPr>
            <w:tcW w:w="1215" w:type="dxa"/>
            <w:tcBorders>
              <w:top w:val="nil"/>
              <w:left w:val="nil"/>
              <w:bottom w:val="single" w:sz="4" w:space="0" w:color="auto"/>
              <w:right w:val="single" w:sz="4" w:space="0" w:color="auto"/>
            </w:tcBorders>
            <w:noWrap/>
            <w:vAlign w:val="bottom"/>
            <w:hideMark/>
          </w:tcPr>
          <w:p w14:paraId="095D2D90"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1,99</w:t>
            </w:r>
          </w:p>
        </w:tc>
        <w:tc>
          <w:tcPr>
            <w:tcW w:w="1215" w:type="dxa"/>
            <w:tcBorders>
              <w:top w:val="nil"/>
              <w:left w:val="nil"/>
              <w:bottom w:val="single" w:sz="4" w:space="0" w:color="auto"/>
              <w:right w:val="single" w:sz="4" w:space="0" w:color="auto"/>
            </w:tcBorders>
            <w:noWrap/>
            <w:vAlign w:val="bottom"/>
            <w:hideMark/>
          </w:tcPr>
          <w:p w14:paraId="56A9A522"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2,1</w:t>
            </w:r>
          </w:p>
        </w:tc>
        <w:tc>
          <w:tcPr>
            <w:tcW w:w="1215" w:type="dxa"/>
            <w:tcBorders>
              <w:top w:val="nil"/>
              <w:left w:val="nil"/>
              <w:bottom w:val="single" w:sz="4" w:space="0" w:color="auto"/>
              <w:right w:val="single" w:sz="4" w:space="0" w:color="auto"/>
            </w:tcBorders>
            <w:noWrap/>
            <w:vAlign w:val="bottom"/>
            <w:hideMark/>
          </w:tcPr>
          <w:p w14:paraId="4530EF8E"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2,18</w:t>
            </w:r>
          </w:p>
        </w:tc>
        <w:tc>
          <w:tcPr>
            <w:tcW w:w="1215" w:type="dxa"/>
            <w:tcBorders>
              <w:top w:val="nil"/>
              <w:left w:val="nil"/>
              <w:bottom w:val="single" w:sz="4" w:space="0" w:color="auto"/>
              <w:right w:val="single" w:sz="4" w:space="0" w:color="auto"/>
            </w:tcBorders>
            <w:noWrap/>
            <w:vAlign w:val="bottom"/>
            <w:hideMark/>
          </w:tcPr>
          <w:p w14:paraId="0162EB23"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2,24</w:t>
            </w:r>
          </w:p>
        </w:tc>
        <w:tc>
          <w:tcPr>
            <w:tcW w:w="1215" w:type="dxa"/>
            <w:tcBorders>
              <w:top w:val="nil"/>
              <w:left w:val="nil"/>
              <w:bottom w:val="single" w:sz="4" w:space="0" w:color="auto"/>
              <w:right w:val="single" w:sz="4" w:space="0" w:color="auto"/>
            </w:tcBorders>
            <w:noWrap/>
            <w:vAlign w:val="bottom"/>
            <w:hideMark/>
          </w:tcPr>
          <w:p w14:paraId="4AE35B4E"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2,28</w:t>
            </w:r>
          </w:p>
        </w:tc>
      </w:tr>
      <w:tr w:rsidR="003E6715" w:rsidRPr="00A74D68" w14:paraId="5EE6F070" w14:textId="77777777" w:rsidTr="003E6715">
        <w:trPr>
          <w:trHeight w:val="318"/>
        </w:trPr>
        <w:tc>
          <w:tcPr>
            <w:tcW w:w="1038" w:type="dxa"/>
            <w:tcBorders>
              <w:top w:val="nil"/>
              <w:left w:val="single" w:sz="4" w:space="0" w:color="auto"/>
              <w:bottom w:val="single" w:sz="4" w:space="0" w:color="auto"/>
              <w:right w:val="single" w:sz="4" w:space="0" w:color="auto"/>
            </w:tcBorders>
            <w:noWrap/>
            <w:vAlign w:val="bottom"/>
            <w:hideMark/>
          </w:tcPr>
          <w:p w14:paraId="24F15C0D" w14:textId="77777777" w:rsidR="00A74D68" w:rsidRPr="00A74D68" w:rsidRDefault="00A74D68" w:rsidP="00A74D68">
            <w:pPr>
              <w:spacing w:after="0" w:line="240" w:lineRule="auto"/>
              <w:rPr>
                <w:rFonts w:ascii="Calibri" w:eastAsia="Times New Roman" w:hAnsi="Calibri" w:cs="Calibri"/>
                <w:color w:val="000000"/>
                <w:lang w:eastAsia="cs-CZ"/>
              </w:rPr>
            </w:pPr>
            <w:r w:rsidRPr="00A74D68">
              <w:rPr>
                <w:rFonts w:ascii="Calibri" w:eastAsia="Times New Roman" w:hAnsi="Calibri" w:cs="Calibri"/>
                <w:color w:val="000000"/>
                <w:lang w:eastAsia="cs-CZ"/>
              </w:rPr>
              <w:t>U</w:t>
            </w:r>
            <w:r w:rsidRPr="00A74D68">
              <w:rPr>
                <w:rFonts w:ascii="Calibri" w:eastAsia="Times New Roman" w:hAnsi="Calibri" w:cs="Calibri"/>
                <w:color w:val="000000"/>
                <w:vertAlign w:val="subscript"/>
                <w:lang w:eastAsia="cs-CZ"/>
              </w:rPr>
              <w:t>ZVL</w:t>
            </w:r>
            <w:r w:rsidRPr="00A74D68">
              <w:rPr>
                <w:rFonts w:ascii="Calibri" w:eastAsia="Times New Roman" w:hAnsi="Calibri" w:cs="Calibri"/>
                <w:color w:val="000000"/>
                <w:lang w:eastAsia="cs-CZ"/>
              </w:rPr>
              <w:t>[V]</w:t>
            </w:r>
          </w:p>
        </w:tc>
        <w:tc>
          <w:tcPr>
            <w:tcW w:w="1578" w:type="dxa"/>
            <w:tcBorders>
              <w:top w:val="nil"/>
              <w:left w:val="nil"/>
              <w:bottom w:val="single" w:sz="4" w:space="0" w:color="auto"/>
              <w:right w:val="single" w:sz="4" w:space="0" w:color="auto"/>
            </w:tcBorders>
            <w:noWrap/>
            <w:vAlign w:val="bottom"/>
            <w:hideMark/>
          </w:tcPr>
          <w:p w14:paraId="5A653124"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0,4</w:t>
            </w:r>
          </w:p>
        </w:tc>
        <w:tc>
          <w:tcPr>
            <w:tcW w:w="1215" w:type="dxa"/>
            <w:tcBorders>
              <w:top w:val="nil"/>
              <w:left w:val="nil"/>
              <w:bottom w:val="single" w:sz="4" w:space="0" w:color="auto"/>
              <w:right w:val="single" w:sz="4" w:space="0" w:color="auto"/>
            </w:tcBorders>
            <w:noWrap/>
            <w:vAlign w:val="bottom"/>
            <w:hideMark/>
          </w:tcPr>
          <w:p w14:paraId="771B2AC9"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0,41</w:t>
            </w:r>
          </w:p>
        </w:tc>
        <w:tc>
          <w:tcPr>
            <w:tcW w:w="1215" w:type="dxa"/>
            <w:tcBorders>
              <w:top w:val="nil"/>
              <w:left w:val="nil"/>
              <w:bottom w:val="single" w:sz="4" w:space="0" w:color="auto"/>
              <w:right w:val="single" w:sz="4" w:space="0" w:color="auto"/>
            </w:tcBorders>
            <w:noWrap/>
            <w:vAlign w:val="bottom"/>
            <w:hideMark/>
          </w:tcPr>
          <w:p w14:paraId="684552C2"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0,44</w:t>
            </w:r>
          </w:p>
        </w:tc>
        <w:tc>
          <w:tcPr>
            <w:tcW w:w="1215" w:type="dxa"/>
            <w:tcBorders>
              <w:top w:val="nil"/>
              <w:left w:val="nil"/>
              <w:bottom w:val="single" w:sz="4" w:space="0" w:color="auto"/>
              <w:right w:val="single" w:sz="4" w:space="0" w:color="auto"/>
            </w:tcBorders>
            <w:noWrap/>
            <w:vAlign w:val="bottom"/>
            <w:hideMark/>
          </w:tcPr>
          <w:p w14:paraId="4684D27D"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0,45</w:t>
            </w:r>
          </w:p>
        </w:tc>
        <w:tc>
          <w:tcPr>
            <w:tcW w:w="1215" w:type="dxa"/>
            <w:tcBorders>
              <w:top w:val="nil"/>
              <w:left w:val="nil"/>
              <w:bottom w:val="single" w:sz="4" w:space="0" w:color="auto"/>
              <w:right w:val="single" w:sz="4" w:space="0" w:color="auto"/>
            </w:tcBorders>
            <w:noWrap/>
            <w:vAlign w:val="bottom"/>
            <w:hideMark/>
          </w:tcPr>
          <w:p w14:paraId="708BE278"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0,48</w:t>
            </w:r>
          </w:p>
        </w:tc>
        <w:tc>
          <w:tcPr>
            <w:tcW w:w="1215" w:type="dxa"/>
            <w:tcBorders>
              <w:top w:val="nil"/>
              <w:left w:val="nil"/>
              <w:bottom w:val="single" w:sz="4" w:space="0" w:color="auto"/>
              <w:right w:val="single" w:sz="4" w:space="0" w:color="auto"/>
            </w:tcBorders>
            <w:noWrap/>
            <w:vAlign w:val="bottom"/>
            <w:hideMark/>
          </w:tcPr>
          <w:p w14:paraId="417C065C"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0,49</w:t>
            </w:r>
          </w:p>
        </w:tc>
        <w:tc>
          <w:tcPr>
            <w:tcW w:w="1215" w:type="dxa"/>
            <w:tcBorders>
              <w:top w:val="nil"/>
              <w:left w:val="nil"/>
              <w:bottom w:val="single" w:sz="4" w:space="0" w:color="auto"/>
              <w:right w:val="single" w:sz="4" w:space="0" w:color="auto"/>
            </w:tcBorders>
            <w:noWrap/>
            <w:vAlign w:val="bottom"/>
            <w:hideMark/>
          </w:tcPr>
          <w:p w14:paraId="4E0CDF7F"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0,75</w:t>
            </w:r>
          </w:p>
        </w:tc>
      </w:tr>
      <w:tr w:rsidR="003E6715" w:rsidRPr="00A74D68" w14:paraId="1672E1C3" w14:textId="77777777" w:rsidTr="003E6715">
        <w:trPr>
          <w:trHeight w:val="294"/>
        </w:trPr>
        <w:tc>
          <w:tcPr>
            <w:tcW w:w="1038" w:type="dxa"/>
            <w:tcBorders>
              <w:top w:val="nil"/>
              <w:left w:val="single" w:sz="4" w:space="0" w:color="auto"/>
              <w:bottom w:val="single" w:sz="4" w:space="0" w:color="auto"/>
              <w:right w:val="single" w:sz="4" w:space="0" w:color="auto"/>
            </w:tcBorders>
            <w:noWrap/>
            <w:vAlign w:val="bottom"/>
            <w:hideMark/>
          </w:tcPr>
          <w:p w14:paraId="5CA2E8B4" w14:textId="77777777" w:rsidR="00A74D68" w:rsidRPr="00A74D68" w:rsidRDefault="00A74D68" w:rsidP="00A74D68">
            <w:pPr>
              <w:spacing w:after="0" w:line="240" w:lineRule="auto"/>
              <w:rPr>
                <w:rFonts w:ascii="Calibri" w:eastAsia="Times New Roman" w:hAnsi="Calibri" w:cs="Calibri"/>
                <w:color w:val="000000"/>
                <w:lang w:eastAsia="cs-CZ"/>
              </w:rPr>
            </w:pPr>
            <w:r w:rsidRPr="00A74D68">
              <w:rPr>
                <w:rFonts w:ascii="Calibri" w:eastAsia="Times New Roman" w:hAnsi="Calibri" w:cs="Calibri"/>
                <w:color w:val="000000"/>
                <w:lang w:eastAsia="cs-CZ"/>
              </w:rPr>
              <w:t>Zvlnění[%]</w:t>
            </w:r>
          </w:p>
        </w:tc>
        <w:tc>
          <w:tcPr>
            <w:tcW w:w="1578" w:type="dxa"/>
            <w:tcBorders>
              <w:top w:val="nil"/>
              <w:left w:val="nil"/>
              <w:bottom w:val="single" w:sz="4" w:space="0" w:color="auto"/>
              <w:right w:val="single" w:sz="4" w:space="0" w:color="auto"/>
            </w:tcBorders>
            <w:noWrap/>
            <w:vAlign w:val="bottom"/>
            <w:hideMark/>
          </w:tcPr>
          <w:p w14:paraId="70C6306F"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4,11</w:t>
            </w:r>
          </w:p>
        </w:tc>
        <w:tc>
          <w:tcPr>
            <w:tcW w:w="1215" w:type="dxa"/>
            <w:tcBorders>
              <w:top w:val="nil"/>
              <w:left w:val="nil"/>
              <w:bottom w:val="single" w:sz="4" w:space="0" w:color="auto"/>
              <w:right w:val="single" w:sz="4" w:space="0" w:color="auto"/>
            </w:tcBorders>
            <w:noWrap/>
            <w:vAlign w:val="bottom"/>
            <w:hideMark/>
          </w:tcPr>
          <w:p w14:paraId="7E3CF381"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4,25</w:t>
            </w:r>
          </w:p>
        </w:tc>
        <w:tc>
          <w:tcPr>
            <w:tcW w:w="1215" w:type="dxa"/>
            <w:tcBorders>
              <w:top w:val="nil"/>
              <w:left w:val="nil"/>
              <w:bottom w:val="single" w:sz="4" w:space="0" w:color="auto"/>
              <w:right w:val="single" w:sz="4" w:space="0" w:color="auto"/>
            </w:tcBorders>
            <w:noWrap/>
            <w:vAlign w:val="bottom"/>
            <w:hideMark/>
          </w:tcPr>
          <w:p w14:paraId="03568C56"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4,61</w:t>
            </w:r>
          </w:p>
        </w:tc>
        <w:tc>
          <w:tcPr>
            <w:tcW w:w="1215" w:type="dxa"/>
            <w:tcBorders>
              <w:top w:val="nil"/>
              <w:left w:val="nil"/>
              <w:bottom w:val="single" w:sz="4" w:space="0" w:color="auto"/>
              <w:right w:val="single" w:sz="4" w:space="0" w:color="auto"/>
            </w:tcBorders>
            <w:noWrap/>
            <w:vAlign w:val="bottom"/>
            <w:hideMark/>
          </w:tcPr>
          <w:p w14:paraId="2A526515"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4,78</w:t>
            </w:r>
          </w:p>
        </w:tc>
        <w:tc>
          <w:tcPr>
            <w:tcW w:w="1215" w:type="dxa"/>
            <w:tcBorders>
              <w:top w:val="nil"/>
              <w:left w:val="nil"/>
              <w:bottom w:val="single" w:sz="4" w:space="0" w:color="auto"/>
              <w:right w:val="single" w:sz="4" w:space="0" w:color="auto"/>
            </w:tcBorders>
            <w:noWrap/>
            <w:vAlign w:val="bottom"/>
            <w:hideMark/>
          </w:tcPr>
          <w:p w14:paraId="35FCA60E"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5,14</w:t>
            </w:r>
          </w:p>
        </w:tc>
        <w:tc>
          <w:tcPr>
            <w:tcW w:w="1215" w:type="dxa"/>
            <w:tcBorders>
              <w:top w:val="nil"/>
              <w:left w:val="nil"/>
              <w:bottom w:val="single" w:sz="4" w:space="0" w:color="auto"/>
              <w:right w:val="single" w:sz="4" w:space="0" w:color="auto"/>
            </w:tcBorders>
            <w:noWrap/>
            <w:vAlign w:val="bottom"/>
            <w:hideMark/>
          </w:tcPr>
          <w:p w14:paraId="387B2F3E"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5,29</w:t>
            </w:r>
          </w:p>
        </w:tc>
        <w:tc>
          <w:tcPr>
            <w:tcW w:w="1215" w:type="dxa"/>
            <w:tcBorders>
              <w:top w:val="nil"/>
              <w:left w:val="nil"/>
              <w:bottom w:val="single" w:sz="4" w:space="0" w:color="auto"/>
              <w:right w:val="single" w:sz="4" w:space="0" w:color="auto"/>
            </w:tcBorders>
            <w:noWrap/>
            <w:vAlign w:val="bottom"/>
            <w:hideMark/>
          </w:tcPr>
          <w:p w14:paraId="68D0344A"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8,13</w:t>
            </w:r>
          </w:p>
        </w:tc>
      </w:tr>
    </w:tbl>
    <w:p w14:paraId="65AF3673" w14:textId="5AC0F250" w:rsidR="00A74D68" w:rsidRDefault="00A74D68" w:rsidP="00A74D68"/>
    <w:p w14:paraId="4CA8D02A" w14:textId="49457847" w:rsidR="00A74D68" w:rsidRDefault="00A74D68" w:rsidP="00A74D68">
      <w:pPr>
        <w:pStyle w:val="Nadpis2"/>
      </w:pPr>
      <w:r>
        <w:t xml:space="preserve">Měření zatěžovací charakteristiky usměrňovače z 4 diod KY718, s vyhlazovacím kondenzátorem C0= </w:t>
      </w:r>
      <w:r>
        <w:t>2</w:t>
      </w:r>
      <w:r>
        <w:t>mF</w:t>
      </w:r>
    </w:p>
    <w:tbl>
      <w:tblPr>
        <w:tblW w:w="9911" w:type="dxa"/>
        <w:tblCellMar>
          <w:left w:w="70" w:type="dxa"/>
          <w:right w:w="70" w:type="dxa"/>
        </w:tblCellMar>
        <w:tblLook w:val="04A0" w:firstRow="1" w:lastRow="0" w:firstColumn="1" w:lastColumn="0" w:noHBand="0" w:noVBand="1"/>
      </w:tblPr>
      <w:tblGrid>
        <w:gridCol w:w="1077"/>
        <w:gridCol w:w="1574"/>
        <w:gridCol w:w="1212"/>
        <w:gridCol w:w="1212"/>
        <w:gridCol w:w="1212"/>
        <w:gridCol w:w="1212"/>
        <w:gridCol w:w="1212"/>
        <w:gridCol w:w="1212"/>
      </w:tblGrid>
      <w:tr w:rsidR="003E6715" w:rsidRPr="00A74D68" w14:paraId="60B10A6A" w14:textId="77777777" w:rsidTr="003E6715">
        <w:trPr>
          <w:trHeight w:val="320"/>
        </w:trPr>
        <w:tc>
          <w:tcPr>
            <w:tcW w:w="1065" w:type="dxa"/>
            <w:tcBorders>
              <w:top w:val="single" w:sz="4" w:space="0" w:color="auto"/>
              <w:left w:val="single" w:sz="4" w:space="0" w:color="auto"/>
              <w:bottom w:val="single" w:sz="4" w:space="0" w:color="auto"/>
              <w:right w:val="single" w:sz="4" w:space="0" w:color="auto"/>
            </w:tcBorders>
            <w:noWrap/>
            <w:vAlign w:val="bottom"/>
            <w:hideMark/>
          </w:tcPr>
          <w:p w14:paraId="4EC6912B" w14:textId="77777777" w:rsidR="00A74D68" w:rsidRPr="00A74D68" w:rsidRDefault="00A74D68" w:rsidP="00A74D68">
            <w:pPr>
              <w:spacing w:after="0" w:line="240" w:lineRule="auto"/>
              <w:rPr>
                <w:rFonts w:ascii="Calibri" w:eastAsia="Times New Roman" w:hAnsi="Calibri" w:cs="Calibri"/>
                <w:color w:val="000000"/>
                <w:lang w:eastAsia="cs-CZ"/>
              </w:rPr>
            </w:pPr>
            <w:r w:rsidRPr="00A74D68">
              <w:rPr>
                <w:rFonts w:ascii="Calibri" w:eastAsia="Times New Roman" w:hAnsi="Calibri" w:cs="Calibri"/>
                <w:color w:val="000000"/>
                <w:lang w:eastAsia="cs-CZ"/>
              </w:rPr>
              <w:t>U</w:t>
            </w:r>
            <w:r w:rsidRPr="00A74D68">
              <w:rPr>
                <w:rFonts w:ascii="Calibri" w:eastAsia="Times New Roman" w:hAnsi="Calibri" w:cs="Calibri"/>
                <w:color w:val="000000"/>
                <w:vertAlign w:val="subscript"/>
                <w:lang w:eastAsia="cs-CZ"/>
              </w:rPr>
              <w:t>0</w:t>
            </w:r>
            <w:r w:rsidRPr="00A74D68">
              <w:rPr>
                <w:rFonts w:ascii="Calibri" w:eastAsia="Times New Roman" w:hAnsi="Calibri" w:cs="Calibri"/>
                <w:color w:val="000000"/>
                <w:lang w:eastAsia="cs-CZ"/>
              </w:rPr>
              <w:t>[V]</w:t>
            </w:r>
          </w:p>
        </w:tc>
        <w:tc>
          <w:tcPr>
            <w:tcW w:w="1574" w:type="dxa"/>
            <w:tcBorders>
              <w:top w:val="single" w:sz="4" w:space="0" w:color="auto"/>
              <w:left w:val="nil"/>
              <w:bottom w:val="single" w:sz="4" w:space="0" w:color="auto"/>
              <w:right w:val="single" w:sz="4" w:space="0" w:color="auto"/>
            </w:tcBorders>
            <w:noWrap/>
            <w:vAlign w:val="bottom"/>
            <w:hideMark/>
          </w:tcPr>
          <w:p w14:paraId="32BBECC6"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29,8</w:t>
            </w:r>
          </w:p>
        </w:tc>
        <w:tc>
          <w:tcPr>
            <w:tcW w:w="1212" w:type="dxa"/>
            <w:tcBorders>
              <w:top w:val="single" w:sz="4" w:space="0" w:color="auto"/>
              <w:left w:val="nil"/>
              <w:bottom w:val="single" w:sz="4" w:space="0" w:color="auto"/>
              <w:right w:val="single" w:sz="4" w:space="0" w:color="auto"/>
            </w:tcBorders>
            <w:noWrap/>
            <w:vAlign w:val="bottom"/>
            <w:hideMark/>
          </w:tcPr>
          <w:p w14:paraId="6E772CB6"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28,8</w:t>
            </w:r>
          </w:p>
        </w:tc>
        <w:tc>
          <w:tcPr>
            <w:tcW w:w="1212" w:type="dxa"/>
            <w:tcBorders>
              <w:top w:val="single" w:sz="4" w:space="0" w:color="auto"/>
              <w:left w:val="nil"/>
              <w:bottom w:val="single" w:sz="4" w:space="0" w:color="auto"/>
              <w:right w:val="single" w:sz="4" w:space="0" w:color="auto"/>
            </w:tcBorders>
            <w:noWrap/>
            <w:vAlign w:val="bottom"/>
            <w:hideMark/>
          </w:tcPr>
          <w:p w14:paraId="6CFB3894"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28,6</w:t>
            </w:r>
          </w:p>
        </w:tc>
        <w:tc>
          <w:tcPr>
            <w:tcW w:w="1212" w:type="dxa"/>
            <w:tcBorders>
              <w:top w:val="single" w:sz="4" w:space="0" w:color="auto"/>
              <w:left w:val="nil"/>
              <w:bottom w:val="single" w:sz="4" w:space="0" w:color="auto"/>
              <w:right w:val="single" w:sz="4" w:space="0" w:color="auto"/>
            </w:tcBorders>
            <w:noWrap/>
            <w:vAlign w:val="bottom"/>
            <w:hideMark/>
          </w:tcPr>
          <w:p w14:paraId="7CB66658"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28,4</w:t>
            </w:r>
          </w:p>
        </w:tc>
        <w:tc>
          <w:tcPr>
            <w:tcW w:w="1212" w:type="dxa"/>
            <w:tcBorders>
              <w:top w:val="single" w:sz="4" w:space="0" w:color="auto"/>
              <w:left w:val="nil"/>
              <w:bottom w:val="single" w:sz="4" w:space="0" w:color="auto"/>
              <w:right w:val="single" w:sz="4" w:space="0" w:color="auto"/>
            </w:tcBorders>
            <w:noWrap/>
            <w:vAlign w:val="bottom"/>
            <w:hideMark/>
          </w:tcPr>
          <w:p w14:paraId="7C81436A"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28,2</w:t>
            </w:r>
          </w:p>
        </w:tc>
        <w:tc>
          <w:tcPr>
            <w:tcW w:w="1212" w:type="dxa"/>
            <w:tcBorders>
              <w:top w:val="single" w:sz="4" w:space="0" w:color="auto"/>
              <w:left w:val="nil"/>
              <w:bottom w:val="single" w:sz="4" w:space="0" w:color="auto"/>
              <w:right w:val="single" w:sz="4" w:space="0" w:color="auto"/>
            </w:tcBorders>
            <w:noWrap/>
            <w:vAlign w:val="bottom"/>
            <w:hideMark/>
          </w:tcPr>
          <w:p w14:paraId="060426AF"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28</w:t>
            </w:r>
          </w:p>
        </w:tc>
        <w:tc>
          <w:tcPr>
            <w:tcW w:w="1212" w:type="dxa"/>
            <w:tcBorders>
              <w:top w:val="single" w:sz="4" w:space="0" w:color="auto"/>
              <w:left w:val="nil"/>
              <w:bottom w:val="single" w:sz="4" w:space="0" w:color="auto"/>
              <w:right w:val="single" w:sz="4" w:space="0" w:color="auto"/>
            </w:tcBorders>
            <w:noWrap/>
            <w:vAlign w:val="bottom"/>
            <w:hideMark/>
          </w:tcPr>
          <w:p w14:paraId="684CADB6"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27,8</w:t>
            </w:r>
          </w:p>
        </w:tc>
      </w:tr>
      <w:tr w:rsidR="003E6715" w:rsidRPr="00A74D68" w14:paraId="654FB35A" w14:textId="77777777" w:rsidTr="003E6715">
        <w:trPr>
          <w:trHeight w:val="320"/>
        </w:trPr>
        <w:tc>
          <w:tcPr>
            <w:tcW w:w="1065" w:type="dxa"/>
            <w:tcBorders>
              <w:top w:val="nil"/>
              <w:left w:val="single" w:sz="4" w:space="0" w:color="auto"/>
              <w:bottom w:val="single" w:sz="4" w:space="0" w:color="auto"/>
              <w:right w:val="single" w:sz="4" w:space="0" w:color="auto"/>
            </w:tcBorders>
            <w:noWrap/>
            <w:vAlign w:val="bottom"/>
            <w:hideMark/>
          </w:tcPr>
          <w:p w14:paraId="02E9628C" w14:textId="77777777" w:rsidR="00A74D68" w:rsidRPr="00A74D68" w:rsidRDefault="00A74D68" w:rsidP="00A74D68">
            <w:pPr>
              <w:spacing w:after="0" w:line="240" w:lineRule="auto"/>
              <w:rPr>
                <w:rFonts w:ascii="Calibri" w:eastAsia="Times New Roman" w:hAnsi="Calibri" w:cs="Calibri"/>
                <w:color w:val="000000"/>
                <w:lang w:eastAsia="cs-CZ"/>
              </w:rPr>
            </w:pPr>
            <w:r w:rsidRPr="00A74D68">
              <w:rPr>
                <w:rFonts w:ascii="Calibri" w:eastAsia="Times New Roman" w:hAnsi="Calibri" w:cs="Calibri"/>
                <w:color w:val="000000"/>
                <w:lang w:eastAsia="cs-CZ"/>
              </w:rPr>
              <w:t>I</w:t>
            </w:r>
            <w:r w:rsidRPr="00A74D68">
              <w:rPr>
                <w:rFonts w:ascii="Calibri" w:eastAsia="Times New Roman" w:hAnsi="Calibri" w:cs="Calibri"/>
                <w:color w:val="000000"/>
                <w:vertAlign w:val="subscript"/>
                <w:lang w:eastAsia="cs-CZ"/>
              </w:rPr>
              <w:t>0</w:t>
            </w:r>
            <w:r w:rsidRPr="00A74D68">
              <w:rPr>
                <w:rFonts w:ascii="Calibri" w:eastAsia="Times New Roman" w:hAnsi="Calibri" w:cs="Calibri"/>
                <w:color w:val="000000"/>
                <w:lang w:eastAsia="cs-CZ"/>
              </w:rPr>
              <w:t>[mA]</w:t>
            </w:r>
          </w:p>
        </w:tc>
        <w:tc>
          <w:tcPr>
            <w:tcW w:w="1574" w:type="dxa"/>
            <w:tcBorders>
              <w:top w:val="nil"/>
              <w:left w:val="nil"/>
              <w:bottom w:val="single" w:sz="4" w:space="0" w:color="auto"/>
              <w:right w:val="single" w:sz="4" w:space="0" w:color="auto"/>
            </w:tcBorders>
            <w:noWrap/>
            <w:vAlign w:val="bottom"/>
            <w:hideMark/>
          </w:tcPr>
          <w:p w14:paraId="4E7646C3"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1,09</w:t>
            </w:r>
          </w:p>
        </w:tc>
        <w:tc>
          <w:tcPr>
            <w:tcW w:w="1212" w:type="dxa"/>
            <w:tcBorders>
              <w:top w:val="nil"/>
              <w:left w:val="nil"/>
              <w:bottom w:val="single" w:sz="4" w:space="0" w:color="auto"/>
              <w:right w:val="single" w:sz="4" w:space="0" w:color="auto"/>
            </w:tcBorders>
            <w:noWrap/>
            <w:vAlign w:val="bottom"/>
            <w:hideMark/>
          </w:tcPr>
          <w:p w14:paraId="2A857FA2"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1,5</w:t>
            </w:r>
          </w:p>
        </w:tc>
        <w:tc>
          <w:tcPr>
            <w:tcW w:w="1212" w:type="dxa"/>
            <w:tcBorders>
              <w:top w:val="nil"/>
              <w:left w:val="nil"/>
              <w:bottom w:val="single" w:sz="4" w:space="0" w:color="auto"/>
              <w:right w:val="single" w:sz="4" w:space="0" w:color="auto"/>
            </w:tcBorders>
            <w:noWrap/>
            <w:vAlign w:val="bottom"/>
            <w:hideMark/>
          </w:tcPr>
          <w:p w14:paraId="5E7E3DB2"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1,55</w:t>
            </w:r>
          </w:p>
        </w:tc>
        <w:tc>
          <w:tcPr>
            <w:tcW w:w="1212" w:type="dxa"/>
            <w:tcBorders>
              <w:top w:val="nil"/>
              <w:left w:val="nil"/>
              <w:bottom w:val="single" w:sz="4" w:space="0" w:color="auto"/>
              <w:right w:val="single" w:sz="4" w:space="0" w:color="auto"/>
            </w:tcBorders>
            <w:noWrap/>
            <w:vAlign w:val="bottom"/>
            <w:hideMark/>
          </w:tcPr>
          <w:p w14:paraId="2C11B952"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1,6</w:t>
            </w:r>
          </w:p>
        </w:tc>
        <w:tc>
          <w:tcPr>
            <w:tcW w:w="1212" w:type="dxa"/>
            <w:tcBorders>
              <w:top w:val="nil"/>
              <w:left w:val="nil"/>
              <w:bottom w:val="single" w:sz="4" w:space="0" w:color="auto"/>
              <w:right w:val="single" w:sz="4" w:space="0" w:color="auto"/>
            </w:tcBorders>
            <w:noWrap/>
            <w:vAlign w:val="bottom"/>
            <w:hideMark/>
          </w:tcPr>
          <w:p w14:paraId="3EFF4898"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1,61</w:t>
            </w:r>
          </w:p>
        </w:tc>
        <w:tc>
          <w:tcPr>
            <w:tcW w:w="1212" w:type="dxa"/>
            <w:tcBorders>
              <w:top w:val="nil"/>
              <w:left w:val="nil"/>
              <w:bottom w:val="single" w:sz="4" w:space="0" w:color="auto"/>
              <w:right w:val="single" w:sz="4" w:space="0" w:color="auto"/>
            </w:tcBorders>
            <w:noWrap/>
            <w:vAlign w:val="bottom"/>
            <w:hideMark/>
          </w:tcPr>
          <w:p w14:paraId="6290C5D6"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1,64</w:t>
            </w:r>
          </w:p>
        </w:tc>
        <w:tc>
          <w:tcPr>
            <w:tcW w:w="1212" w:type="dxa"/>
            <w:tcBorders>
              <w:top w:val="nil"/>
              <w:left w:val="nil"/>
              <w:bottom w:val="single" w:sz="4" w:space="0" w:color="auto"/>
              <w:right w:val="single" w:sz="4" w:space="0" w:color="auto"/>
            </w:tcBorders>
            <w:noWrap/>
            <w:vAlign w:val="bottom"/>
            <w:hideMark/>
          </w:tcPr>
          <w:p w14:paraId="67027BAE"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1,74</w:t>
            </w:r>
          </w:p>
        </w:tc>
      </w:tr>
      <w:tr w:rsidR="003E6715" w:rsidRPr="00A74D68" w14:paraId="1DF9A6E1" w14:textId="77777777" w:rsidTr="003E6715">
        <w:trPr>
          <w:trHeight w:val="320"/>
        </w:trPr>
        <w:tc>
          <w:tcPr>
            <w:tcW w:w="1065" w:type="dxa"/>
            <w:tcBorders>
              <w:top w:val="nil"/>
              <w:left w:val="single" w:sz="4" w:space="0" w:color="auto"/>
              <w:bottom w:val="single" w:sz="4" w:space="0" w:color="auto"/>
              <w:right w:val="single" w:sz="4" w:space="0" w:color="auto"/>
            </w:tcBorders>
            <w:noWrap/>
            <w:vAlign w:val="bottom"/>
            <w:hideMark/>
          </w:tcPr>
          <w:p w14:paraId="3DA0682D" w14:textId="77777777" w:rsidR="00A74D68" w:rsidRPr="00A74D68" w:rsidRDefault="00A74D68" w:rsidP="00A74D68">
            <w:pPr>
              <w:spacing w:after="0" w:line="240" w:lineRule="auto"/>
              <w:rPr>
                <w:rFonts w:ascii="Calibri" w:eastAsia="Times New Roman" w:hAnsi="Calibri" w:cs="Calibri"/>
                <w:color w:val="000000"/>
                <w:lang w:eastAsia="cs-CZ"/>
              </w:rPr>
            </w:pPr>
            <w:r w:rsidRPr="00A74D68">
              <w:rPr>
                <w:rFonts w:ascii="Calibri" w:eastAsia="Times New Roman" w:hAnsi="Calibri" w:cs="Calibri"/>
                <w:color w:val="000000"/>
                <w:lang w:eastAsia="cs-CZ"/>
              </w:rPr>
              <w:t>U</w:t>
            </w:r>
            <w:r w:rsidRPr="00A74D68">
              <w:rPr>
                <w:rFonts w:ascii="Calibri" w:eastAsia="Times New Roman" w:hAnsi="Calibri" w:cs="Calibri"/>
                <w:color w:val="000000"/>
                <w:vertAlign w:val="subscript"/>
                <w:lang w:eastAsia="cs-CZ"/>
              </w:rPr>
              <w:t>ZVL</w:t>
            </w:r>
            <w:r w:rsidRPr="00A74D68">
              <w:rPr>
                <w:rFonts w:ascii="Calibri" w:eastAsia="Times New Roman" w:hAnsi="Calibri" w:cs="Calibri"/>
                <w:color w:val="000000"/>
                <w:lang w:eastAsia="cs-CZ"/>
              </w:rPr>
              <w:t>[V]</w:t>
            </w:r>
          </w:p>
        </w:tc>
        <w:tc>
          <w:tcPr>
            <w:tcW w:w="1574" w:type="dxa"/>
            <w:tcBorders>
              <w:top w:val="nil"/>
              <w:left w:val="nil"/>
              <w:bottom w:val="single" w:sz="4" w:space="0" w:color="auto"/>
              <w:right w:val="single" w:sz="4" w:space="0" w:color="auto"/>
            </w:tcBorders>
            <w:noWrap/>
            <w:vAlign w:val="bottom"/>
            <w:hideMark/>
          </w:tcPr>
          <w:p w14:paraId="4DC95014"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0,8</w:t>
            </w:r>
          </w:p>
        </w:tc>
        <w:tc>
          <w:tcPr>
            <w:tcW w:w="1212" w:type="dxa"/>
            <w:tcBorders>
              <w:top w:val="nil"/>
              <w:left w:val="nil"/>
              <w:bottom w:val="single" w:sz="4" w:space="0" w:color="auto"/>
              <w:right w:val="single" w:sz="4" w:space="0" w:color="auto"/>
            </w:tcBorders>
            <w:noWrap/>
            <w:vAlign w:val="bottom"/>
            <w:hideMark/>
          </w:tcPr>
          <w:p w14:paraId="3F11DEEA"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1,2</w:t>
            </w:r>
          </w:p>
        </w:tc>
        <w:tc>
          <w:tcPr>
            <w:tcW w:w="1212" w:type="dxa"/>
            <w:tcBorders>
              <w:top w:val="nil"/>
              <w:left w:val="nil"/>
              <w:bottom w:val="single" w:sz="4" w:space="0" w:color="auto"/>
              <w:right w:val="single" w:sz="4" w:space="0" w:color="auto"/>
            </w:tcBorders>
            <w:noWrap/>
            <w:vAlign w:val="bottom"/>
            <w:hideMark/>
          </w:tcPr>
          <w:p w14:paraId="2BA19412"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1,25</w:t>
            </w:r>
          </w:p>
        </w:tc>
        <w:tc>
          <w:tcPr>
            <w:tcW w:w="1212" w:type="dxa"/>
            <w:tcBorders>
              <w:top w:val="nil"/>
              <w:left w:val="nil"/>
              <w:bottom w:val="single" w:sz="4" w:space="0" w:color="auto"/>
              <w:right w:val="single" w:sz="4" w:space="0" w:color="auto"/>
            </w:tcBorders>
            <w:noWrap/>
            <w:vAlign w:val="bottom"/>
            <w:hideMark/>
          </w:tcPr>
          <w:p w14:paraId="70BA40F1"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1,25</w:t>
            </w:r>
          </w:p>
        </w:tc>
        <w:tc>
          <w:tcPr>
            <w:tcW w:w="1212" w:type="dxa"/>
            <w:tcBorders>
              <w:top w:val="nil"/>
              <w:left w:val="nil"/>
              <w:bottom w:val="single" w:sz="4" w:space="0" w:color="auto"/>
              <w:right w:val="single" w:sz="4" w:space="0" w:color="auto"/>
            </w:tcBorders>
            <w:noWrap/>
            <w:vAlign w:val="bottom"/>
            <w:hideMark/>
          </w:tcPr>
          <w:p w14:paraId="345A458D"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1,3</w:t>
            </w:r>
          </w:p>
        </w:tc>
        <w:tc>
          <w:tcPr>
            <w:tcW w:w="1212" w:type="dxa"/>
            <w:tcBorders>
              <w:top w:val="nil"/>
              <w:left w:val="nil"/>
              <w:bottom w:val="single" w:sz="4" w:space="0" w:color="auto"/>
              <w:right w:val="single" w:sz="4" w:space="0" w:color="auto"/>
            </w:tcBorders>
            <w:noWrap/>
            <w:vAlign w:val="bottom"/>
            <w:hideMark/>
          </w:tcPr>
          <w:p w14:paraId="062B1090"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1,3</w:t>
            </w:r>
          </w:p>
        </w:tc>
        <w:tc>
          <w:tcPr>
            <w:tcW w:w="1212" w:type="dxa"/>
            <w:tcBorders>
              <w:top w:val="nil"/>
              <w:left w:val="nil"/>
              <w:bottom w:val="single" w:sz="4" w:space="0" w:color="auto"/>
              <w:right w:val="single" w:sz="4" w:space="0" w:color="auto"/>
            </w:tcBorders>
            <w:noWrap/>
            <w:vAlign w:val="bottom"/>
            <w:hideMark/>
          </w:tcPr>
          <w:p w14:paraId="3D270BBA"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1,3</w:t>
            </w:r>
          </w:p>
        </w:tc>
      </w:tr>
      <w:tr w:rsidR="003E6715" w:rsidRPr="00A74D68" w14:paraId="728987F0" w14:textId="77777777" w:rsidTr="003E6715">
        <w:trPr>
          <w:trHeight w:val="295"/>
        </w:trPr>
        <w:tc>
          <w:tcPr>
            <w:tcW w:w="1065" w:type="dxa"/>
            <w:tcBorders>
              <w:top w:val="nil"/>
              <w:left w:val="single" w:sz="4" w:space="0" w:color="auto"/>
              <w:bottom w:val="single" w:sz="4" w:space="0" w:color="auto"/>
              <w:right w:val="single" w:sz="4" w:space="0" w:color="auto"/>
            </w:tcBorders>
            <w:noWrap/>
            <w:vAlign w:val="bottom"/>
            <w:hideMark/>
          </w:tcPr>
          <w:p w14:paraId="0D83C415" w14:textId="77777777" w:rsidR="00A74D68" w:rsidRPr="00A74D68" w:rsidRDefault="00A74D68" w:rsidP="00A74D68">
            <w:pPr>
              <w:spacing w:after="0" w:line="240" w:lineRule="auto"/>
              <w:rPr>
                <w:rFonts w:ascii="Calibri" w:eastAsia="Times New Roman" w:hAnsi="Calibri" w:cs="Calibri"/>
                <w:color w:val="000000"/>
                <w:lang w:eastAsia="cs-CZ"/>
              </w:rPr>
            </w:pPr>
            <w:r w:rsidRPr="00A74D68">
              <w:rPr>
                <w:rFonts w:ascii="Calibri" w:eastAsia="Times New Roman" w:hAnsi="Calibri" w:cs="Calibri"/>
                <w:color w:val="000000"/>
                <w:lang w:eastAsia="cs-CZ"/>
              </w:rPr>
              <w:t>Zvlnění[%]</w:t>
            </w:r>
          </w:p>
        </w:tc>
        <w:tc>
          <w:tcPr>
            <w:tcW w:w="1574" w:type="dxa"/>
            <w:tcBorders>
              <w:top w:val="nil"/>
              <w:left w:val="nil"/>
              <w:bottom w:val="single" w:sz="4" w:space="0" w:color="auto"/>
              <w:right w:val="single" w:sz="4" w:space="0" w:color="auto"/>
            </w:tcBorders>
            <w:noWrap/>
            <w:vAlign w:val="bottom"/>
            <w:hideMark/>
          </w:tcPr>
          <w:p w14:paraId="130611E7"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7,59</w:t>
            </w:r>
          </w:p>
        </w:tc>
        <w:tc>
          <w:tcPr>
            <w:tcW w:w="1212" w:type="dxa"/>
            <w:tcBorders>
              <w:top w:val="nil"/>
              <w:left w:val="nil"/>
              <w:bottom w:val="single" w:sz="4" w:space="0" w:color="auto"/>
              <w:right w:val="single" w:sz="4" w:space="0" w:color="auto"/>
            </w:tcBorders>
            <w:noWrap/>
            <w:vAlign w:val="bottom"/>
            <w:hideMark/>
          </w:tcPr>
          <w:p w14:paraId="6AE98E34"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11,79</w:t>
            </w:r>
          </w:p>
        </w:tc>
        <w:tc>
          <w:tcPr>
            <w:tcW w:w="1212" w:type="dxa"/>
            <w:tcBorders>
              <w:top w:val="nil"/>
              <w:left w:val="nil"/>
              <w:bottom w:val="single" w:sz="4" w:space="0" w:color="auto"/>
              <w:right w:val="single" w:sz="4" w:space="0" w:color="auto"/>
            </w:tcBorders>
            <w:noWrap/>
            <w:vAlign w:val="bottom"/>
            <w:hideMark/>
          </w:tcPr>
          <w:p w14:paraId="1D013F14"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12,36</w:t>
            </w:r>
          </w:p>
        </w:tc>
        <w:tc>
          <w:tcPr>
            <w:tcW w:w="1212" w:type="dxa"/>
            <w:tcBorders>
              <w:top w:val="nil"/>
              <w:left w:val="nil"/>
              <w:bottom w:val="single" w:sz="4" w:space="0" w:color="auto"/>
              <w:right w:val="single" w:sz="4" w:space="0" w:color="auto"/>
            </w:tcBorders>
            <w:noWrap/>
            <w:vAlign w:val="bottom"/>
            <w:hideMark/>
          </w:tcPr>
          <w:p w14:paraId="53DDA22E"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12,45</w:t>
            </w:r>
          </w:p>
        </w:tc>
        <w:tc>
          <w:tcPr>
            <w:tcW w:w="1212" w:type="dxa"/>
            <w:tcBorders>
              <w:top w:val="nil"/>
              <w:left w:val="nil"/>
              <w:bottom w:val="single" w:sz="4" w:space="0" w:color="auto"/>
              <w:right w:val="single" w:sz="4" w:space="0" w:color="auto"/>
            </w:tcBorders>
            <w:noWrap/>
            <w:vAlign w:val="bottom"/>
            <w:hideMark/>
          </w:tcPr>
          <w:p w14:paraId="78A39639"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13,04</w:t>
            </w:r>
          </w:p>
        </w:tc>
        <w:tc>
          <w:tcPr>
            <w:tcW w:w="1212" w:type="dxa"/>
            <w:tcBorders>
              <w:top w:val="nil"/>
              <w:left w:val="nil"/>
              <w:bottom w:val="single" w:sz="4" w:space="0" w:color="auto"/>
              <w:right w:val="single" w:sz="4" w:space="0" w:color="auto"/>
            </w:tcBorders>
            <w:noWrap/>
            <w:vAlign w:val="bottom"/>
            <w:hideMark/>
          </w:tcPr>
          <w:p w14:paraId="36C70EE8"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13,13</w:t>
            </w:r>
          </w:p>
        </w:tc>
        <w:tc>
          <w:tcPr>
            <w:tcW w:w="1212" w:type="dxa"/>
            <w:tcBorders>
              <w:top w:val="nil"/>
              <w:left w:val="nil"/>
              <w:bottom w:val="single" w:sz="4" w:space="0" w:color="auto"/>
              <w:right w:val="single" w:sz="4" w:space="0" w:color="auto"/>
            </w:tcBorders>
            <w:noWrap/>
            <w:vAlign w:val="bottom"/>
            <w:hideMark/>
          </w:tcPr>
          <w:p w14:paraId="0D939A0C"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13,23</w:t>
            </w:r>
          </w:p>
        </w:tc>
      </w:tr>
      <w:tr w:rsidR="003E6715" w:rsidRPr="00A74D68" w14:paraId="2D22B13B" w14:textId="77777777" w:rsidTr="003E6715">
        <w:trPr>
          <w:trHeight w:val="295"/>
        </w:trPr>
        <w:tc>
          <w:tcPr>
            <w:tcW w:w="1065" w:type="dxa"/>
            <w:tcBorders>
              <w:top w:val="nil"/>
              <w:left w:val="nil"/>
              <w:bottom w:val="nil"/>
              <w:right w:val="nil"/>
            </w:tcBorders>
            <w:noWrap/>
            <w:vAlign w:val="bottom"/>
            <w:hideMark/>
          </w:tcPr>
          <w:p w14:paraId="2130EA44" w14:textId="77777777" w:rsidR="00A74D68" w:rsidRPr="00A74D68" w:rsidRDefault="00A74D68" w:rsidP="00A74D68">
            <w:pPr>
              <w:spacing w:after="0" w:line="240" w:lineRule="auto"/>
              <w:jc w:val="right"/>
              <w:rPr>
                <w:rFonts w:ascii="Calibri" w:eastAsia="Times New Roman" w:hAnsi="Calibri" w:cs="Calibri"/>
                <w:color w:val="000000"/>
                <w:lang w:eastAsia="cs-CZ"/>
              </w:rPr>
            </w:pPr>
          </w:p>
        </w:tc>
        <w:tc>
          <w:tcPr>
            <w:tcW w:w="1574" w:type="dxa"/>
            <w:tcBorders>
              <w:top w:val="nil"/>
              <w:left w:val="nil"/>
              <w:bottom w:val="nil"/>
              <w:right w:val="nil"/>
            </w:tcBorders>
            <w:noWrap/>
            <w:vAlign w:val="bottom"/>
            <w:hideMark/>
          </w:tcPr>
          <w:p w14:paraId="6C97F1B7"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c>
          <w:tcPr>
            <w:tcW w:w="1212" w:type="dxa"/>
            <w:tcBorders>
              <w:top w:val="nil"/>
              <w:left w:val="nil"/>
              <w:bottom w:val="nil"/>
              <w:right w:val="nil"/>
            </w:tcBorders>
            <w:noWrap/>
            <w:vAlign w:val="bottom"/>
            <w:hideMark/>
          </w:tcPr>
          <w:p w14:paraId="1C20F078"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c>
          <w:tcPr>
            <w:tcW w:w="1212" w:type="dxa"/>
            <w:tcBorders>
              <w:top w:val="nil"/>
              <w:left w:val="nil"/>
              <w:bottom w:val="nil"/>
              <w:right w:val="nil"/>
            </w:tcBorders>
            <w:noWrap/>
            <w:vAlign w:val="bottom"/>
            <w:hideMark/>
          </w:tcPr>
          <w:p w14:paraId="36B5F027"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c>
          <w:tcPr>
            <w:tcW w:w="1212" w:type="dxa"/>
            <w:tcBorders>
              <w:top w:val="nil"/>
              <w:left w:val="nil"/>
              <w:bottom w:val="nil"/>
              <w:right w:val="nil"/>
            </w:tcBorders>
            <w:noWrap/>
            <w:vAlign w:val="bottom"/>
            <w:hideMark/>
          </w:tcPr>
          <w:p w14:paraId="7CCAE9B9"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c>
          <w:tcPr>
            <w:tcW w:w="1212" w:type="dxa"/>
            <w:tcBorders>
              <w:top w:val="nil"/>
              <w:left w:val="nil"/>
              <w:bottom w:val="nil"/>
              <w:right w:val="nil"/>
            </w:tcBorders>
            <w:noWrap/>
            <w:vAlign w:val="bottom"/>
            <w:hideMark/>
          </w:tcPr>
          <w:p w14:paraId="0F754B15"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c>
          <w:tcPr>
            <w:tcW w:w="1212" w:type="dxa"/>
            <w:tcBorders>
              <w:top w:val="nil"/>
              <w:left w:val="nil"/>
              <w:bottom w:val="nil"/>
              <w:right w:val="nil"/>
            </w:tcBorders>
            <w:noWrap/>
            <w:vAlign w:val="bottom"/>
            <w:hideMark/>
          </w:tcPr>
          <w:p w14:paraId="21CE1542"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c>
          <w:tcPr>
            <w:tcW w:w="1212" w:type="dxa"/>
            <w:tcBorders>
              <w:top w:val="nil"/>
              <w:left w:val="nil"/>
              <w:bottom w:val="nil"/>
              <w:right w:val="nil"/>
            </w:tcBorders>
            <w:noWrap/>
            <w:vAlign w:val="bottom"/>
            <w:hideMark/>
          </w:tcPr>
          <w:p w14:paraId="7A125A64" w14:textId="77777777" w:rsidR="00A74D68" w:rsidRPr="00A74D68" w:rsidRDefault="00A74D68" w:rsidP="00A74D68">
            <w:pPr>
              <w:spacing w:after="0" w:line="240" w:lineRule="auto"/>
              <w:rPr>
                <w:rFonts w:ascii="Times New Roman" w:eastAsia="Times New Roman" w:hAnsi="Times New Roman" w:cs="Times New Roman"/>
                <w:sz w:val="20"/>
                <w:szCs w:val="20"/>
                <w:lang w:eastAsia="cs-CZ"/>
              </w:rPr>
            </w:pPr>
          </w:p>
        </w:tc>
      </w:tr>
      <w:tr w:rsidR="003E6715" w:rsidRPr="00A74D68" w14:paraId="7D58C7C6" w14:textId="77777777" w:rsidTr="003E6715">
        <w:trPr>
          <w:trHeight w:val="320"/>
        </w:trPr>
        <w:tc>
          <w:tcPr>
            <w:tcW w:w="1065" w:type="dxa"/>
            <w:tcBorders>
              <w:top w:val="single" w:sz="4" w:space="0" w:color="auto"/>
              <w:left w:val="single" w:sz="4" w:space="0" w:color="auto"/>
              <w:bottom w:val="single" w:sz="4" w:space="0" w:color="auto"/>
              <w:right w:val="single" w:sz="4" w:space="0" w:color="auto"/>
            </w:tcBorders>
            <w:noWrap/>
            <w:vAlign w:val="bottom"/>
            <w:hideMark/>
          </w:tcPr>
          <w:p w14:paraId="26F5E480" w14:textId="77777777" w:rsidR="00A74D68" w:rsidRPr="00A74D68" w:rsidRDefault="00A74D68" w:rsidP="00A74D68">
            <w:pPr>
              <w:spacing w:after="0" w:line="240" w:lineRule="auto"/>
              <w:rPr>
                <w:rFonts w:ascii="Calibri" w:eastAsia="Times New Roman" w:hAnsi="Calibri" w:cs="Calibri"/>
                <w:color w:val="000000"/>
                <w:lang w:eastAsia="cs-CZ"/>
              </w:rPr>
            </w:pPr>
            <w:r w:rsidRPr="00A74D68">
              <w:rPr>
                <w:rFonts w:ascii="Calibri" w:eastAsia="Times New Roman" w:hAnsi="Calibri" w:cs="Calibri"/>
                <w:color w:val="000000"/>
                <w:lang w:eastAsia="cs-CZ"/>
              </w:rPr>
              <w:t>U</w:t>
            </w:r>
            <w:r w:rsidRPr="00A74D68">
              <w:rPr>
                <w:rFonts w:ascii="Calibri" w:eastAsia="Times New Roman" w:hAnsi="Calibri" w:cs="Calibri"/>
                <w:color w:val="000000"/>
                <w:vertAlign w:val="subscript"/>
                <w:lang w:eastAsia="cs-CZ"/>
              </w:rPr>
              <w:t>0</w:t>
            </w:r>
            <w:r w:rsidRPr="00A74D68">
              <w:rPr>
                <w:rFonts w:ascii="Calibri" w:eastAsia="Times New Roman" w:hAnsi="Calibri" w:cs="Calibri"/>
                <w:color w:val="000000"/>
                <w:lang w:eastAsia="cs-CZ"/>
              </w:rPr>
              <w:t>[V]</w:t>
            </w:r>
          </w:p>
        </w:tc>
        <w:tc>
          <w:tcPr>
            <w:tcW w:w="1574" w:type="dxa"/>
            <w:tcBorders>
              <w:top w:val="single" w:sz="4" w:space="0" w:color="auto"/>
              <w:left w:val="nil"/>
              <w:bottom w:val="single" w:sz="4" w:space="0" w:color="auto"/>
              <w:right w:val="single" w:sz="4" w:space="0" w:color="auto"/>
            </w:tcBorders>
            <w:noWrap/>
            <w:vAlign w:val="bottom"/>
            <w:hideMark/>
          </w:tcPr>
          <w:p w14:paraId="424BC197"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27,6</w:t>
            </w:r>
          </w:p>
        </w:tc>
        <w:tc>
          <w:tcPr>
            <w:tcW w:w="1212" w:type="dxa"/>
            <w:tcBorders>
              <w:top w:val="single" w:sz="4" w:space="0" w:color="auto"/>
              <w:left w:val="nil"/>
              <w:bottom w:val="single" w:sz="4" w:space="0" w:color="auto"/>
              <w:right w:val="single" w:sz="4" w:space="0" w:color="auto"/>
            </w:tcBorders>
            <w:noWrap/>
            <w:vAlign w:val="bottom"/>
            <w:hideMark/>
          </w:tcPr>
          <w:p w14:paraId="6F4E9572"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27,5</w:t>
            </w:r>
          </w:p>
        </w:tc>
        <w:tc>
          <w:tcPr>
            <w:tcW w:w="1212" w:type="dxa"/>
            <w:tcBorders>
              <w:top w:val="single" w:sz="4" w:space="0" w:color="auto"/>
              <w:left w:val="nil"/>
              <w:bottom w:val="single" w:sz="4" w:space="0" w:color="auto"/>
              <w:right w:val="single" w:sz="4" w:space="0" w:color="auto"/>
            </w:tcBorders>
            <w:noWrap/>
            <w:vAlign w:val="bottom"/>
            <w:hideMark/>
          </w:tcPr>
          <w:p w14:paraId="34C81D37"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27,3</w:t>
            </w:r>
          </w:p>
        </w:tc>
        <w:tc>
          <w:tcPr>
            <w:tcW w:w="1212" w:type="dxa"/>
            <w:tcBorders>
              <w:top w:val="single" w:sz="4" w:space="0" w:color="auto"/>
              <w:left w:val="nil"/>
              <w:bottom w:val="single" w:sz="4" w:space="0" w:color="auto"/>
              <w:right w:val="single" w:sz="4" w:space="0" w:color="auto"/>
            </w:tcBorders>
            <w:noWrap/>
            <w:vAlign w:val="bottom"/>
            <w:hideMark/>
          </w:tcPr>
          <w:p w14:paraId="7C15A8E9"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27</w:t>
            </w:r>
          </w:p>
        </w:tc>
        <w:tc>
          <w:tcPr>
            <w:tcW w:w="1212" w:type="dxa"/>
            <w:tcBorders>
              <w:top w:val="single" w:sz="4" w:space="0" w:color="auto"/>
              <w:left w:val="nil"/>
              <w:bottom w:val="single" w:sz="4" w:space="0" w:color="auto"/>
              <w:right w:val="single" w:sz="4" w:space="0" w:color="auto"/>
            </w:tcBorders>
            <w:noWrap/>
            <w:vAlign w:val="bottom"/>
            <w:hideMark/>
          </w:tcPr>
          <w:p w14:paraId="65FDDBFE"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26,6</w:t>
            </w:r>
          </w:p>
        </w:tc>
        <w:tc>
          <w:tcPr>
            <w:tcW w:w="1212" w:type="dxa"/>
            <w:tcBorders>
              <w:top w:val="single" w:sz="4" w:space="0" w:color="auto"/>
              <w:left w:val="nil"/>
              <w:bottom w:val="single" w:sz="4" w:space="0" w:color="auto"/>
              <w:right w:val="single" w:sz="4" w:space="0" w:color="auto"/>
            </w:tcBorders>
            <w:noWrap/>
            <w:vAlign w:val="bottom"/>
            <w:hideMark/>
          </w:tcPr>
          <w:p w14:paraId="56ED8819"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26,5</w:t>
            </w:r>
          </w:p>
        </w:tc>
        <w:tc>
          <w:tcPr>
            <w:tcW w:w="1212" w:type="dxa"/>
            <w:tcBorders>
              <w:top w:val="single" w:sz="4" w:space="0" w:color="auto"/>
              <w:left w:val="nil"/>
              <w:bottom w:val="single" w:sz="4" w:space="0" w:color="auto"/>
              <w:right w:val="single" w:sz="4" w:space="0" w:color="auto"/>
            </w:tcBorders>
            <w:noWrap/>
            <w:vAlign w:val="bottom"/>
            <w:hideMark/>
          </w:tcPr>
          <w:p w14:paraId="718B0557"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26</w:t>
            </w:r>
          </w:p>
        </w:tc>
      </w:tr>
      <w:tr w:rsidR="003E6715" w:rsidRPr="00A74D68" w14:paraId="0CE8C5B8" w14:textId="77777777" w:rsidTr="003E6715">
        <w:trPr>
          <w:trHeight w:val="320"/>
        </w:trPr>
        <w:tc>
          <w:tcPr>
            <w:tcW w:w="1065" w:type="dxa"/>
            <w:tcBorders>
              <w:top w:val="nil"/>
              <w:left w:val="single" w:sz="4" w:space="0" w:color="auto"/>
              <w:bottom w:val="single" w:sz="4" w:space="0" w:color="auto"/>
              <w:right w:val="single" w:sz="4" w:space="0" w:color="auto"/>
            </w:tcBorders>
            <w:noWrap/>
            <w:vAlign w:val="bottom"/>
            <w:hideMark/>
          </w:tcPr>
          <w:p w14:paraId="51F4E9CB" w14:textId="77777777" w:rsidR="00A74D68" w:rsidRPr="00A74D68" w:rsidRDefault="00A74D68" w:rsidP="00A74D68">
            <w:pPr>
              <w:spacing w:after="0" w:line="240" w:lineRule="auto"/>
              <w:rPr>
                <w:rFonts w:ascii="Calibri" w:eastAsia="Times New Roman" w:hAnsi="Calibri" w:cs="Calibri"/>
                <w:color w:val="000000"/>
                <w:lang w:eastAsia="cs-CZ"/>
              </w:rPr>
            </w:pPr>
            <w:r w:rsidRPr="00A74D68">
              <w:rPr>
                <w:rFonts w:ascii="Calibri" w:eastAsia="Times New Roman" w:hAnsi="Calibri" w:cs="Calibri"/>
                <w:color w:val="000000"/>
                <w:lang w:eastAsia="cs-CZ"/>
              </w:rPr>
              <w:t>I</w:t>
            </w:r>
            <w:r w:rsidRPr="00A74D68">
              <w:rPr>
                <w:rFonts w:ascii="Calibri" w:eastAsia="Times New Roman" w:hAnsi="Calibri" w:cs="Calibri"/>
                <w:color w:val="000000"/>
                <w:vertAlign w:val="subscript"/>
                <w:lang w:eastAsia="cs-CZ"/>
              </w:rPr>
              <w:t>0</w:t>
            </w:r>
            <w:r w:rsidRPr="00A74D68">
              <w:rPr>
                <w:rFonts w:ascii="Calibri" w:eastAsia="Times New Roman" w:hAnsi="Calibri" w:cs="Calibri"/>
                <w:color w:val="000000"/>
                <w:lang w:eastAsia="cs-CZ"/>
              </w:rPr>
              <w:t>[mA]</w:t>
            </w:r>
          </w:p>
        </w:tc>
        <w:tc>
          <w:tcPr>
            <w:tcW w:w="1574" w:type="dxa"/>
            <w:tcBorders>
              <w:top w:val="nil"/>
              <w:left w:val="nil"/>
              <w:bottom w:val="single" w:sz="4" w:space="0" w:color="auto"/>
              <w:right w:val="single" w:sz="4" w:space="0" w:color="auto"/>
            </w:tcBorders>
            <w:noWrap/>
            <w:vAlign w:val="bottom"/>
            <w:hideMark/>
          </w:tcPr>
          <w:p w14:paraId="3BB9FC1E"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1,75</w:t>
            </w:r>
          </w:p>
        </w:tc>
        <w:tc>
          <w:tcPr>
            <w:tcW w:w="1212" w:type="dxa"/>
            <w:tcBorders>
              <w:top w:val="nil"/>
              <w:left w:val="nil"/>
              <w:bottom w:val="single" w:sz="4" w:space="0" w:color="auto"/>
              <w:right w:val="single" w:sz="4" w:space="0" w:color="auto"/>
            </w:tcBorders>
            <w:noWrap/>
            <w:vAlign w:val="bottom"/>
            <w:hideMark/>
          </w:tcPr>
          <w:p w14:paraId="6909EFE6"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1,79</w:t>
            </w:r>
          </w:p>
        </w:tc>
        <w:tc>
          <w:tcPr>
            <w:tcW w:w="1212" w:type="dxa"/>
            <w:tcBorders>
              <w:top w:val="nil"/>
              <w:left w:val="nil"/>
              <w:bottom w:val="single" w:sz="4" w:space="0" w:color="auto"/>
              <w:right w:val="single" w:sz="4" w:space="0" w:color="auto"/>
            </w:tcBorders>
            <w:noWrap/>
            <w:vAlign w:val="bottom"/>
            <w:hideMark/>
          </w:tcPr>
          <w:p w14:paraId="3D454510"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1,87</w:t>
            </w:r>
          </w:p>
        </w:tc>
        <w:tc>
          <w:tcPr>
            <w:tcW w:w="1212" w:type="dxa"/>
            <w:tcBorders>
              <w:top w:val="nil"/>
              <w:left w:val="nil"/>
              <w:bottom w:val="single" w:sz="4" w:space="0" w:color="auto"/>
              <w:right w:val="single" w:sz="4" w:space="0" w:color="auto"/>
            </w:tcBorders>
            <w:noWrap/>
            <w:vAlign w:val="bottom"/>
            <w:hideMark/>
          </w:tcPr>
          <w:p w14:paraId="25774FFB"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1,94</w:t>
            </w:r>
          </w:p>
        </w:tc>
        <w:tc>
          <w:tcPr>
            <w:tcW w:w="1212" w:type="dxa"/>
            <w:tcBorders>
              <w:top w:val="nil"/>
              <w:left w:val="nil"/>
              <w:bottom w:val="single" w:sz="4" w:space="0" w:color="auto"/>
              <w:right w:val="single" w:sz="4" w:space="0" w:color="auto"/>
            </w:tcBorders>
            <w:noWrap/>
            <w:vAlign w:val="bottom"/>
            <w:hideMark/>
          </w:tcPr>
          <w:p w14:paraId="6D440980"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w:t>
            </w:r>
          </w:p>
        </w:tc>
        <w:tc>
          <w:tcPr>
            <w:tcW w:w="1212" w:type="dxa"/>
            <w:tcBorders>
              <w:top w:val="nil"/>
              <w:left w:val="nil"/>
              <w:bottom w:val="single" w:sz="4" w:space="0" w:color="auto"/>
              <w:right w:val="single" w:sz="4" w:space="0" w:color="auto"/>
            </w:tcBorders>
            <w:noWrap/>
            <w:vAlign w:val="bottom"/>
            <w:hideMark/>
          </w:tcPr>
          <w:p w14:paraId="662D71FA"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2,07</w:t>
            </w:r>
          </w:p>
        </w:tc>
        <w:tc>
          <w:tcPr>
            <w:tcW w:w="1212" w:type="dxa"/>
            <w:tcBorders>
              <w:top w:val="nil"/>
              <w:left w:val="nil"/>
              <w:bottom w:val="single" w:sz="4" w:space="0" w:color="auto"/>
              <w:right w:val="single" w:sz="4" w:space="0" w:color="auto"/>
            </w:tcBorders>
            <w:noWrap/>
            <w:vAlign w:val="bottom"/>
            <w:hideMark/>
          </w:tcPr>
          <w:p w14:paraId="787A7509"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2,25</w:t>
            </w:r>
          </w:p>
        </w:tc>
      </w:tr>
      <w:tr w:rsidR="003E6715" w:rsidRPr="00A74D68" w14:paraId="18C7A893" w14:textId="77777777" w:rsidTr="003E6715">
        <w:trPr>
          <w:trHeight w:val="320"/>
        </w:trPr>
        <w:tc>
          <w:tcPr>
            <w:tcW w:w="1065" w:type="dxa"/>
            <w:tcBorders>
              <w:top w:val="nil"/>
              <w:left w:val="single" w:sz="4" w:space="0" w:color="auto"/>
              <w:bottom w:val="single" w:sz="4" w:space="0" w:color="auto"/>
              <w:right w:val="single" w:sz="4" w:space="0" w:color="auto"/>
            </w:tcBorders>
            <w:noWrap/>
            <w:vAlign w:val="bottom"/>
            <w:hideMark/>
          </w:tcPr>
          <w:p w14:paraId="58F5E99A" w14:textId="77777777" w:rsidR="00A74D68" w:rsidRPr="00A74D68" w:rsidRDefault="00A74D68" w:rsidP="00A74D68">
            <w:pPr>
              <w:spacing w:after="0" w:line="240" w:lineRule="auto"/>
              <w:rPr>
                <w:rFonts w:ascii="Calibri" w:eastAsia="Times New Roman" w:hAnsi="Calibri" w:cs="Calibri"/>
                <w:color w:val="000000"/>
                <w:lang w:eastAsia="cs-CZ"/>
              </w:rPr>
            </w:pPr>
            <w:r w:rsidRPr="00A74D68">
              <w:rPr>
                <w:rFonts w:ascii="Calibri" w:eastAsia="Times New Roman" w:hAnsi="Calibri" w:cs="Calibri"/>
                <w:color w:val="000000"/>
                <w:lang w:eastAsia="cs-CZ"/>
              </w:rPr>
              <w:t>U</w:t>
            </w:r>
            <w:r w:rsidRPr="00A74D68">
              <w:rPr>
                <w:rFonts w:ascii="Calibri" w:eastAsia="Times New Roman" w:hAnsi="Calibri" w:cs="Calibri"/>
                <w:color w:val="000000"/>
                <w:vertAlign w:val="subscript"/>
                <w:lang w:eastAsia="cs-CZ"/>
              </w:rPr>
              <w:t>ZVL</w:t>
            </w:r>
            <w:r w:rsidRPr="00A74D68">
              <w:rPr>
                <w:rFonts w:ascii="Calibri" w:eastAsia="Times New Roman" w:hAnsi="Calibri" w:cs="Calibri"/>
                <w:color w:val="000000"/>
                <w:lang w:eastAsia="cs-CZ"/>
              </w:rPr>
              <w:t>[V]</w:t>
            </w:r>
          </w:p>
        </w:tc>
        <w:tc>
          <w:tcPr>
            <w:tcW w:w="1574" w:type="dxa"/>
            <w:tcBorders>
              <w:top w:val="nil"/>
              <w:left w:val="nil"/>
              <w:bottom w:val="single" w:sz="4" w:space="0" w:color="auto"/>
              <w:right w:val="single" w:sz="4" w:space="0" w:color="auto"/>
            </w:tcBorders>
            <w:noWrap/>
            <w:vAlign w:val="bottom"/>
            <w:hideMark/>
          </w:tcPr>
          <w:p w14:paraId="6D0F96E7"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1,38</w:t>
            </w:r>
          </w:p>
        </w:tc>
        <w:tc>
          <w:tcPr>
            <w:tcW w:w="1212" w:type="dxa"/>
            <w:tcBorders>
              <w:top w:val="nil"/>
              <w:left w:val="nil"/>
              <w:bottom w:val="single" w:sz="4" w:space="0" w:color="auto"/>
              <w:right w:val="single" w:sz="4" w:space="0" w:color="auto"/>
            </w:tcBorders>
            <w:noWrap/>
            <w:vAlign w:val="bottom"/>
            <w:hideMark/>
          </w:tcPr>
          <w:p w14:paraId="0A1D1395"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1,4</w:t>
            </w:r>
          </w:p>
        </w:tc>
        <w:tc>
          <w:tcPr>
            <w:tcW w:w="1212" w:type="dxa"/>
            <w:tcBorders>
              <w:top w:val="nil"/>
              <w:left w:val="nil"/>
              <w:bottom w:val="single" w:sz="4" w:space="0" w:color="auto"/>
              <w:right w:val="single" w:sz="4" w:space="0" w:color="auto"/>
            </w:tcBorders>
            <w:noWrap/>
            <w:vAlign w:val="bottom"/>
            <w:hideMark/>
          </w:tcPr>
          <w:p w14:paraId="1884F1C1"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1,4</w:t>
            </w:r>
          </w:p>
        </w:tc>
        <w:tc>
          <w:tcPr>
            <w:tcW w:w="1212" w:type="dxa"/>
            <w:tcBorders>
              <w:top w:val="nil"/>
              <w:left w:val="nil"/>
              <w:bottom w:val="single" w:sz="4" w:space="0" w:color="auto"/>
              <w:right w:val="single" w:sz="4" w:space="0" w:color="auto"/>
            </w:tcBorders>
            <w:noWrap/>
            <w:vAlign w:val="bottom"/>
            <w:hideMark/>
          </w:tcPr>
          <w:p w14:paraId="3F3B3C8D"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1,48</w:t>
            </w:r>
          </w:p>
        </w:tc>
        <w:tc>
          <w:tcPr>
            <w:tcW w:w="1212" w:type="dxa"/>
            <w:tcBorders>
              <w:top w:val="nil"/>
              <w:left w:val="nil"/>
              <w:bottom w:val="single" w:sz="4" w:space="0" w:color="auto"/>
              <w:right w:val="single" w:sz="4" w:space="0" w:color="auto"/>
            </w:tcBorders>
            <w:noWrap/>
            <w:vAlign w:val="bottom"/>
            <w:hideMark/>
          </w:tcPr>
          <w:p w14:paraId="5E8EB2FB"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1,5</w:t>
            </w:r>
          </w:p>
        </w:tc>
        <w:tc>
          <w:tcPr>
            <w:tcW w:w="1212" w:type="dxa"/>
            <w:tcBorders>
              <w:top w:val="nil"/>
              <w:left w:val="nil"/>
              <w:bottom w:val="single" w:sz="4" w:space="0" w:color="auto"/>
              <w:right w:val="single" w:sz="4" w:space="0" w:color="auto"/>
            </w:tcBorders>
            <w:noWrap/>
            <w:vAlign w:val="bottom"/>
            <w:hideMark/>
          </w:tcPr>
          <w:p w14:paraId="23752525"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1,6</w:t>
            </w:r>
          </w:p>
        </w:tc>
        <w:tc>
          <w:tcPr>
            <w:tcW w:w="1212" w:type="dxa"/>
            <w:tcBorders>
              <w:top w:val="nil"/>
              <w:left w:val="nil"/>
              <w:bottom w:val="single" w:sz="4" w:space="0" w:color="auto"/>
              <w:right w:val="single" w:sz="4" w:space="0" w:color="auto"/>
            </w:tcBorders>
            <w:noWrap/>
            <w:vAlign w:val="bottom"/>
            <w:hideMark/>
          </w:tcPr>
          <w:p w14:paraId="601ECDBD"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1,7</w:t>
            </w:r>
          </w:p>
        </w:tc>
      </w:tr>
      <w:tr w:rsidR="003E6715" w:rsidRPr="00A74D68" w14:paraId="4E4F6F9F" w14:textId="77777777" w:rsidTr="003E6715">
        <w:trPr>
          <w:trHeight w:val="295"/>
        </w:trPr>
        <w:tc>
          <w:tcPr>
            <w:tcW w:w="1065" w:type="dxa"/>
            <w:tcBorders>
              <w:top w:val="nil"/>
              <w:left w:val="single" w:sz="4" w:space="0" w:color="auto"/>
              <w:bottom w:val="single" w:sz="4" w:space="0" w:color="auto"/>
              <w:right w:val="single" w:sz="4" w:space="0" w:color="auto"/>
            </w:tcBorders>
            <w:noWrap/>
            <w:vAlign w:val="bottom"/>
            <w:hideMark/>
          </w:tcPr>
          <w:p w14:paraId="3E9ACBDF" w14:textId="77777777" w:rsidR="00A74D68" w:rsidRPr="00A74D68" w:rsidRDefault="00A74D68" w:rsidP="00A74D68">
            <w:pPr>
              <w:spacing w:after="0" w:line="240" w:lineRule="auto"/>
              <w:rPr>
                <w:rFonts w:ascii="Calibri" w:eastAsia="Times New Roman" w:hAnsi="Calibri" w:cs="Calibri"/>
                <w:color w:val="000000"/>
                <w:lang w:eastAsia="cs-CZ"/>
              </w:rPr>
            </w:pPr>
            <w:r w:rsidRPr="00A74D68">
              <w:rPr>
                <w:rFonts w:ascii="Calibri" w:eastAsia="Times New Roman" w:hAnsi="Calibri" w:cs="Calibri"/>
                <w:color w:val="000000"/>
                <w:lang w:eastAsia="cs-CZ"/>
              </w:rPr>
              <w:t>Zvlnění[%]</w:t>
            </w:r>
          </w:p>
        </w:tc>
        <w:tc>
          <w:tcPr>
            <w:tcW w:w="1574" w:type="dxa"/>
            <w:tcBorders>
              <w:top w:val="nil"/>
              <w:left w:val="nil"/>
              <w:bottom w:val="single" w:sz="4" w:space="0" w:color="auto"/>
              <w:right w:val="single" w:sz="4" w:space="0" w:color="auto"/>
            </w:tcBorders>
            <w:noWrap/>
            <w:vAlign w:val="bottom"/>
            <w:hideMark/>
          </w:tcPr>
          <w:p w14:paraId="538BF3E4"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14,14</w:t>
            </w:r>
          </w:p>
        </w:tc>
        <w:tc>
          <w:tcPr>
            <w:tcW w:w="1212" w:type="dxa"/>
            <w:tcBorders>
              <w:top w:val="nil"/>
              <w:left w:val="nil"/>
              <w:bottom w:val="single" w:sz="4" w:space="0" w:color="auto"/>
              <w:right w:val="single" w:sz="4" w:space="0" w:color="auto"/>
            </w:tcBorders>
            <w:noWrap/>
            <w:vAlign w:val="bottom"/>
            <w:hideMark/>
          </w:tcPr>
          <w:p w14:paraId="3B184F6A"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14,40</w:t>
            </w:r>
          </w:p>
        </w:tc>
        <w:tc>
          <w:tcPr>
            <w:tcW w:w="1212" w:type="dxa"/>
            <w:tcBorders>
              <w:top w:val="nil"/>
              <w:left w:val="nil"/>
              <w:bottom w:val="single" w:sz="4" w:space="0" w:color="auto"/>
              <w:right w:val="single" w:sz="4" w:space="0" w:color="auto"/>
            </w:tcBorders>
            <w:noWrap/>
            <w:vAlign w:val="bottom"/>
            <w:hideMark/>
          </w:tcPr>
          <w:p w14:paraId="2EAB6A54"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14,50</w:t>
            </w:r>
          </w:p>
        </w:tc>
        <w:tc>
          <w:tcPr>
            <w:tcW w:w="1212" w:type="dxa"/>
            <w:tcBorders>
              <w:top w:val="nil"/>
              <w:left w:val="nil"/>
              <w:bottom w:val="single" w:sz="4" w:space="0" w:color="auto"/>
              <w:right w:val="single" w:sz="4" w:space="0" w:color="auto"/>
            </w:tcBorders>
            <w:noWrap/>
            <w:vAlign w:val="bottom"/>
            <w:hideMark/>
          </w:tcPr>
          <w:p w14:paraId="011AE3AC"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15,50</w:t>
            </w:r>
          </w:p>
        </w:tc>
        <w:tc>
          <w:tcPr>
            <w:tcW w:w="1212" w:type="dxa"/>
            <w:tcBorders>
              <w:top w:val="nil"/>
              <w:left w:val="nil"/>
              <w:bottom w:val="single" w:sz="4" w:space="0" w:color="auto"/>
              <w:right w:val="single" w:sz="4" w:space="0" w:color="auto"/>
            </w:tcBorders>
            <w:noWrap/>
            <w:vAlign w:val="bottom"/>
            <w:hideMark/>
          </w:tcPr>
          <w:p w14:paraId="7F9CF813"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15,95</w:t>
            </w:r>
          </w:p>
        </w:tc>
        <w:tc>
          <w:tcPr>
            <w:tcW w:w="1212" w:type="dxa"/>
            <w:tcBorders>
              <w:top w:val="nil"/>
              <w:left w:val="nil"/>
              <w:bottom w:val="single" w:sz="4" w:space="0" w:color="auto"/>
              <w:right w:val="single" w:sz="4" w:space="0" w:color="auto"/>
            </w:tcBorders>
            <w:noWrap/>
            <w:vAlign w:val="bottom"/>
            <w:hideMark/>
          </w:tcPr>
          <w:p w14:paraId="43E5F2C1"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17,08</w:t>
            </w:r>
          </w:p>
        </w:tc>
        <w:tc>
          <w:tcPr>
            <w:tcW w:w="1212" w:type="dxa"/>
            <w:tcBorders>
              <w:top w:val="nil"/>
              <w:left w:val="nil"/>
              <w:bottom w:val="single" w:sz="4" w:space="0" w:color="auto"/>
              <w:right w:val="single" w:sz="4" w:space="0" w:color="auto"/>
            </w:tcBorders>
            <w:noWrap/>
            <w:vAlign w:val="bottom"/>
            <w:hideMark/>
          </w:tcPr>
          <w:p w14:paraId="679EB33F" w14:textId="77777777" w:rsidR="00A74D68" w:rsidRPr="00A74D68" w:rsidRDefault="00A74D68" w:rsidP="00A74D68">
            <w:pPr>
              <w:spacing w:after="0" w:line="240" w:lineRule="auto"/>
              <w:jc w:val="right"/>
              <w:rPr>
                <w:rFonts w:ascii="Calibri" w:eastAsia="Times New Roman" w:hAnsi="Calibri" w:cs="Calibri"/>
                <w:color w:val="000000"/>
                <w:lang w:eastAsia="cs-CZ"/>
              </w:rPr>
            </w:pPr>
            <w:r w:rsidRPr="00A74D68">
              <w:rPr>
                <w:rFonts w:ascii="Calibri" w:eastAsia="Times New Roman" w:hAnsi="Calibri" w:cs="Calibri"/>
                <w:color w:val="000000"/>
                <w:lang w:eastAsia="cs-CZ"/>
              </w:rPr>
              <w:t>18,49</w:t>
            </w:r>
          </w:p>
        </w:tc>
      </w:tr>
    </w:tbl>
    <w:p w14:paraId="030E0A2B" w14:textId="77777777" w:rsidR="00A74D68" w:rsidRPr="00A74D68" w:rsidRDefault="00A74D68" w:rsidP="00A74D68"/>
    <w:p w14:paraId="68766C59" w14:textId="6A990BE6" w:rsidR="0040532B" w:rsidRDefault="00124375" w:rsidP="00124375">
      <w:pPr>
        <w:pStyle w:val="Nadpis1"/>
      </w:pPr>
      <w:r>
        <w:lastRenderedPageBreak/>
        <w:t>Příklad výpočtu</w:t>
      </w:r>
    </w:p>
    <w:p w14:paraId="2AD23EBB" w14:textId="5C82CD1A" w:rsidR="00E7172A" w:rsidRDefault="00E7172A" w:rsidP="00217914">
      <w:pPr>
        <w:pStyle w:val="Nadpis2"/>
      </w:pPr>
      <w:r>
        <w:t xml:space="preserve">Výpočet filtračního kondenzátoru, pro U0=25V, </w:t>
      </w:r>
      <w:proofErr w:type="spellStart"/>
      <w:r>
        <w:t>Imax</w:t>
      </w:r>
      <w:proofErr w:type="spellEnd"/>
      <w:r>
        <w:t>=</w:t>
      </w:r>
      <w:r w:rsidR="00217914">
        <w:t>2,5A a zvlněním 10%</w:t>
      </w:r>
    </w:p>
    <w:p w14:paraId="0A688F5A" w14:textId="77777777" w:rsidR="00217914" w:rsidRPr="00290821" w:rsidRDefault="00217914" w:rsidP="00217914">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300.I[mA]</m:t>
              </m:r>
            </m:num>
            <m:den>
              <m:r>
                <w:rPr>
                  <w:rFonts w:ascii="Cambria Math" w:hAnsi="Cambria Math"/>
                </w:rPr>
                <m:t>p[%].U[V]</m:t>
              </m:r>
            </m:den>
          </m:f>
          <m:r>
            <w:rPr>
              <w:rFonts w:ascii="Cambria Math" w:hAnsi="Cambria Math"/>
            </w:rPr>
            <m:t>[μF]</m:t>
          </m:r>
        </m:oMath>
      </m:oMathPara>
    </w:p>
    <w:p w14:paraId="68503141" w14:textId="43733989" w:rsidR="00217914" w:rsidRPr="00217914" w:rsidRDefault="00217914" w:rsidP="00217914">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300.</m:t>
              </m:r>
              <m:r>
                <w:rPr>
                  <w:rFonts w:ascii="Cambria Math" w:hAnsi="Cambria Math"/>
                </w:rPr>
                <m:t>2500</m:t>
              </m:r>
            </m:num>
            <m:den>
              <m:r>
                <w:rPr>
                  <w:rFonts w:ascii="Cambria Math" w:hAnsi="Cambria Math"/>
                </w:rPr>
                <m:t>10</m:t>
              </m:r>
              <m:r>
                <w:rPr>
                  <w:rFonts w:ascii="Cambria Math" w:hAnsi="Cambria Math"/>
                </w:rPr>
                <m:t>.</m:t>
              </m:r>
              <m:r>
                <w:rPr>
                  <w:rFonts w:ascii="Cambria Math" w:hAnsi="Cambria Math"/>
                </w:rPr>
                <m:t>25</m:t>
              </m:r>
            </m:den>
          </m:f>
        </m:oMath>
      </m:oMathPara>
    </w:p>
    <w:p w14:paraId="3F0DB4B0" w14:textId="1A66F883" w:rsidR="00217914" w:rsidRPr="00290821" w:rsidRDefault="00217914" w:rsidP="00217914">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r>
            <w:rPr>
              <w:rFonts w:ascii="Cambria Math" w:hAnsi="Cambria Math"/>
            </w:rPr>
            <m:t>3mF</m:t>
          </m:r>
        </m:oMath>
      </m:oMathPara>
    </w:p>
    <w:p w14:paraId="78E68874" w14:textId="1E1283E2" w:rsidR="00217914" w:rsidRDefault="00217914" w:rsidP="00217914">
      <w:pPr>
        <w:pStyle w:val="Nadpis2"/>
        <w:rPr>
          <w:rFonts w:eastAsiaTheme="minorEastAsia"/>
        </w:rPr>
      </w:pPr>
      <w:r>
        <w:rPr>
          <w:rFonts w:eastAsiaTheme="minorEastAsia"/>
        </w:rPr>
        <w:t>Výpočet činitele zvlnění při I=2,2A a s různými filtračními kondenzátory</w:t>
      </w:r>
    </w:p>
    <w:p w14:paraId="2905F1DF" w14:textId="77777777" w:rsidR="00217914" w:rsidRPr="00FE19E0" w:rsidRDefault="00217914" w:rsidP="00217914">
      <w:pPr>
        <w:tabs>
          <w:tab w:val="left" w:pos="228"/>
          <w:tab w:val="center" w:pos="4536"/>
        </w:tabs>
        <w:rPr>
          <w:rFonts w:eastAsiaTheme="minorEastAsia"/>
        </w:rPr>
      </w:pPr>
      <m:oMathPara>
        <m:oMath>
          <m:sSub>
            <m:sSubPr>
              <m:ctrlPr>
                <w:rPr>
                  <w:rFonts w:ascii="Cambria Math" w:hAnsi="Cambria Math"/>
                  <w:i/>
                </w:rPr>
              </m:ctrlPr>
            </m:sSubPr>
            <m:e>
              <m:r>
                <w:rPr>
                  <w:rFonts w:ascii="Cambria Math" w:hAnsi="Cambria Math"/>
                </w:rPr>
                <m:t>φ</m:t>
              </m:r>
            </m:e>
            <m:sub>
              <m:r>
                <w:rPr>
                  <w:rFonts w:ascii="Cambria Math" w:hAnsi="Cambria Math"/>
                </w:rPr>
                <m:t>ZVL</m:t>
              </m:r>
            </m:sub>
          </m:sSub>
          <m:r>
            <w:rPr>
              <w:rFonts w:ascii="Cambria Math" w:hAnsi="Cambria Math"/>
            </w:rPr>
            <m:t>=</m:t>
          </m:r>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2</m:t>
                  </m:r>
                </m:e>
              </m:ra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ZVL</m:t>
                  </m:r>
                </m:sub>
              </m:sSub>
            </m:num>
            <m:den>
              <m:sSub>
                <m:sSubPr>
                  <m:ctrlPr>
                    <w:rPr>
                      <w:rFonts w:ascii="Cambria Math" w:hAnsi="Cambria Math"/>
                      <w:i/>
                    </w:rPr>
                  </m:ctrlPr>
                </m:sSubPr>
                <m:e>
                  <m:r>
                    <w:rPr>
                      <w:rFonts w:ascii="Cambria Math" w:hAnsi="Cambria Math"/>
                    </w:rPr>
                    <m:t>U</m:t>
                  </m:r>
                </m:e>
                <m:sub>
                  <m:r>
                    <w:rPr>
                      <w:rFonts w:ascii="Cambria Math" w:hAnsi="Cambria Math"/>
                    </w:rPr>
                    <m:t>0</m:t>
                  </m:r>
                </m:sub>
              </m:sSub>
            </m:den>
          </m:f>
          <m:r>
            <w:rPr>
              <w:rFonts w:ascii="Cambria Math" w:hAnsi="Cambria Math"/>
            </w:rPr>
            <m:t>.100 [%]</m:t>
          </m:r>
        </m:oMath>
      </m:oMathPara>
    </w:p>
    <w:p w14:paraId="135EED93" w14:textId="77777777" w:rsidR="00217914" w:rsidRDefault="00217914" w:rsidP="00217914">
      <w:pPr>
        <w:rPr>
          <w:rFonts w:eastAsiaTheme="minorEastAsia"/>
        </w:rPr>
      </w:pPr>
    </w:p>
    <w:p w14:paraId="6871CBD5" w14:textId="75CB7811" w:rsidR="00217914" w:rsidRDefault="00217914" w:rsidP="00217914">
      <w:pPr>
        <w:rPr>
          <w:rFonts w:eastAsiaTheme="minorEastAsia"/>
        </w:rPr>
      </w:pPr>
      <w:r>
        <w:rPr>
          <w:rFonts w:eastAsiaTheme="minorEastAsia"/>
        </w:rPr>
        <w:t xml:space="preserve">Pro C0=4 </w:t>
      </w:r>
      <w:proofErr w:type="spellStart"/>
      <w:r>
        <w:rPr>
          <w:rFonts w:eastAsiaTheme="minorEastAsia"/>
        </w:rPr>
        <w:t>mF</w:t>
      </w:r>
      <w:proofErr w:type="spellEnd"/>
    </w:p>
    <w:p w14:paraId="641CCAF5" w14:textId="4EA21920" w:rsidR="00217914" w:rsidRPr="00217914" w:rsidRDefault="00217914" w:rsidP="00217914">
      <w:pPr>
        <w:tabs>
          <w:tab w:val="left" w:pos="228"/>
          <w:tab w:val="center" w:pos="4536"/>
        </w:tabs>
        <w:rPr>
          <w:rFonts w:eastAsiaTheme="minorEastAsia"/>
        </w:rPr>
      </w:pPr>
      <m:oMathPara>
        <m:oMath>
          <m:sSub>
            <m:sSubPr>
              <m:ctrlPr>
                <w:rPr>
                  <w:rFonts w:ascii="Cambria Math" w:hAnsi="Cambria Math"/>
                  <w:i/>
                </w:rPr>
              </m:ctrlPr>
            </m:sSubPr>
            <m:e>
              <m:r>
                <w:rPr>
                  <w:rFonts w:ascii="Cambria Math" w:hAnsi="Cambria Math"/>
                </w:rPr>
                <m:t>φ</m:t>
              </m:r>
            </m:e>
            <m:sub>
              <m:r>
                <w:rPr>
                  <w:rFonts w:ascii="Cambria Math" w:hAnsi="Cambria Math"/>
                </w:rPr>
                <m:t>ZVL</m:t>
              </m:r>
            </m:sub>
          </m:sSub>
          <m:r>
            <w:rPr>
              <w:rFonts w:ascii="Cambria Math" w:hAnsi="Cambria Math"/>
            </w:rPr>
            <m:t>=</m:t>
          </m:r>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2</m:t>
                  </m:r>
                </m:e>
              </m:rad>
              <m:r>
                <w:rPr>
                  <w:rFonts w:ascii="Cambria Math" w:hAnsi="Cambria Math"/>
                </w:rPr>
                <m:t>.</m:t>
              </m:r>
              <m:r>
                <w:rPr>
                  <w:rFonts w:ascii="Cambria Math" w:hAnsi="Cambria Math"/>
                </w:rPr>
                <m:t>1</m:t>
              </m:r>
            </m:num>
            <m:den>
              <m:r>
                <w:rPr>
                  <w:rFonts w:ascii="Cambria Math" w:hAnsi="Cambria Math"/>
                </w:rPr>
                <m:t>25,4</m:t>
              </m:r>
            </m:den>
          </m:f>
          <m:r>
            <w:rPr>
              <w:rFonts w:ascii="Cambria Math" w:hAnsi="Cambria Math"/>
            </w:rPr>
            <m:t xml:space="preserve">.100 </m:t>
          </m:r>
        </m:oMath>
      </m:oMathPara>
    </w:p>
    <w:p w14:paraId="340E7CAC" w14:textId="1B632257" w:rsidR="00217914" w:rsidRPr="00FE19E0" w:rsidRDefault="00217914" w:rsidP="00217914">
      <w:pPr>
        <w:tabs>
          <w:tab w:val="left" w:pos="228"/>
          <w:tab w:val="center" w:pos="4536"/>
        </w:tabs>
        <w:rPr>
          <w:rFonts w:eastAsiaTheme="minorEastAsia"/>
        </w:rPr>
      </w:pPr>
      <m:oMathPara>
        <m:oMath>
          <m:sSub>
            <m:sSubPr>
              <m:ctrlPr>
                <w:rPr>
                  <w:rFonts w:ascii="Cambria Math" w:hAnsi="Cambria Math"/>
                  <w:i/>
                </w:rPr>
              </m:ctrlPr>
            </m:sSubPr>
            <m:e>
              <m:r>
                <w:rPr>
                  <w:rFonts w:ascii="Cambria Math" w:hAnsi="Cambria Math"/>
                </w:rPr>
                <m:t>φ</m:t>
              </m:r>
            </m:e>
            <m:sub>
              <m:r>
                <w:rPr>
                  <w:rFonts w:ascii="Cambria Math" w:hAnsi="Cambria Math"/>
                </w:rPr>
                <m:t>ZVL</m:t>
              </m:r>
            </m:sub>
          </m:sSub>
          <m:r>
            <w:rPr>
              <w:rFonts w:ascii="Cambria Math" w:hAnsi="Cambria Math"/>
            </w:rPr>
            <m:t>=</m:t>
          </m:r>
          <m:r>
            <w:rPr>
              <w:rFonts w:ascii="Cambria Math" w:hAnsi="Cambria Math"/>
            </w:rPr>
            <m:t>11,14%</m:t>
          </m:r>
        </m:oMath>
      </m:oMathPara>
    </w:p>
    <w:p w14:paraId="78C32780" w14:textId="77777777" w:rsidR="00217914" w:rsidRDefault="00217914" w:rsidP="00217914">
      <w:pPr>
        <w:rPr>
          <w:rFonts w:eastAsiaTheme="minorEastAsia"/>
        </w:rPr>
      </w:pPr>
    </w:p>
    <w:p w14:paraId="38B4571B" w14:textId="0FF6423B" w:rsidR="00217914" w:rsidRDefault="00217914" w:rsidP="00217914">
      <w:pPr>
        <w:rPr>
          <w:rFonts w:eastAsiaTheme="minorEastAsia"/>
        </w:rPr>
      </w:pPr>
      <w:r>
        <w:rPr>
          <w:rFonts w:eastAsiaTheme="minorEastAsia"/>
        </w:rPr>
        <w:t>Pro C0=8mF</w:t>
      </w:r>
    </w:p>
    <w:p w14:paraId="5875039D" w14:textId="4774B2C8" w:rsidR="00217914" w:rsidRPr="00217914" w:rsidRDefault="00217914" w:rsidP="00217914">
      <w:pPr>
        <w:tabs>
          <w:tab w:val="left" w:pos="228"/>
          <w:tab w:val="center" w:pos="4536"/>
        </w:tabs>
        <w:rPr>
          <w:rFonts w:eastAsiaTheme="minorEastAsia"/>
        </w:rPr>
      </w:pPr>
      <m:oMathPara>
        <m:oMath>
          <m:sSub>
            <m:sSubPr>
              <m:ctrlPr>
                <w:rPr>
                  <w:rFonts w:ascii="Cambria Math" w:hAnsi="Cambria Math"/>
                  <w:i/>
                </w:rPr>
              </m:ctrlPr>
            </m:sSubPr>
            <m:e>
              <m:r>
                <w:rPr>
                  <w:rFonts w:ascii="Cambria Math" w:hAnsi="Cambria Math"/>
                </w:rPr>
                <m:t>φ</m:t>
              </m:r>
            </m:e>
            <m:sub>
              <m:r>
                <w:rPr>
                  <w:rFonts w:ascii="Cambria Math" w:hAnsi="Cambria Math"/>
                </w:rPr>
                <m:t>ZVL</m:t>
              </m:r>
            </m:sub>
          </m:sSub>
          <m:r>
            <w:rPr>
              <w:rFonts w:ascii="Cambria Math" w:hAnsi="Cambria Math"/>
            </w:rPr>
            <m:t>=</m:t>
          </m:r>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2</m:t>
                  </m:r>
                </m:e>
              </m:rad>
              <m:r>
                <w:rPr>
                  <w:rFonts w:ascii="Cambria Math" w:hAnsi="Cambria Math"/>
                </w:rPr>
                <m:t>.</m:t>
              </m:r>
              <m:r>
                <w:rPr>
                  <w:rFonts w:ascii="Cambria Math" w:hAnsi="Cambria Math"/>
                </w:rPr>
                <m:t>0,75</m:t>
              </m:r>
            </m:num>
            <m:den>
              <m:r>
                <w:rPr>
                  <w:rFonts w:ascii="Cambria Math" w:hAnsi="Cambria Math"/>
                </w:rPr>
                <m:t>26,1</m:t>
              </m:r>
            </m:den>
          </m:f>
          <m:r>
            <w:rPr>
              <w:rFonts w:ascii="Cambria Math" w:hAnsi="Cambria Math"/>
            </w:rPr>
            <m:t xml:space="preserve">.100 </m:t>
          </m:r>
        </m:oMath>
      </m:oMathPara>
    </w:p>
    <w:p w14:paraId="56D9A09F" w14:textId="77777777" w:rsidR="00217914" w:rsidRDefault="00217914" w:rsidP="00217914">
      <w:pPr>
        <w:rPr>
          <w:rFonts w:eastAsiaTheme="minorEastAsia"/>
        </w:rPr>
      </w:pPr>
    </w:p>
    <w:p w14:paraId="72EF3035" w14:textId="4BC39E39" w:rsidR="00217914" w:rsidRDefault="00217914" w:rsidP="00217914">
      <w:pPr>
        <w:tabs>
          <w:tab w:val="left" w:pos="228"/>
          <w:tab w:val="center" w:pos="4536"/>
        </w:tabs>
        <w:rPr>
          <w:rFonts w:eastAsiaTheme="minorEastAsia"/>
        </w:rPr>
      </w:pPr>
      <m:oMathPara>
        <m:oMath>
          <m:sSub>
            <m:sSubPr>
              <m:ctrlPr>
                <w:rPr>
                  <w:rFonts w:ascii="Cambria Math" w:hAnsi="Cambria Math"/>
                  <w:i/>
                </w:rPr>
              </m:ctrlPr>
            </m:sSubPr>
            <m:e>
              <m:r>
                <w:rPr>
                  <w:rFonts w:ascii="Cambria Math" w:hAnsi="Cambria Math"/>
                </w:rPr>
                <m:t>φ</m:t>
              </m:r>
            </m:e>
            <m:sub>
              <m:r>
                <w:rPr>
                  <w:rFonts w:ascii="Cambria Math" w:hAnsi="Cambria Math"/>
                </w:rPr>
                <m:t>ZVL</m:t>
              </m:r>
            </m:sub>
          </m:sSub>
          <m:r>
            <w:rPr>
              <w:rFonts w:ascii="Cambria Math" w:hAnsi="Cambria Math"/>
            </w:rPr>
            <m:t>=</m:t>
          </m:r>
          <m:r>
            <w:rPr>
              <w:rFonts w:ascii="Cambria Math" w:hAnsi="Cambria Math"/>
            </w:rPr>
            <m:t>8,13%</m:t>
          </m:r>
        </m:oMath>
      </m:oMathPara>
    </w:p>
    <w:p w14:paraId="3D5E449B" w14:textId="5ED441AB" w:rsidR="00217914" w:rsidRDefault="00217914" w:rsidP="00217914">
      <w:pPr>
        <w:rPr>
          <w:rFonts w:eastAsiaTheme="minorEastAsia"/>
        </w:rPr>
      </w:pPr>
      <w:r>
        <w:rPr>
          <w:rFonts w:eastAsiaTheme="minorEastAsia"/>
        </w:rPr>
        <w:t>Pro C0=2mF</w:t>
      </w:r>
    </w:p>
    <w:p w14:paraId="7509665E" w14:textId="552D9656" w:rsidR="00217914" w:rsidRPr="00217914" w:rsidRDefault="00217914" w:rsidP="00217914">
      <w:pPr>
        <w:tabs>
          <w:tab w:val="left" w:pos="228"/>
          <w:tab w:val="center" w:pos="4536"/>
        </w:tabs>
        <w:rPr>
          <w:rFonts w:eastAsiaTheme="minorEastAsia"/>
        </w:rPr>
      </w:pPr>
      <m:oMathPara>
        <m:oMath>
          <m:sSub>
            <m:sSubPr>
              <m:ctrlPr>
                <w:rPr>
                  <w:rFonts w:ascii="Cambria Math" w:hAnsi="Cambria Math"/>
                  <w:i/>
                </w:rPr>
              </m:ctrlPr>
            </m:sSubPr>
            <m:e>
              <m:r>
                <w:rPr>
                  <w:rFonts w:ascii="Cambria Math" w:hAnsi="Cambria Math"/>
                </w:rPr>
                <m:t>φ</m:t>
              </m:r>
            </m:e>
            <m:sub>
              <m:r>
                <w:rPr>
                  <w:rFonts w:ascii="Cambria Math" w:hAnsi="Cambria Math"/>
                </w:rPr>
                <m:t>ZVL</m:t>
              </m:r>
            </m:sub>
          </m:sSub>
          <m:r>
            <w:rPr>
              <w:rFonts w:ascii="Cambria Math" w:hAnsi="Cambria Math"/>
            </w:rPr>
            <m:t>=</m:t>
          </m:r>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2</m:t>
                  </m:r>
                </m:e>
              </m:rad>
              <m:r>
                <w:rPr>
                  <w:rFonts w:ascii="Cambria Math" w:hAnsi="Cambria Math"/>
                </w:rPr>
                <m:t>.1</m:t>
              </m:r>
              <m:r>
                <w:rPr>
                  <w:rFonts w:ascii="Cambria Math" w:hAnsi="Cambria Math"/>
                </w:rPr>
                <m:t>,7</m:t>
              </m:r>
            </m:num>
            <m:den>
              <m:r>
                <w:rPr>
                  <w:rFonts w:ascii="Cambria Math" w:hAnsi="Cambria Math"/>
                </w:rPr>
                <m:t>26</m:t>
              </m:r>
            </m:den>
          </m:f>
          <m:r>
            <w:rPr>
              <w:rFonts w:ascii="Cambria Math" w:hAnsi="Cambria Math"/>
            </w:rPr>
            <m:t xml:space="preserve">.100 </m:t>
          </m:r>
        </m:oMath>
      </m:oMathPara>
    </w:p>
    <w:p w14:paraId="04A90DA7" w14:textId="3F2A1064" w:rsidR="00217914" w:rsidRPr="00217914" w:rsidRDefault="00217914" w:rsidP="00217914">
      <w:pPr>
        <w:tabs>
          <w:tab w:val="left" w:pos="228"/>
          <w:tab w:val="center" w:pos="4536"/>
        </w:tabs>
        <w:rPr>
          <w:rFonts w:eastAsiaTheme="minorEastAsia"/>
        </w:rPr>
      </w:pPr>
      <m:oMathPara>
        <m:oMath>
          <m:sSub>
            <m:sSubPr>
              <m:ctrlPr>
                <w:rPr>
                  <w:rFonts w:ascii="Cambria Math" w:hAnsi="Cambria Math"/>
                  <w:i/>
                </w:rPr>
              </m:ctrlPr>
            </m:sSubPr>
            <m:e>
              <m:r>
                <w:rPr>
                  <w:rFonts w:ascii="Cambria Math" w:hAnsi="Cambria Math"/>
                </w:rPr>
                <m:t>φ</m:t>
              </m:r>
            </m:e>
            <m:sub>
              <m:r>
                <w:rPr>
                  <w:rFonts w:ascii="Cambria Math" w:hAnsi="Cambria Math"/>
                </w:rPr>
                <m:t>ZVL</m:t>
              </m:r>
            </m:sub>
          </m:sSub>
          <m:r>
            <w:rPr>
              <w:rFonts w:ascii="Cambria Math" w:hAnsi="Cambria Math"/>
            </w:rPr>
            <m:t>=</m:t>
          </m:r>
          <m:r>
            <w:rPr>
              <w:rFonts w:ascii="Cambria Math" w:hAnsi="Cambria Math"/>
            </w:rPr>
            <m:t>18,49 %</m:t>
          </m:r>
          <m:r>
            <w:rPr>
              <w:rFonts w:ascii="Cambria Math" w:hAnsi="Cambria Math"/>
            </w:rPr>
            <m:t xml:space="preserve"> </m:t>
          </m:r>
        </m:oMath>
      </m:oMathPara>
    </w:p>
    <w:p w14:paraId="19C3510F" w14:textId="77777777" w:rsidR="00217914" w:rsidRPr="00290821" w:rsidRDefault="00217914" w:rsidP="00217914">
      <w:pPr>
        <w:rPr>
          <w:rFonts w:eastAsiaTheme="minorEastAsia"/>
        </w:rPr>
      </w:pPr>
    </w:p>
    <w:p w14:paraId="182225B0" w14:textId="2B68EEEF" w:rsidR="00642885" w:rsidRDefault="00642885">
      <w:r>
        <w:br w:type="page"/>
      </w:r>
    </w:p>
    <w:p w14:paraId="73A3046A" w14:textId="691A84DF" w:rsidR="00217914" w:rsidRDefault="00642885" w:rsidP="00E7172A">
      <w:r>
        <w:lastRenderedPageBreak/>
        <w:t>Výpočet vnitřního odporu ze zatěžovacích charakteristik pro různé hodnoty C0</w:t>
      </w:r>
    </w:p>
    <w:p w14:paraId="5AB1C762" w14:textId="77777777" w:rsidR="007D6838" w:rsidRPr="00CF38ED" w:rsidRDefault="007D6838" w:rsidP="007D6838">
      <w:pPr>
        <w:rPr>
          <w:rFonts w:eastAsiaTheme="minorEastAsia"/>
        </w:rPr>
      </w:pPr>
      <m:oMathPara>
        <m:oMath>
          <m:r>
            <w:rPr>
              <w:rFonts w:ascii="Cambria Math" w:hAnsi="Cambria Math"/>
            </w:rPr>
            <m:t>Ri=</m:t>
          </m:r>
          <m:f>
            <m:fPr>
              <m:ctrlPr>
                <w:rPr>
                  <w:rFonts w:ascii="Cambria Math" w:hAnsi="Cambria Math"/>
                  <w:i/>
                </w:rPr>
              </m:ctrlPr>
            </m:fPr>
            <m:num>
              <m:r>
                <w:rPr>
                  <w:rFonts w:ascii="Cambria Math" w:hAnsi="Cambria Math"/>
                </w:rPr>
                <m:t>∆U</m:t>
              </m:r>
            </m:num>
            <m:den>
              <m:r>
                <w:rPr>
                  <w:rFonts w:ascii="Cambria Math" w:hAnsi="Cambria Math"/>
                </w:rPr>
                <m:t>∆I</m:t>
              </m:r>
            </m:den>
          </m:f>
          <m:r>
            <w:rPr>
              <w:rFonts w:ascii="Cambria Math" w:hAnsi="Cambria Math"/>
            </w:rPr>
            <m:t>[</m:t>
          </m:r>
          <m:r>
            <w:rPr>
              <w:rFonts w:ascii="Cambria Math" w:hAnsi="Cambria Math" w:cs="Calibri"/>
            </w:rPr>
            <m:t>Ω</m:t>
          </m:r>
          <m:r>
            <w:rPr>
              <w:rFonts w:ascii="Cambria Math" w:hAnsi="Cambria Math"/>
            </w:rPr>
            <m:t>]</m:t>
          </m:r>
        </m:oMath>
      </m:oMathPara>
    </w:p>
    <w:p w14:paraId="38381606" w14:textId="77777777" w:rsidR="007D6838" w:rsidRDefault="007D6838" w:rsidP="00E7172A"/>
    <w:p w14:paraId="711A152E" w14:textId="2D7B3216" w:rsidR="00642885" w:rsidRDefault="00642885" w:rsidP="00E7172A">
      <w:r>
        <w:t>Pro C0=4mF</w:t>
      </w:r>
    </w:p>
    <w:p w14:paraId="6E7C0331" w14:textId="3ACCCA07" w:rsidR="007D6838" w:rsidRPr="007D6838" w:rsidRDefault="007D6838" w:rsidP="007D6838">
      <w:pPr>
        <w:rPr>
          <w:rFonts w:eastAsiaTheme="minorEastAsia"/>
        </w:rPr>
      </w:pPr>
      <m:oMathPara>
        <m:oMath>
          <m:r>
            <w:rPr>
              <w:rFonts w:ascii="Cambria Math" w:hAnsi="Cambria Math"/>
            </w:rPr>
            <m:t>Ri=</m:t>
          </m:r>
          <m:f>
            <m:fPr>
              <m:ctrlPr>
                <w:rPr>
                  <w:rFonts w:ascii="Cambria Math" w:hAnsi="Cambria Math"/>
                  <w:i/>
                </w:rPr>
              </m:ctrlPr>
            </m:fPr>
            <m:num>
              <m:r>
                <w:rPr>
                  <w:rFonts w:ascii="Cambria Math" w:hAnsi="Cambria Math"/>
                </w:rPr>
                <m:t>0,21</m:t>
              </m:r>
            </m:num>
            <m:den>
              <m:r>
                <w:rPr>
                  <w:rFonts w:ascii="Cambria Math" w:hAnsi="Cambria Math"/>
                </w:rPr>
                <m:t>0,08</m:t>
              </m:r>
            </m:den>
          </m:f>
        </m:oMath>
      </m:oMathPara>
    </w:p>
    <w:p w14:paraId="212DB08C" w14:textId="12F38DA7" w:rsidR="007D6838" w:rsidRPr="007D6838" w:rsidRDefault="007D6838" w:rsidP="007D6838">
      <w:pPr>
        <w:rPr>
          <w:rFonts w:eastAsiaTheme="minorEastAsia"/>
        </w:rPr>
      </w:pPr>
      <m:oMathPara>
        <m:oMath>
          <m:r>
            <w:rPr>
              <w:rFonts w:ascii="Cambria Math" w:hAnsi="Cambria Math"/>
            </w:rPr>
            <m:t>Ri=</m:t>
          </m:r>
          <m:r>
            <w:rPr>
              <w:rFonts w:ascii="Cambria Math" w:hAnsi="Cambria Math"/>
            </w:rPr>
            <m:t xml:space="preserve">2,63 </m:t>
          </m:r>
          <m:r>
            <w:rPr>
              <w:rFonts w:ascii="Cambria Math" w:hAnsi="Cambria Math" w:cs="Calibri"/>
            </w:rPr>
            <m:t>Ω</m:t>
          </m:r>
        </m:oMath>
      </m:oMathPara>
    </w:p>
    <w:p w14:paraId="764070A0" w14:textId="44B0C956" w:rsidR="007D6838" w:rsidRPr="00CF38ED" w:rsidRDefault="007D6838" w:rsidP="007D6838">
      <w:pPr>
        <w:rPr>
          <w:rFonts w:eastAsiaTheme="minorEastAsia"/>
        </w:rPr>
      </w:pPr>
      <w:r>
        <w:rPr>
          <w:rFonts w:eastAsiaTheme="minorEastAsia"/>
        </w:rPr>
        <w:t>Pro C0=8mF</w:t>
      </w:r>
    </w:p>
    <w:p w14:paraId="2528F631" w14:textId="1607A93D" w:rsidR="007D6838" w:rsidRPr="007D6838" w:rsidRDefault="007D6838" w:rsidP="007D6838">
      <w:pPr>
        <w:rPr>
          <w:rFonts w:eastAsiaTheme="minorEastAsia"/>
        </w:rPr>
      </w:pPr>
      <m:oMathPara>
        <m:oMath>
          <m:r>
            <w:rPr>
              <w:rFonts w:ascii="Cambria Math" w:hAnsi="Cambria Math"/>
            </w:rPr>
            <m:t>Ri=</m:t>
          </m:r>
          <m:f>
            <m:fPr>
              <m:ctrlPr>
                <w:rPr>
                  <w:rFonts w:ascii="Cambria Math" w:hAnsi="Cambria Math"/>
                  <w:i/>
                </w:rPr>
              </m:ctrlPr>
            </m:fPr>
            <m:num>
              <m:r>
                <w:rPr>
                  <w:rFonts w:ascii="Cambria Math" w:hAnsi="Cambria Math"/>
                </w:rPr>
                <m:t>0,4</m:t>
              </m:r>
            </m:num>
            <m:den>
              <m:r>
                <w:rPr>
                  <w:rFonts w:ascii="Cambria Math" w:hAnsi="Cambria Math"/>
                </w:rPr>
                <m:t>0,08</m:t>
              </m:r>
            </m:den>
          </m:f>
        </m:oMath>
      </m:oMathPara>
    </w:p>
    <w:p w14:paraId="2F7976EA" w14:textId="7CFB5502" w:rsidR="007D6838" w:rsidRPr="007D6838" w:rsidRDefault="007D6838" w:rsidP="007D6838">
      <w:pPr>
        <w:rPr>
          <w:rFonts w:eastAsiaTheme="minorEastAsia"/>
        </w:rPr>
      </w:pPr>
      <m:oMathPara>
        <m:oMath>
          <m:r>
            <w:rPr>
              <w:rFonts w:ascii="Cambria Math" w:hAnsi="Cambria Math"/>
            </w:rPr>
            <m:t>Ri=</m:t>
          </m:r>
          <m:r>
            <w:rPr>
              <w:rFonts w:ascii="Cambria Math" w:hAnsi="Cambria Math"/>
            </w:rPr>
            <m:t xml:space="preserve">5 </m:t>
          </m:r>
          <m:r>
            <w:rPr>
              <w:rFonts w:ascii="Cambria Math" w:hAnsi="Cambria Math" w:cs="Calibri"/>
            </w:rPr>
            <m:t>Ω</m:t>
          </m:r>
        </m:oMath>
      </m:oMathPara>
    </w:p>
    <w:p w14:paraId="7BC92421" w14:textId="72BA93DE" w:rsidR="007D6838" w:rsidRPr="00CF38ED" w:rsidRDefault="007D6838" w:rsidP="00642885">
      <w:pPr>
        <w:rPr>
          <w:rFonts w:eastAsiaTheme="minorEastAsia"/>
        </w:rPr>
      </w:pPr>
      <w:r>
        <w:rPr>
          <w:rFonts w:eastAsiaTheme="minorEastAsia"/>
        </w:rPr>
        <w:t>Pro C0=2mF</w:t>
      </w:r>
    </w:p>
    <w:p w14:paraId="6F9E1E87" w14:textId="402880FA" w:rsidR="007D6838" w:rsidRPr="007D6838" w:rsidRDefault="007D6838" w:rsidP="007D6838">
      <w:pPr>
        <w:rPr>
          <w:rFonts w:eastAsiaTheme="minorEastAsia"/>
        </w:rPr>
      </w:pPr>
      <m:oMathPara>
        <m:oMath>
          <m:r>
            <w:rPr>
              <w:rFonts w:ascii="Cambria Math" w:hAnsi="Cambria Math"/>
            </w:rPr>
            <m:t>Ri=</m:t>
          </m:r>
          <m:f>
            <m:fPr>
              <m:ctrlPr>
                <w:rPr>
                  <w:rFonts w:ascii="Cambria Math" w:hAnsi="Cambria Math"/>
                  <w:i/>
                </w:rPr>
              </m:ctrlPr>
            </m:fPr>
            <m:num>
              <m:r>
                <w:rPr>
                  <w:rFonts w:ascii="Cambria Math" w:hAnsi="Cambria Math"/>
                </w:rPr>
                <m:t>0,</m:t>
              </m:r>
              <m:r>
                <w:rPr>
                  <w:rFonts w:ascii="Cambria Math" w:hAnsi="Cambria Math"/>
                </w:rPr>
                <m:t>4</m:t>
              </m:r>
            </m:num>
            <m:den>
              <m:r>
                <w:rPr>
                  <w:rFonts w:ascii="Cambria Math" w:hAnsi="Cambria Math"/>
                </w:rPr>
                <m:t>0,0</m:t>
              </m:r>
              <m:r>
                <w:rPr>
                  <w:rFonts w:ascii="Cambria Math" w:hAnsi="Cambria Math"/>
                </w:rPr>
                <m:t>7</m:t>
              </m:r>
            </m:den>
          </m:f>
        </m:oMath>
      </m:oMathPara>
    </w:p>
    <w:p w14:paraId="20062392" w14:textId="3DB35A8D" w:rsidR="007D6838" w:rsidRPr="007D6838" w:rsidRDefault="007D6838" w:rsidP="007D6838">
      <w:pPr>
        <w:rPr>
          <w:rFonts w:eastAsiaTheme="minorEastAsia"/>
        </w:rPr>
      </w:pPr>
      <m:oMathPara>
        <m:oMath>
          <m:r>
            <w:rPr>
              <w:rFonts w:ascii="Cambria Math" w:hAnsi="Cambria Math"/>
            </w:rPr>
            <m:t>Ri=</m:t>
          </m:r>
          <m:r>
            <w:rPr>
              <w:rFonts w:ascii="Cambria Math" w:hAnsi="Cambria Math"/>
            </w:rPr>
            <m:t>5,71</m:t>
          </m:r>
          <m:r>
            <w:rPr>
              <w:rFonts w:ascii="Cambria Math" w:hAnsi="Cambria Math"/>
            </w:rPr>
            <m:t xml:space="preserve"> </m:t>
          </m:r>
          <m:r>
            <w:rPr>
              <w:rFonts w:ascii="Cambria Math" w:hAnsi="Cambria Math" w:cs="Calibri"/>
            </w:rPr>
            <m:t>Ω</m:t>
          </m:r>
        </m:oMath>
      </m:oMathPara>
    </w:p>
    <w:p w14:paraId="4AAB6CE4" w14:textId="77777777" w:rsidR="00642885" w:rsidRPr="00E7172A" w:rsidRDefault="00642885" w:rsidP="00E7172A"/>
    <w:p w14:paraId="437B41D3" w14:textId="68B180CC" w:rsidR="00124375" w:rsidRPr="0040532B" w:rsidRDefault="0040532B" w:rsidP="0040532B">
      <w:pPr>
        <w:rPr>
          <w:rFonts w:asciiTheme="majorHAnsi" w:eastAsiaTheme="majorEastAsia" w:hAnsiTheme="majorHAnsi" w:cstheme="majorBidi"/>
          <w:color w:val="000000" w:themeColor="text1"/>
          <w:kern w:val="2"/>
          <w:sz w:val="40"/>
          <w:szCs w:val="40"/>
          <w14:ligatures w14:val="standardContextual"/>
        </w:rPr>
      </w:pPr>
      <w:r>
        <w:br w:type="page"/>
      </w:r>
    </w:p>
    <w:p w14:paraId="48F3F7C4" w14:textId="31AF16EA" w:rsidR="00124375" w:rsidRDefault="00F9286A" w:rsidP="00B15B18">
      <w:pPr>
        <w:pStyle w:val="Nadpis2"/>
      </w:pPr>
      <w:r>
        <w:rPr>
          <w:noProof/>
        </w:rPr>
        <w:lastRenderedPageBreak/>
        <mc:AlternateContent>
          <mc:Choice Requires="wps">
            <w:drawing>
              <wp:anchor distT="45720" distB="45720" distL="114300" distR="114300" simplePos="0" relativeHeight="251667456" behindDoc="0" locked="0" layoutInCell="1" allowOverlap="1" wp14:anchorId="4ACB0835" wp14:editId="5AC97653">
                <wp:simplePos x="0" y="0"/>
                <wp:positionH relativeFrom="column">
                  <wp:posOffset>-8255</wp:posOffset>
                </wp:positionH>
                <wp:positionV relativeFrom="paragraph">
                  <wp:posOffset>319405</wp:posOffset>
                </wp:positionV>
                <wp:extent cx="525780" cy="3695700"/>
                <wp:effectExtent l="0" t="0" r="0" b="0"/>
                <wp:wrapNone/>
                <wp:docPr id="2090278854"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 cy="3695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37ABC5" w14:textId="1A4E9D8E" w:rsidR="00F9286A" w:rsidRDefault="00F9286A">
                            <w:pPr>
                              <w:rPr>
                                <w:color w:val="FFFFFF" w:themeColor="background1"/>
                              </w:rPr>
                            </w:pPr>
                            <w:r w:rsidRPr="00F9286A">
                              <w:rPr>
                                <w:color w:val="FFFFFF" w:themeColor="background1"/>
                              </w:rPr>
                              <w:t>U[V]</w:t>
                            </w:r>
                          </w:p>
                          <w:p w14:paraId="2C262305" w14:textId="6324C83C" w:rsidR="00F9286A" w:rsidRDefault="00F9286A">
                            <w:pPr>
                              <w:rPr>
                                <w:color w:val="FFFFFF" w:themeColor="background1"/>
                              </w:rPr>
                            </w:pPr>
                            <w:r>
                              <w:rPr>
                                <w:color w:val="FFFFFF" w:themeColor="background1"/>
                              </w:rPr>
                              <w:t>15</w:t>
                            </w:r>
                          </w:p>
                          <w:p w14:paraId="6B13B904" w14:textId="77777777" w:rsidR="00F9286A" w:rsidRDefault="00F9286A">
                            <w:pPr>
                              <w:rPr>
                                <w:color w:val="FFFFFF" w:themeColor="background1"/>
                              </w:rPr>
                            </w:pPr>
                          </w:p>
                          <w:p w14:paraId="1D1D11EF" w14:textId="3455B31B" w:rsidR="00F9286A" w:rsidRDefault="00F9286A">
                            <w:pPr>
                              <w:rPr>
                                <w:color w:val="FFFFFF" w:themeColor="background1"/>
                              </w:rPr>
                            </w:pPr>
                            <w:r>
                              <w:rPr>
                                <w:color w:val="FFFFFF" w:themeColor="background1"/>
                              </w:rPr>
                              <w:t>10</w:t>
                            </w:r>
                          </w:p>
                          <w:p w14:paraId="58EE8E0C" w14:textId="52CC5453" w:rsidR="00F9286A" w:rsidRDefault="00F9286A">
                            <w:pPr>
                              <w:rPr>
                                <w:color w:val="FFFFFF" w:themeColor="background1"/>
                              </w:rPr>
                            </w:pPr>
                            <w:r>
                              <w:rPr>
                                <w:color w:val="FFFFFF" w:themeColor="background1"/>
                              </w:rPr>
                              <w:t>5</w:t>
                            </w:r>
                          </w:p>
                          <w:p w14:paraId="3E3FA8B6" w14:textId="77777777" w:rsidR="00F9286A" w:rsidRDefault="00F9286A">
                            <w:pPr>
                              <w:rPr>
                                <w:color w:val="FFFFFF" w:themeColor="background1"/>
                              </w:rPr>
                            </w:pPr>
                          </w:p>
                          <w:p w14:paraId="5A11AFFF" w14:textId="77777777" w:rsidR="00F9286A" w:rsidRDefault="00F9286A">
                            <w:pPr>
                              <w:rPr>
                                <w:color w:val="FFFFFF" w:themeColor="background1"/>
                              </w:rPr>
                            </w:pPr>
                            <w:r>
                              <w:rPr>
                                <w:color w:val="FFFFFF" w:themeColor="background1"/>
                              </w:rPr>
                              <w:t>0</w:t>
                            </w:r>
                          </w:p>
                          <w:p w14:paraId="7FC77C6B" w14:textId="7399B17C" w:rsidR="00F9286A" w:rsidRDefault="00F9286A">
                            <w:pPr>
                              <w:rPr>
                                <w:color w:val="FFFFFF" w:themeColor="background1"/>
                              </w:rPr>
                            </w:pPr>
                            <w:r>
                              <w:rPr>
                                <w:color w:val="FFFFFF" w:themeColor="background1"/>
                              </w:rPr>
                              <w:t>-5</w:t>
                            </w:r>
                          </w:p>
                          <w:p w14:paraId="530896F1" w14:textId="77777777" w:rsidR="00F9286A" w:rsidRDefault="00F9286A">
                            <w:pPr>
                              <w:rPr>
                                <w:color w:val="FFFFFF" w:themeColor="background1"/>
                              </w:rPr>
                            </w:pPr>
                          </w:p>
                          <w:p w14:paraId="34C03B58" w14:textId="1C6B299C" w:rsidR="00F9286A" w:rsidRDefault="00F9286A">
                            <w:pPr>
                              <w:rPr>
                                <w:color w:val="FFFFFF" w:themeColor="background1"/>
                              </w:rPr>
                            </w:pPr>
                            <w:r>
                              <w:rPr>
                                <w:color w:val="FFFFFF" w:themeColor="background1"/>
                              </w:rPr>
                              <w:t>-10</w:t>
                            </w:r>
                          </w:p>
                          <w:p w14:paraId="159156EC" w14:textId="177B698A" w:rsidR="00F9286A" w:rsidRDefault="00F9286A">
                            <w:pPr>
                              <w:rPr>
                                <w:color w:val="FFFFFF" w:themeColor="background1"/>
                              </w:rPr>
                            </w:pPr>
                            <w:r>
                              <w:rPr>
                                <w:color w:val="FFFFFF" w:themeColor="background1"/>
                              </w:rPr>
                              <w:t>-15</w:t>
                            </w:r>
                          </w:p>
                          <w:p w14:paraId="01413F08" w14:textId="77777777" w:rsidR="00F9286A" w:rsidRDefault="00F9286A">
                            <w:pPr>
                              <w:rPr>
                                <w:color w:val="FFFFFF" w:themeColor="background1"/>
                              </w:rPr>
                            </w:pPr>
                          </w:p>
                          <w:p w14:paraId="29E0F111" w14:textId="0869677F" w:rsidR="00F9286A" w:rsidRPr="00F9286A" w:rsidRDefault="00F9286A">
                            <w:pPr>
                              <w:rPr>
                                <w:color w:val="FFFFFF" w:themeColor="background1"/>
                              </w:rPr>
                            </w:pPr>
                            <w:r>
                              <w:rPr>
                                <w:color w:val="FFFFFF" w:themeColor="background1"/>
                              </w:rPr>
                              <w:t>-20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CB0835" id="_x0000_s1027" type="#_x0000_t202" style="position:absolute;margin-left:-.65pt;margin-top:25.15pt;width:41.4pt;height:29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" filled="f" stroked="f">
                <v:textbox>
                  <w:txbxContent>
                    <w:p w14:paraId="5A37ABC5" w14:textId="1A4E9D8E" w:rsidR="00F9286A" w:rsidRDefault="00F9286A">
                      <w:pPr>
                        <w:rPr>
                          <w:color w:val="FFFFFF" w:themeColor="background1"/>
                        </w:rPr>
                      </w:pPr>
                      <w:r w:rsidRPr="00F9286A">
                        <w:rPr>
                          <w:color w:val="FFFFFF" w:themeColor="background1"/>
                        </w:rPr>
                        <w:t>U[V]</w:t>
                      </w:r>
                    </w:p>
                    <w:p w14:paraId="2C262305" w14:textId="6324C83C" w:rsidR="00F9286A" w:rsidRDefault="00F9286A">
                      <w:pPr>
                        <w:rPr>
                          <w:color w:val="FFFFFF" w:themeColor="background1"/>
                        </w:rPr>
                      </w:pPr>
                      <w:r>
                        <w:rPr>
                          <w:color w:val="FFFFFF" w:themeColor="background1"/>
                        </w:rPr>
                        <w:t>15</w:t>
                      </w:r>
                    </w:p>
                    <w:p w14:paraId="6B13B904" w14:textId="77777777" w:rsidR="00F9286A" w:rsidRDefault="00F9286A">
                      <w:pPr>
                        <w:rPr>
                          <w:color w:val="FFFFFF" w:themeColor="background1"/>
                        </w:rPr>
                      </w:pPr>
                    </w:p>
                    <w:p w14:paraId="1D1D11EF" w14:textId="3455B31B" w:rsidR="00F9286A" w:rsidRDefault="00F9286A">
                      <w:pPr>
                        <w:rPr>
                          <w:color w:val="FFFFFF" w:themeColor="background1"/>
                        </w:rPr>
                      </w:pPr>
                      <w:r>
                        <w:rPr>
                          <w:color w:val="FFFFFF" w:themeColor="background1"/>
                        </w:rPr>
                        <w:t>10</w:t>
                      </w:r>
                    </w:p>
                    <w:p w14:paraId="58EE8E0C" w14:textId="52CC5453" w:rsidR="00F9286A" w:rsidRDefault="00F9286A">
                      <w:pPr>
                        <w:rPr>
                          <w:color w:val="FFFFFF" w:themeColor="background1"/>
                        </w:rPr>
                      </w:pPr>
                      <w:r>
                        <w:rPr>
                          <w:color w:val="FFFFFF" w:themeColor="background1"/>
                        </w:rPr>
                        <w:t>5</w:t>
                      </w:r>
                    </w:p>
                    <w:p w14:paraId="3E3FA8B6" w14:textId="77777777" w:rsidR="00F9286A" w:rsidRDefault="00F9286A">
                      <w:pPr>
                        <w:rPr>
                          <w:color w:val="FFFFFF" w:themeColor="background1"/>
                        </w:rPr>
                      </w:pPr>
                    </w:p>
                    <w:p w14:paraId="5A11AFFF" w14:textId="77777777" w:rsidR="00F9286A" w:rsidRDefault="00F9286A">
                      <w:pPr>
                        <w:rPr>
                          <w:color w:val="FFFFFF" w:themeColor="background1"/>
                        </w:rPr>
                      </w:pPr>
                      <w:r>
                        <w:rPr>
                          <w:color w:val="FFFFFF" w:themeColor="background1"/>
                        </w:rPr>
                        <w:t>0</w:t>
                      </w:r>
                    </w:p>
                    <w:p w14:paraId="7FC77C6B" w14:textId="7399B17C" w:rsidR="00F9286A" w:rsidRDefault="00F9286A">
                      <w:pPr>
                        <w:rPr>
                          <w:color w:val="FFFFFF" w:themeColor="background1"/>
                        </w:rPr>
                      </w:pPr>
                      <w:r>
                        <w:rPr>
                          <w:color w:val="FFFFFF" w:themeColor="background1"/>
                        </w:rPr>
                        <w:t>-5</w:t>
                      </w:r>
                    </w:p>
                    <w:p w14:paraId="530896F1" w14:textId="77777777" w:rsidR="00F9286A" w:rsidRDefault="00F9286A">
                      <w:pPr>
                        <w:rPr>
                          <w:color w:val="FFFFFF" w:themeColor="background1"/>
                        </w:rPr>
                      </w:pPr>
                    </w:p>
                    <w:p w14:paraId="34C03B58" w14:textId="1C6B299C" w:rsidR="00F9286A" w:rsidRDefault="00F9286A">
                      <w:pPr>
                        <w:rPr>
                          <w:color w:val="FFFFFF" w:themeColor="background1"/>
                        </w:rPr>
                      </w:pPr>
                      <w:r>
                        <w:rPr>
                          <w:color w:val="FFFFFF" w:themeColor="background1"/>
                        </w:rPr>
                        <w:t>-10</w:t>
                      </w:r>
                    </w:p>
                    <w:p w14:paraId="159156EC" w14:textId="177B698A" w:rsidR="00F9286A" w:rsidRDefault="00F9286A">
                      <w:pPr>
                        <w:rPr>
                          <w:color w:val="FFFFFF" w:themeColor="background1"/>
                        </w:rPr>
                      </w:pPr>
                      <w:r>
                        <w:rPr>
                          <w:color w:val="FFFFFF" w:themeColor="background1"/>
                        </w:rPr>
                        <w:t>-15</w:t>
                      </w:r>
                    </w:p>
                    <w:p w14:paraId="01413F08" w14:textId="77777777" w:rsidR="00F9286A" w:rsidRDefault="00F9286A">
                      <w:pPr>
                        <w:rPr>
                          <w:color w:val="FFFFFF" w:themeColor="background1"/>
                        </w:rPr>
                      </w:pPr>
                    </w:p>
                    <w:p w14:paraId="29E0F111" w14:textId="0869677F" w:rsidR="00F9286A" w:rsidRPr="00F9286A" w:rsidRDefault="00F9286A">
                      <w:pPr>
                        <w:rPr>
                          <w:color w:val="FFFFFF" w:themeColor="background1"/>
                        </w:rPr>
                      </w:pPr>
                      <w:r>
                        <w:rPr>
                          <w:color w:val="FFFFFF" w:themeColor="background1"/>
                        </w:rPr>
                        <w:t>-20</w:t>
                      </w:r>
                    </w:p>
                  </w:txbxContent>
                </v:textbox>
              </v:shape>
            </w:pict>
          </mc:Fallback>
        </mc:AlternateContent>
      </w:r>
      <w:r w:rsidR="00B15B18">
        <w:t>Oscilogram jednocestně usměrněného signálu diody IN5408</w:t>
      </w:r>
    </w:p>
    <w:p w14:paraId="49C768B1" w14:textId="76EB086C" w:rsidR="00124375" w:rsidRDefault="00F9286A" w:rsidP="00124375">
      <w:pPr>
        <w:tabs>
          <w:tab w:val="left" w:pos="228"/>
          <w:tab w:val="center" w:pos="4536"/>
        </w:tabs>
      </w:pPr>
      <w:r>
        <w:rPr>
          <w:noProof/>
        </w:rPr>
        <mc:AlternateContent>
          <mc:Choice Requires="wps">
            <w:drawing>
              <wp:anchor distT="45720" distB="45720" distL="114300" distR="114300" simplePos="0" relativeHeight="251665408" behindDoc="0" locked="0" layoutInCell="1" allowOverlap="1" wp14:anchorId="0C900926" wp14:editId="7EA5CE9C">
                <wp:simplePos x="0" y="0"/>
                <wp:positionH relativeFrom="column">
                  <wp:posOffset>235585</wp:posOffset>
                </wp:positionH>
                <wp:positionV relativeFrom="paragraph">
                  <wp:posOffset>1776095</wp:posOffset>
                </wp:positionV>
                <wp:extent cx="5966460" cy="1404620"/>
                <wp:effectExtent l="0" t="0" r="0" b="3810"/>
                <wp:wrapNone/>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646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E7698C" w14:textId="1F6E0161" w:rsidR="00B15B18" w:rsidRPr="00F9286A" w:rsidRDefault="00F9286A">
                            <w:pPr>
                              <w:rPr>
                                <w:color w:val="FFFFFF" w:themeColor="background1"/>
                              </w:rPr>
                            </w:pPr>
                            <w:r w:rsidRPr="00F9286A">
                              <w:rPr>
                                <w:color w:val="FFFFFF" w:themeColor="background1"/>
                              </w:rPr>
                              <w:t>0</w:t>
                            </w:r>
                            <w:r>
                              <w:rPr>
                                <w:color w:val="FFFFFF" w:themeColor="background1"/>
                              </w:rPr>
                              <w:t xml:space="preserve">          5           10         15         20          30        40            50        55           60         65          70        75    t[</w:t>
                            </w:r>
                            <w:proofErr w:type="spellStart"/>
                            <w:r>
                              <w:rPr>
                                <w:color w:val="FFFFFF" w:themeColor="background1"/>
                              </w:rPr>
                              <w:t>ms</w:t>
                            </w:r>
                            <w:proofErr w:type="spellEnd"/>
                            <w:r>
                              <w:rPr>
                                <w:color w:val="FFFFFF" w:themeColor="background1"/>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900926" id="_x0000_s1028" type="#_x0000_t202" style="position:absolute;margin-left:18.55pt;margin-top:139.85pt;width:469.8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" filled="f" stroked="f">
                <v:textbox style="mso-fit-shape-to-text:t">
                  <w:txbxContent>
                    <w:p w14:paraId="5AE7698C" w14:textId="1F6E0161" w:rsidR="00B15B18" w:rsidRPr="00F9286A" w:rsidRDefault="00F9286A">
                      <w:pPr>
                        <w:rPr>
                          <w:color w:val="FFFFFF" w:themeColor="background1"/>
                        </w:rPr>
                      </w:pPr>
                      <w:r w:rsidRPr="00F9286A">
                        <w:rPr>
                          <w:color w:val="FFFFFF" w:themeColor="background1"/>
                        </w:rPr>
                        <w:t>0</w:t>
                      </w:r>
                      <w:r>
                        <w:rPr>
                          <w:color w:val="FFFFFF" w:themeColor="background1"/>
                        </w:rPr>
                        <w:t xml:space="preserve">          5           10         15         20          30        40            50        55           60         65          70        75    t[</w:t>
                      </w:r>
                      <w:proofErr w:type="spellStart"/>
                      <w:r>
                        <w:rPr>
                          <w:color w:val="FFFFFF" w:themeColor="background1"/>
                        </w:rPr>
                        <w:t>ms</w:t>
                      </w:r>
                      <w:proofErr w:type="spellEnd"/>
                      <w:r>
                        <w:rPr>
                          <w:color w:val="FFFFFF" w:themeColor="background1"/>
                        </w:rPr>
                        <w:t>]</w:t>
                      </w:r>
                    </w:p>
                  </w:txbxContent>
                </v:textbox>
              </v:shape>
            </w:pict>
          </mc:Fallback>
        </mc:AlternateContent>
      </w:r>
      <w:r w:rsidR="00B15B18">
        <w:rPr>
          <w:noProof/>
          <w14:ligatures w14:val="standardContextual"/>
        </w:rPr>
        <w:drawing>
          <wp:inline distT="0" distB="0" distL="0" distR="0" wp14:anchorId="09C7714C" wp14:editId="3A894F4C">
            <wp:extent cx="6162675" cy="3619350"/>
            <wp:effectExtent l="0" t="0" r="0" b="635"/>
            <wp:docPr id="1712074281"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74281" name="Obrázek 1712074281"/>
                    <pic:cNvPicPr/>
                  </pic:nvPicPr>
                  <pic:blipFill>
                    <a:blip r:embed="rId17">
                      <a:extLst>
                        <a:ext uri="{28A0092B-C50C-407E-A947-70E740481C1C}">
                          <a14:useLocalDpi xmlns:a14="http://schemas.microsoft.com/office/drawing/2010/main" val="0"/>
                        </a:ext>
                      </a:extLst>
                    </a:blip>
                    <a:stretch>
                      <a:fillRect/>
                    </a:stretch>
                  </pic:blipFill>
                  <pic:spPr>
                    <a:xfrm>
                      <a:off x="0" y="0"/>
                      <a:ext cx="6177087" cy="3627814"/>
                    </a:xfrm>
                    <a:prstGeom prst="rect">
                      <a:avLst/>
                    </a:prstGeom>
                  </pic:spPr>
                </pic:pic>
              </a:graphicData>
            </a:graphic>
          </wp:inline>
        </w:drawing>
      </w:r>
    </w:p>
    <w:p w14:paraId="4E994C93" w14:textId="77777777" w:rsidR="00BD730E" w:rsidRDefault="00BD730E" w:rsidP="00124375">
      <w:pPr>
        <w:tabs>
          <w:tab w:val="left" w:pos="228"/>
          <w:tab w:val="center" w:pos="4536"/>
        </w:tabs>
      </w:pPr>
    </w:p>
    <w:p w14:paraId="3E9A42ED" w14:textId="4CDBA0CA" w:rsidR="00BD730E" w:rsidRDefault="00B20BFD" w:rsidP="00BD730E">
      <w:pPr>
        <w:pStyle w:val="Nadpis2"/>
      </w:pPr>
      <w:r>
        <w:rPr>
          <w:noProof/>
        </w:rPr>
        <mc:AlternateContent>
          <mc:Choice Requires="wps">
            <w:drawing>
              <wp:anchor distT="45720" distB="45720" distL="114300" distR="114300" simplePos="0" relativeHeight="251671552" behindDoc="0" locked="0" layoutInCell="1" allowOverlap="1" wp14:anchorId="0DC16C6D" wp14:editId="3A12DF8B">
                <wp:simplePos x="0" y="0"/>
                <wp:positionH relativeFrom="column">
                  <wp:posOffset>-61595</wp:posOffset>
                </wp:positionH>
                <wp:positionV relativeFrom="paragraph">
                  <wp:posOffset>255270</wp:posOffset>
                </wp:positionV>
                <wp:extent cx="579120" cy="3255010"/>
                <wp:effectExtent l="0" t="0" r="0" b="2540"/>
                <wp:wrapNone/>
                <wp:docPr id="610146902"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255010"/>
                        </a:xfrm>
                        <a:prstGeom prst="rect">
                          <a:avLst/>
                        </a:prstGeom>
                        <a:noFill/>
                        <a:ln>
                          <a:noFill/>
                        </a:ln>
                        <a:effectLst/>
                      </wps:spPr>
                      <wps:txbx>
                        <w:txbxContent>
                          <w:p w14:paraId="3EDF4A16" w14:textId="77777777" w:rsidR="00B20BFD" w:rsidRDefault="00B20BFD" w:rsidP="00B20BFD">
                            <w:pPr>
                              <w:rPr>
                                <w:color w:val="FFFFFF" w:themeColor="background1"/>
                              </w:rPr>
                            </w:pPr>
                            <w:r w:rsidRPr="00F9286A">
                              <w:rPr>
                                <w:color w:val="FFFFFF" w:themeColor="background1"/>
                              </w:rPr>
                              <w:t>U[V]</w:t>
                            </w:r>
                          </w:p>
                          <w:p w14:paraId="5E75F1FA" w14:textId="755DE6A3" w:rsidR="00B20BFD" w:rsidRDefault="00B20BFD" w:rsidP="00B20BFD">
                            <w:pPr>
                              <w:rPr>
                                <w:color w:val="FFFFFF" w:themeColor="background1"/>
                              </w:rPr>
                            </w:pPr>
                            <w:r>
                              <w:rPr>
                                <w:color w:val="FFFFFF" w:themeColor="background1"/>
                              </w:rPr>
                              <w:t>3</w:t>
                            </w:r>
                          </w:p>
                          <w:p w14:paraId="18FAEE97" w14:textId="6D9FD126" w:rsidR="00B20BFD" w:rsidRDefault="00B20BFD" w:rsidP="00B20BFD">
                            <w:pPr>
                              <w:rPr>
                                <w:color w:val="FFFFFF" w:themeColor="background1"/>
                              </w:rPr>
                            </w:pPr>
                            <w:r>
                              <w:rPr>
                                <w:color w:val="FFFFFF" w:themeColor="background1"/>
                              </w:rPr>
                              <w:t>2</w:t>
                            </w:r>
                          </w:p>
                          <w:p w14:paraId="20C3A990" w14:textId="77777777" w:rsidR="00B20BFD" w:rsidRDefault="00B20BFD" w:rsidP="00B20BFD">
                            <w:pPr>
                              <w:rPr>
                                <w:color w:val="FFFFFF" w:themeColor="background1"/>
                              </w:rPr>
                            </w:pPr>
                          </w:p>
                          <w:p w14:paraId="55FCFFF8" w14:textId="65F4BC49" w:rsidR="00B20BFD" w:rsidRDefault="00B20BFD" w:rsidP="00B20BFD">
                            <w:pPr>
                              <w:rPr>
                                <w:color w:val="FFFFFF" w:themeColor="background1"/>
                              </w:rPr>
                            </w:pPr>
                            <w:r>
                              <w:rPr>
                                <w:color w:val="FFFFFF" w:themeColor="background1"/>
                              </w:rPr>
                              <w:t>1</w:t>
                            </w:r>
                          </w:p>
                          <w:p w14:paraId="7DDEF45D" w14:textId="748C834F" w:rsidR="00B20BFD" w:rsidRDefault="009E76F3" w:rsidP="00B20BFD">
                            <w:pPr>
                              <w:rPr>
                                <w:color w:val="FFFFFF" w:themeColor="background1"/>
                              </w:rPr>
                            </w:pPr>
                            <w:r>
                              <w:rPr>
                                <w:color w:val="FFFFFF" w:themeColor="background1"/>
                              </w:rPr>
                              <w:t>0</w:t>
                            </w:r>
                          </w:p>
                          <w:p w14:paraId="6AB044CC" w14:textId="77777777" w:rsidR="00B20BFD" w:rsidRDefault="00B20BFD" w:rsidP="00B20BFD">
                            <w:pPr>
                              <w:rPr>
                                <w:color w:val="FFFFFF" w:themeColor="background1"/>
                              </w:rPr>
                            </w:pPr>
                          </w:p>
                          <w:p w14:paraId="11805BC7" w14:textId="2DFDEA80" w:rsidR="00B20BFD" w:rsidRDefault="00B20BFD" w:rsidP="00B20BFD">
                            <w:pPr>
                              <w:rPr>
                                <w:color w:val="FFFFFF" w:themeColor="background1"/>
                              </w:rPr>
                            </w:pPr>
                            <w:r>
                              <w:rPr>
                                <w:color w:val="FFFFFF" w:themeColor="background1"/>
                              </w:rPr>
                              <w:t>-1</w:t>
                            </w:r>
                          </w:p>
                          <w:p w14:paraId="5D1D1385" w14:textId="16328FE4" w:rsidR="00B20BFD" w:rsidRDefault="00B20BFD" w:rsidP="00B20BFD">
                            <w:pPr>
                              <w:rPr>
                                <w:color w:val="FFFFFF" w:themeColor="background1"/>
                              </w:rPr>
                            </w:pPr>
                            <w:r>
                              <w:rPr>
                                <w:color w:val="FFFFFF" w:themeColor="background1"/>
                              </w:rPr>
                              <w:t>-2</w:t>
                            </w:r>
                          </w:p>
                          <w:p w14:paraId="6391C0E9" w14:textId="77777777" w:rsidR="00B20BFD" w:rsidRDefault="00B20BFD" w:rsidP="00B20BFD">
                            <w:pPr>
                              <w:rPr>
                                <w:color w:val="FFFFFF" w:themeColor="background1"/>
                              </w:rPr>
                            </w:pPr>
                          </w:p>
                          <w:p w14:paraId="1C5C683A" w14:textId="37AF7F05" w:rsidR="00B20BFD" w:rsidRPr="00F9286A" w:rsidRDefault="00B20BFD" w:rsidP="00B20BFD">
                            <w:pPr>
                              <w:rPr>
                                <w:color w:val="FFFFFF" w:themeColor="background1"/>
                              </w:rPr>
                            </w:pPr>
                            <w:r>
                              <w:rPr>
                                <w:color w:val="FFFFFF" w:themeColor="background1"/>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C16C6D" id="_x0000_s1029" type="#_x0000_t202" style="position:absolute;margin-left:-4.85pt;margin-top:20.1pt;width:45.6pt;height:256.3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" filled="f" stroked="f">
                <v:textbox>
                  <w:txbxContent>
                    <w:p w14:paraId="3EDF4A16" w14:textId="77777777" w:rsidR="00B20BFD" w:rsidRDefault="00B20BFD" w:rsidP="00B20BFD">
                      <w:pPr>
                        <w:rPr>
                          <w:color w:val="FFFFFF" w:themeColor="background1"/>
                        </w:rPr>
                      </w:pPr>
                      <w:r w:rsidRPr="00F9286A">
                        <w:rPr>
                          <w:color w:val="FFFFFF" w:themeColor="background1"/>
                        </w:rPr>
                        <w:t>U[V]</w:t>
                      </w:r>
                    </w:p>
                    <w:p w14:paraId="5E75F1FA" w14:textId="755DE6A3" w:rsidR="00B20BFD" w:rsidRDefault="00B20BFD" w:rsidP="00B20BFD">
                      <w:pPr>
                        <w:rPr>
                          <w:color w:val="FFFFFF" w:themeColor="background1"/>
                        </w:rPr>
                      </w:pPr>
                      <w:r>
                        <w:rPr>
                          <w:color w:val="FFFFFF" w:themeColor="background1"/>
                        </w:rPr>
                        <w:t>3</w:t>
                      </w:r>
                    </w:p>
                    <w:p w14:paraId="18FAEE97" w14:textId="6D9FD126" w:rsidR="00B20BFD" w:rsidRDefault="00B20BFD" w:rsidP="00B20BFD">
                      <w:pPr>
                        <w:rPr>
                          <w:color w:val="FFFFFF" w:themeColor="background1"/>
                        </w:rPr>
                      </w:pPr>
                      <w:r>
                        <w:rPr>
                          <w:color w:val="FFFFFF" w:themeColor="background1"/>
                        </w:rPr>
                        <w:t>2</w:t>
                      </w:r>
                    </w:p>
                    <w:p w14:paraId="20C3A990" w14:textId="77777777" w:rsidR="00B20BFD" w:rsidRDefault="00B20BFD" w:rsidP="00B20BFD">
                      <w:pPr>
                        <w:rPr>
                          <w:color w:val="FFFFFF" w:themeColor="background1"/>
                        </w:rPr>
                      </w:pPr>
                    </w:p>
                    <w:p w14:paraId="55FCFFF8" w14:textId="65F4BC49" w:rsidR="00B20BFD" w:rsidRDefault="00B20BFD" w:rsidP="00B20BFD">
                      <w:pPr>
                        <w:rPr>
                          <w:color w:val="FFFFFF" w:themeColor="background1"/>
                        </w:rPr>
                      </w:pPr>
                      <w:r>
                        <w:rPr>
                          <w:color w:val="FFFFFF" w:themeColor="background1"/>
                        </w:rPr>
                        <w:t>1</w:t>
                      </w:r>
                    </w:p>
                    <w:p w14:paraId="7DDEF45D" w14:textId="748C834F" w:rsidR="00B20BFD" w:rsidRDefault="009E76F3" w:rsidP="00B20BFD">
                      <w:pPr>
                        <w:rPr>
                          <w:color w:val="FFFFFF" w:themeColor="background1"/>
                        </w:rPr>
                      </w:pPr>
                      <w:r>
                        <w:rPr>
                          <w:color w:val="FFFFFF" w:themeColor="background1"/>
                        </w:rPr>
                        <w:t>0</w:t>
                      </w:r>
                    </w:p>
                    <w:p w14:paraId="6AB044CC" w14:textId="77777777" w:rsidR="00B20BFD" w:rsidRDefault="00B20BFD" w:rsidP="00B20BFD">
                      <w:pPr>
                        <w:rPr>
                          <w:color w:val="FFFFFF" w:themeColor="background1"/>
                        </w:rPr>
                      </w:pPr>
                    </w:p>
                    <w:p w14:paraId="11805BC7" w14:textId="2DFDEA80" w:rsidR="00B20BFD" w:rsidRDefault="00B20BFD" w:rsidP="00B20BFD">
                      <w:pPr>
                        <w:rPr>
                          <w:color w:val="FFFFFF" w:themeColor="background1"/>
                        </w:rPr>
                      </w:pPr>
                      <w:r>
                        <w:rPr>
                          <w:color w:val="FFFFFF" w:themeColor="background1"/>
                        </w:rPr>
                        <w:t>-1</w:t>
                      </w:r>
                    </w:p>
                    <w:p w14:paraId="5D1D1385" w14:textId="16328FE4" w:rsidR="00B20BFD" w:rsidRDefault="00B20BFD" w:rsidP="00B20BFD">
                      <w:pPr>
                        <w:rPr>
                          <w:color w:val="FFFFFF" w:themeColor="background1"/>
                        </w:rPr>
                      </w:pPr>
                      <w:r>
                        <w:rPr>
                          <w:color w:val="FFFFFF" w:themeColor="background1"/>
                        </w:rPr>
                        <w:t>-2</w:t>
                      </w:r>
                    </w:p>
                    <w:p w14:paraId="6391C0E9" w14:textId="77777777" w:rsidR="00B20BFD" w:rsidRDefault="00B20BFD" w:rsidP="00B20BFD">
                      <w:pPr>
                        <w:rPr>
                          <w:color w:val="FFFFFF" w:themeColor="background1"/>
                        </w:rPr>
                      </w:pPr>
                    </w:p>
                    <w:p w14:paraId="1C5C683A" w14:textId="37AF7F05" w:rsidR="00B20BFD" w:rsidRPr="00F9286A" w:rsidRDefault="00B20BFD" w:rsidP="00B20BFD">
                      <w:pPr>
                        <w:rPr>
                          <w:color w:val="FFFFFF" w:themeColor="background1"/>
                        </w:rPr>
                      </w:pPr>
                      <w:r>
                        <w:rPr>
                          <w:color w:val="FFFFFF" w:themeColor="background1"/>
                        </w:rPr>
                        <w:t>-3</w:t>
                      </w:r>
                    </w:p>
                  </w:txbxContent>
                </v:textbox>
              </v:shape>
            </w:pict>
          </mc:Fallback>
        </mc:AlternateContent>
      </w:r>
      <w:r w:rsidR="00BD730E">
        <w:t xml:space="preserve">Oscilogram usměrněného signálu </w:t>
      </w:r>
      <w:proofErr w:type="spellStart"/>
      <w:r w:rsidR="00BD730E">
        <w:t>Graetzovým</w:t>
      </w:r>
      <w:proofErr w:type="spellEnd"/>
      <w:r w:rsidR="00BD730E">
        <w:t xml:space="preserve"> můstkem z diod KY718</w:t>
      </w:r>
    </w:p>
    <w:p w14:paraId="4EFCE16F" w14:textId="09B8CF27" w:rsidR="007B6CD2" w:rsidRDefault="00B20BFD" w:rsidP="00124375">
      <w:pPr>
        <w:tabs>
          <w:tab w:val="left" w:pos="228"/>
          <w:tab w:val="center" w:pos="4536"/>
        </w:tabs>
      </w:pPr>
      <w:r>
        <w:rPr>
          <w:noProof/>
        </w:rPr>
        <mc:AlternateContent>
          <mc:Choice Requires="wps">
            <w:drawing>
              <wp:anchor distT="45720" distB="45720" distL="114300" distR="114300" simplePos="0" relativeHeight="251669504" behindDoc="0" locked="0" layoutInCell="1" allowOverlap="1" wp14:anchorId="2523729C" wp14:editId="5945EA79">
                <wp:simplePos x="0" y="0"/>
                <wp:positionH relativeFrom="column">
                  <wp:posOffset>195580</wp:posOffset>
                </wp:positionH>
                <wp:positionV relativeFrom="paragraph">
                  <wp:posOffset>1499235</wp:posOffset>
                </wp:positionV>
                <wp:extent cx="5966460" cy="1404620"/>
                <wp:effectExtent l="0" t="0" r="0" b="3810"/>
                <wp:wrapNone/>
                <wp:docPr id="1536606114"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6460" cy="1404620"/>
                        </a:xfrm>
                        <a:prstGeom prst="rect">
                          <a:avLst/>
                        </a:prstGeom>
                        <a:noFill/>
                        <a:ln>
                          <a:noFill/>
                        </a:ln>
                        <a:effectLst/>
                      </wps:spPr>
                      <wps:txbx>
                        <w:txbxContent>
                          <w:p w14:paraId="61F300C8" w14:textId="41FFF3F6" w:rsidR="00B20BFD" w:rsidRPr="00F9286A" w:rsidRDefault="00B20BFD" w:rsidP="00B20BFD">
                            <w:pPr>
                              <w:rPr>
                                <w:color w:val="FFFFFF" w:themeColor="background1"/>
                              </w:rPr>
                            </w:pPr>
                            <w:r w:rsidRPr="00F9286A">
                              <w:rPr>
                                <w:color w:val="FFFFFF" w:themeColor="background1"/>
                              </w:rPr>
                              <w:t>0</w:t>
                            </w:r>
                            <w:r>
                              <w:rPr>
                                <w:color w:val="FFFFFF" w:themeColor="background1"/>
                              </w:rPr>
                              <w:t xml:space="preserve">         </w:t>
                            </w:r>
                            <w:r>
                              <w:rPr>
                                <w:color w:val="FFFFFF" w:themeColor="background1"/>
                              </w:rPr>
                              <w:t>2</w:t>
                            </w:r>
                            <w:r>
                              <w:rPr>
                                <w:color w:val="FFFFFF" w:themeColor="background1"/>
                              </w:rPr>
                              <w:t xml:space="preserve">           </w:t>
                            </w:r>
                            <w:r>
                              <w:rPr>
                                <w:color w:val="FFFFFF" w:themeColor="background1"/>
                              </w:rPr>
                              <w:t>4</w:t>
                            </w:r>
                            <w:r>
                              <w:rPr>
                                <w:color w:val="FFFFFF" w:themeColor="background1"/>
                              </w:rPr>
                              <w:t xml:space="preserve">         </w:t>
                            </w:r>
                            <w:r>
                              <w:rPr>
                                <w:color w:val="FFFFFF" w:themeColor="background1"/>
                              </w:rPr>
                              <w:t>6</w:t>
                            </w:r>
                            <w:r>
                              <w:rPr>
                                <w:color w:val="FFFFFF" w:themeColor="background1"/>
                              </w:rPr>
                              <w:t xml:space="preserve">        </w:t>
                            </w:r>
                            <w:r>
                              <w:rPr>
                                <w:color w:val="FFFFFF" w:themeColor="background1"/>
                              </w:rPr>
                              <w:t>8</w:t>
                            </w:r>
                            <w:r>
                              <w:rPr>
                                <w:color w:val="FFFFFF" w:themeColor="background1"/>
                              </w:rPr>
                              <w:t xml:space="preserve">          </w:t>
                            </w:r>
                            <w:r>
                              <w:rPr>
                                <w:color w:val="FFFFFF" w:themeColor="background1"/>
                              </w:rPr>
                              <w:t>10</w:t>
                            </w:r>
                            <w:r>
                              <w:rPr>
                                <w:color w:val="FFFFFF" w:themeColor="background1"/>
                              </w:rPr>
                              <w:t xml:space="preserve">              </w:t>
                            </w:r>
                            <w:r>
                              <w:rPr>
                                <w:color w:val="FFFFFF" w:themeColor="background1"/>
                              </w:rPr>
                              <w:t>12</w:t>
                            </w:r>
                            <w:r>
                              <w:rPr>
                                <w:color w:val="FFFFFF" w:themeColor="background1"/>
                              </w:rPr>
                              <w:t xml:space="preserve">    </w:t>
                            </w:r>
                            <w:r>
                              <w:rPr>
                                <w:color w:val="FFFFFF" w:themeColor="background1"/>
                              </w:rPr>
                              <w:t xml:space="preserve">   14</w:t>
                            </w:r>
                            <w:r>
                              <w:rPr>
                                <w:color w:val="FFFFFF" w:themeColor="background1"/>
                              </w:rPr>
                              <w:t xml:space="preserve">     </w:t>
                            </w:r>
                            <w:r>
                              <w:rPr>
                                <w:color w:val="FFFFFF" w:themeColor="background1"/>
                              </w:rPr>
                              <w:t xml:space="preserve">     16 </w:t>
                            </w:r>
                            <w:r>
                              <w:rPr>
                                <w:color w:val="FFFFFF" w:themeColor="background1"/>
                              </w:rPr>
                              <w:t xml:space="preserve">        </w:t>
                            </w:r>
                            <w:r>
                              <w:rPr>
                                <w:color w:val="FFFFFF" w:themeColor="background1"/>
                              </w:rPr>
                              <w:t>18</w:t>
                            </w:r>
                            <w:r>
                              <w:rPr>
                                <w:color w:val="FFFFFF" w:themeColor="background1"/>
                              </w:rPr>
                              <w:t xml:space="preserve">       </w:t>
                            </w:r>
                            <w:r>
                              <w:rPr>
                                <w:color w:val="FFFFFF" w:themeColor="background1"/>
                              </w:rPr>
                              <w:t>20</w:t>
                            </w:r>
                            <w:r>
                              <w:rPr>
                                <w:color w:val="FFFFFF" w:themeColor="background1"/>
                              </w:rPr>
                              <w:t xml:space="preserve">          </w:t>
                            </w:r>
                            <w:r>
                              <w:rPr>
                                <w:color w:val="FFFFFF" w:themeColor="background1"/>
                              </w:rPr>
                              <w:t>22</w:t>
                            </w:r>
                            <w:r>
                              <w:rPr>
                                <w:color w:val="FFFFFF" w:themeColor="background1"/>
                              </w:rPr>
                              <w:t xml:space="preserve">        </w:t>
                            </w:r>
                            <w:r>
                              <w:rPr>
                                <w:color w:val="FFFFFF" w:themeColor="background1"/>
                              </w:rPr>
                              <w:t>24</w:t>
                            </w:r>
                            <w:r>
                              <w:rPr>
                                <w:color w:val="FFFFFF" w:themeColor="background1"/>
                              </w:rPr>
                              <w:t xml:space="preserve">    t[</w:t>
                            </w:r>
                            <w:proofErr w:type="spellStart"/>
                            <w:r>
                              <w:rPr>
                                <w:color w:val="FFFFFF" w:themeColor="background1"/>
                              </w:rPr>
                              <w:t>ms</w:t>
                            </w:r>
                            <w:proofErr w:type="spellEnd"/>
                            <w:r>
                              <w:rPr>
                                <w:color w:val="FFFFFF" w:themeColor="background1"/>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23729C" id="_x0000_s1030" type="#_x0000_t202" style="position:absolute;margin-left:15.4pt;margin-top:118.05pt;width:469.8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" filled="f" stroked="f">
                <v:textbox style="mso-fit-shape-to-text:t">
                  <w:txbxContent>
                    <w:p w14:paraId="61F300C8" w14:textId="41FFF3F6" w:rsidR="00B20BFD" w:rsidRPr="00F9286A" w:rsidRDefault="00B20BFD" w:rsidP="00B20BFD">
                      <w:pPr>
                        <w:rPr>
                          <w:color w:val="FFFFFF" w:themeColor="background1"/>
                        </w:rPr>
                      </w:pPr>
                      <w:r w:rsidRPr="00F9286A">
                        <w:rPr>
                          <w:color w:val="FFFFFF" w:themeColor="background1"/>
                        </w:rPr>
                        <w:t>0</w:t>
                      </w:r>
                      <w:r>
                        <w:rPr>
                          <w:color w:val="FFFFFF" w:themeColor="background1"/>
                        </w:rPr>
                        <w:t xml:space="preserve">         </w:t>
                      </w:r>
                      <w:r>
                        <w:rPr>
                          <w:color w:val="FFFFFF" w:themeColor="background1"/>
                        </w:rPr>
                        <w:t>2</w:t>
                      </w:r>
                      <w:r>
                        <w:rPr>
                          <w:color w:val="FFFFFF" w:themeColor="background1"/>
                        </w:rPr>
                        <w:t xml:space="preserve">           </w:t>
                      </w:r>
                      <w:r>
                        <w:rPr>
                          <w:color w:val="FFFFFF" w:themeColor="background1"/>
                        </w:rPr>
                        <w:t>4</w:t>
                      </w:r>
                      <w:r>
                        <w:rPr>
                          <w:color w:val="FFFFFF" w:themeColor="background1"/>
                        </w:rPr>
                        <w:t xml:space="preserve">         </w:t>
                      </w:r>
                      <w:r>
                        <w:rPr>
                          <w:color w:val="FFFFFF" w:themeColor="background1"/>
                        </w:rPr>
                        <w:t>6</w:t>
                      </w:r>
                      <w:r>
                        <w:rPr>
                          <w:color w:val="FFFFFF" w:themeColor="background1"/>
                        </w:rPr>
                        <w:t xml:space="preserve">        </w:t>
                      </w:r>
                      <w:r>
                        <w:rPr>
                          <w:color w:val="FFFFFF" w:themeColor="background1"/>
                        </w:rPr>
                        <w:t>8</w:t>
                      </w:r>
                      <w:r>
                        <w:rPr>
                          <w:color w:val="FFFFFF" w:themeColor="background1"/>
                        </w:rPr>
                        <w:t xml:space="preserve">          </w:t>
                      </w:r>
                      <w:r>
                        <w:rPr>
                          <w:color w:val="FFFFFF" w:themeColor="background1"/>
                        </w:rPr>
                        <w:t>10</w:t>
                      </w:r>
                      <w:r>
                        <w:rPr>
                          <w:color w:val="FFFFFF" w:themeColor="background1"/>
                        </w:rPr>
                        <w:t xml:space="preserve">              </w:t>
                      </w:r>
                      <w:r>
                        <w:rPr>
                          <w:color w:val="FFFFFF" w:themeColor="background1"/>
                        </w:rPr>
                        <w:t>12</w:t>
                      </w:r>
                      <w:r>
                        <w:rPr>
                          <w:color w:val="FFFFFF" w:themeColor="background1"/>
                        </w:rPr>
                        <w:t xml:space="preserve">    </w:t>
                      </w:r>
                      <w:r>
                        <w:rPr>
                          <w:color w:val="FFFFFF" w:themeColor="background1"/>
                        </w:rPr>
                        <w:t xml:space="preserve">   14</w:t>
                      </w:r>
                      <w:r>
                        <w:rPr>
                          <w:color w:val="FFFFFF" w:themeColor="background1"/>
                        </w:rPr>
                        <w:t xml:space="preserve">     </w:t>
                      </w:r>
                      <w:r>
                        <w:rPr>
                          <w:color w:val="FFFFFF" w:themeColor="background1"/>
                        </w:rPr>
                        <w:t xml:space="preserve">     16 </w:t>
                      </w:r>
                      <w:r>
                        <w:rPr>
                          <w:color w:val="FFFFFF" w:themeColor="background1"/>
                        </w:rPr>
                        <w:t xml:space="preserve">        </w:t>
                      </w:r>
                      <w:r>
                        <w:rPr>
                          <w:color w:val="FFFFFF" w:themeColor="background1"/>
                        </w:rPr>
                        <w:t>18</w:t>
                      </w:r>
                      <w:r>
                        <w:rPr>
                          <w:color w:val="FFFFFF" w:themeColor="background1"/>
                        </w:rPr>
                        <w:t xml:space="preserve">       </w:t>
                      </w:r>
                      <w:r>
                        <w:rPr>
                          <w:color w:val="FFFFFF" w:themeColor="background1"/>
                        </w:rPr>
                        <w:t>20</w:t>
                      </w:r>
                      <w:r>
                        <w:rPr>
                          <w:color w:val="FFFFFF" w:themeColor="background1"/>
                        </w:rPr>
                        <w:t xml:space="preserve">          </w:t>
                      </w:r>
                      <w:r>
                        <w:rPr>
                          <w:color w:val="FFFFFF" w:themeColor="background1"/>
                        </w:rPr>
                        <w:t>22</w:t>
                      </w:r>
                      <w:r>
                        <w:rPr>
                          <w:color w:val="FFFFFF" w:themeColor="background1"/>
                        </w:rPr>
                        <w:t xml:space="preserve">        </w:t>
                      </w:r>
                      <w:r>
                        <w:rPr>
                          <w:color w:val="FFFFFF" w:themeColor="background1"/>
                        </w:rPr>
                        <w:t>24</w:t>
                      </w:r>
                      <w:r>
                        <w:rPr>
                          <w:color w:val="FFFFFF" w:themeColor="background1"/>
                        </w:rPr>
                        <w:t xml:space="preserve">    t[</w:t>
                      </w:r>
                      <w:proofErr w:type="spellStart"/>
                      <w:r>
                        <w:rPr>
                          <w:color w:val="FFFFFF" w:themeColor="background1"/>
                        </w:rPr>
                        <w:t>ms</w:t>
                      </w:r>
                      <w:proofErr w:type="spellEnd"/>
                      <w:r>
                        <w:rPr>
                          <w:color w:val="FFFFFF" w:themeColor="background1"/>
                        </w:rPr>
                        <w:t>]</w:t>
                      </w:r>
                    </w:p>
                  </w:txbxContent>
                </v:textbox>
              </v:shape>
            </w:pict>
          </mc:Fallback>
        </mc:AlternateContent>
      </w:r>
      <w:r w:rsidR="00BD730E">
        <w:rPr>
          <w:noProof/>
          <w14:ligatures w14:val="standardContextual"/>
        </w:rPr>
        <w:drawing>
          <wp:inline distT="0" distB="0" distL="0" distR="0" wp14:anchorId="3636598B" wp14:editId="5E556499">
            <wp:extent cx="5760720" cy="3139440"/>
            <wp:effectExtent l="0" t="0" r="0" b="3810"/>
            <wp:docPr id="1605304178"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04178" name="Obrázek 1605304178"/>
                    <pic:cNvPicPr/>
                  </pic:nvPicPr>
                  <pic:blipFill rotWithShape="1">
                    <a:blip r:embed="rId18">
                      <a:extLst>
                        <a:ext uri="{28A0092B-C50C-407E-A947-70E740481C1C}">
                          <a14:useLocalDpi xmlns:a14="http://schemas.microsoft.com/office/drawing/2010/main" val="0"/>
                        </a:ext>
                      </a:extLst>
                    </a:blip>
                    <a:srcRect b="5049"/>
                    <a:stretch>
                      <a:fillRect/>
                    </a:stretch>
                  </pic:blipFill>
                  <pic:spPr bwMode="auto">
                    <a:xfrm>
                      <a:off x="0" y="0"/>
                      <a:ext cx="5760720" cy="3139440"/>
                    </a:xfrm>
                    <a:prstGeom prst="rect">
                      <a:avLst/>
                    </a:prstGeom>
                    <a:ln>
                      <a:noFill/>
                    </a:ln>
                    <a:extLst>
                      <a:ext uri="{53640926-AAD7-44D8-BBD7-CCE9431645EC}">
                        <a14:shadowObscured xmlns:a14="http://schemas.microsoft.com/office/drawing/2010/main"/>
                      </a:ext>
                    </a:extLst>
                  </pic:spPr>
                </pic:pic>
              </a:graphicData>
            </a:graphic>
          </wp:inline>
        </w:drawing>
      </w:r>
    </w:p>
    <w:p w14:paraId="11EFC517" w14:textId="77777777" w:rsidR="007B6CD2" w:rsidRDefault="007B6CD2">
      <w:r>
        <w:br w:type="page"/>
      </w:r>
    </w:p>
    <w:p w14:paraId="5DB87DA3" w14:textId="16D341B7" w:rsidR="00BD730E" w:rsidRDefault="00E7172A" w:rsidP="00124375">
      <w:pPr>
        <w:tabs>
          <w:tab w:val="left" w:pos="228"/>
          <w:tab w:val="center" w:pos="4536"/>
        </w:tabs>
      </w:pPr>
      <w:r>
        <w:rPr>
          <w:noProof/>
        </w:rPr>
        <w:lastRenderedPageBreak/>
        <w:drawing>
          <wp:inline distT="0" distB="0" distL="0" distR="0" wp14:anchorId="21D490BE" wp14:editId="1C07A061">
            <wp:extent cx="9303385" cy="6010910"/>
            <wp:effectExtent l="7938" t="0" r="952" b="953"/>
            <wp:docPr id="1201950622"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16200000">
                      <a:off x="0" y="0"/>
                      <a:ext cx="9303385" cy="6010910"/>
                    </a:xfrm>
                    <a:prstGeom prst="rect">
                      <a:avLst/>
                    </a:prstGeom>
                    <a:noFill/>
                  </pic:spPr>
                </pic:pic>
              </a:graphicData>
            </a:graphic>
          </wp:inline>
        </w:drawing>
      </w:r>
    </w:p>
    <w:p w14:paraId="56DF326F" w14:textId="2CD336C7" w:rsidR="00FE04C7" w:rsidRDefault="00E7172A" w:rsidP="00124375">
      <w:pPr>
        <w:tabs>
          <w:tab w:val="left" w:pos="228"/>
          <w:tab w:val="center" w:pos="4536"/>
        </w:tabs>
      </w:pPr>
      <w:r>
        <w:rPr>
          <w:noProof/>
        </w:rPr>
        <w:lastRenderedPageBreak/>
        <w:drawing>
          <wp:inline distT="0" distB="0" distL="0" distR="0" wp14:anchorId="367436A6" wp14:editId="10FB545A">
            <wp:extent cx="9303385" cy="6017260"/>
            <wp:effectExtent l="4763" t="0" r="0" b="0"/>
            <wp:docPr id="342508654"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6200000">
                      <a:off x="0" y="0"/>
                      <a:ext cx="9303385" cy="6017260"/>
                    </a:xfrm>
                    <a:prstGeom prst="rect">
                      <a:avLst/>
                    </a:prstGeom>
                    <a:noFill/>
                  </pic:spPr>
                </pic:pic>
              </a:graphicData>
            </a:graphic>
          </wp:inline>
        </w:drawing>
      </w:r>
    </w:p>
    <w:p w14:paraId="3535BC76" w14:textId="4A354BD7" w:rsidR="00FE04C7" w:rsidRDefault="00E7172A" w:rsidP="00124375">
      <w:pPr>
        <w:tabs>
          <w:tab w:val="left" w:pos="228"/>
          <w:tab w:val="center" w:pos="4536"/>
        </w:tabs>
      </w:pPr>
      <w:r>
        <w:rPr>
          <w:noProof/>
        </w:rPr>
        <w:lastRenderedPageBreak/>
        <w:drawing>
          <wp:inline distT="0" distB="0" distL="0" distR="0" wp14:anchorId="26B6BC74" wp14:editId="70F5AFB9">
            <wp:extent cx="9303385" cy="6017260"/>
            <wp:effectExtent l="4763" t="0" r="0" b="0"/>
            <wp:docPr id="1690598927"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16200000">
                      <a:off x="0" y="0"/>
                      <a:ext cx="9303385" cy="6017260"/>
                    </a:xfrm>
                    <a:prstGeom prst="rect">
                      <a:avLst/>
                    </a:prstGeom>
                    <a:noFill/>
                  </pic:spPr>
                </pic:pic>
              </a:graphicData>
            </a:graphic>
          </wp:inline>
        </w:drawing>
      </w:r>
    </w:p>
    <w:p w14:paraId="6E119768" w14:textId="481E5FA2" w:rsidR="00FE04C7" w:rsidRDefault="0040532B" w:rsidP="00124375">
      <w:pPr>
        <w:tabs>
          <w:tab w:val="left" w:pos="228"/>
          <w:tab w:val="center" w:pos="4536"/>
        </w:tabs>
      </w:pPr>
      <w:r>
        <w:rPr>
          <w:noProof/>
        </w:rPr>
        <w:lastRenderedPageBreak/>
        <w:drawing>
          <wp:inline distT="0" distB="0" distL="0" distR="0" wp14:anchorId="2D48DD56" wp14:editId="17182541">
            <wp:extent cx="9309100" cy="6023610"/>
            <wp:effectExtent l="4445" t="0" r="0" b="0"/>
            <wp:docPr id="965773949"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rot="16200000">
                      <a:off x="0" y="0"/>
                      <a:ext cx="9309100" cy="6023610"/>
                    </a:xfrm>
                    <a:prstGeom prst="rect">
                      <a:avLst/>
                    </a:prstGeom>
                    <a:noFill/>
                  </pic:spPr>
                </pic:pic>
              </a:graphicData>
            </a:graphic>
          </wp:inline>
        </w:drawing>
      </w:r>
    </w:p>
    <w:p w14:paraId="58FB2A3D" w14:textId="3F5E8F5B" w:rsidR="0040532B" w:rsidRDefault="0040532B" w:rsidP="00124375">
      <w:pPr>
        <w:tabs>
          <w:tab w:val="left" w:pos="228"/>
          <w:tab w:val="center" w:pos="4536"/>
        </w:tabs>
      </w:pPr>
      <w:r>
        <w:rPr>
          <w:noProof/>
        </w:rPr>
        <w:lastRenderedPageBreak/>
        <w:drawing>
          <wp:inline distT="0" distB="0" distL="0" distR="0" wp14:anchorId="5A218D12" wp14:editId="60CBF48D">
            <wp:extent cx="9309100" cy="6023610"/>
            <wp:effectExtent l="4445" t="0" r="0" b="0"/>
            <wp:docPr id="2032081370"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16200000">
                      <a:off x="0" y="0"/>
                      <a:ext cx="9309100" cy="6023610"/>
                    </a:xfrm>
                    <a:prstGeom prst="rect">
                      <a:avLst/>
                    </a:prstGeom>
                    <a:noFill/>
                  </pic:spPr>
                </pic:pic>
              </a:graphicData>
            </a:graphic>
          </wp:inline>
        </w:drawing>
      </w:r>
    </w:p>
    <w:p w14:paraId="213AB720" w14:textId="7DF110C3" w:rsidR="0040532B" w:rsidRDefault="0040532B" w:rsidP="00124375">
      <w:pPr>
        <w:tabs>
          <w:tab w:val="left" w:pos="228"/>
          <w:tab w:val="center" w:pos="4536"/>
        </w:tabs>
      </w:pPr>
      <w:r>
        <w:rPr>
          <w:noProof/>
        </w:rPr>
        <w:lastRenderedPageBreak/>
        <w:drawing>
          <wp:inline distT="0" distB="0" distL="0" distR="0" wp14:anchorId="0399FC30" wp14:editId="143B59B6">
            <wp:extent cx="9309100" cy="6023610"/>
            <wp:effectExtent l="4445" t="0" r="0" b="0"/>
            <wp:docPr id="1831023864"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16200000">
                      <a:off x="0" y="0"/>
                      <a:ext cx="9309100" cy="6023610"/>
                    </a:xfrm>
                    <a:prstGeom prst="rect">
                      <a:avLst/>
                    </a:prstGeom>
                    <a:noFill/>
                  </pic:spPr>
                </pic:pic>
              </a:graphicData>
            </a:graphic>
          </wp:inline>
        </w:drawing>
      </w:r>
    </w:p>
    <w:p w14:paraId="225AE0E4" w14:textId="5E771070" w:rsidR="00EC4ED2" w:rsidRDefault="00124375" w:rsidP="00124375">
      <w:pPr>
        <w:pStyle w:val="Nadpis1"/>
      </w:pPr>
      <w:r>
        <w:lastRenderedPageBreak/>
        <w:t>Závěr</w:t>
      </w:r>
    </w:p>
    <w:p w14:paraId="497B7A99" w14:textId="0EDE471F" w:rsidR="00124375" w:rsidRDefault="00C50368" w:rsidP="00124375">
      <w:r>
        <w:t xml:space="preserve">Při našem měření, jsme narazili na mnoho překážek, ale při následném doměření se nám je podařilo odstranit. Oscilogram z jednocestného usměrnění obsahuje i výstup z generátoru, jelikož jsme v té době nevěděli, že kanál 2 </w:t>
      </w:r>
      <w:proofErr w:type="spellStart"/>
      <w:r>
        <w:t>přizemňuje</w:t>
      </w:r>
      <w:proofErr w:type="spellEnd"/>
      <w:r>
        <w:t xml:space="preserve"> potencionál na </w:t>
      </w:r>
      <w:proofErr w:type="spellStart"/>
      <w:r>
        <w:t>ground</w:t>
      </w:r>
      <w:proofErr w:type="spellEnd"/>
      <w:r>
        <w:t xml:space="preserve"> a tak nám ne</w:t>
      </w:r>
      <w:r w:rsidR="00EA63B5">
        <w:t>šel odbočkový transformátor.</w:t>
      </w:r>
    </w:p>
    <w:p w14:paraId="44798FB1" w14:textId="7988BFB1" w:rsidR="00EA63B5" w:rsidRDefault="00EA63B5" w:rsidP="00124375">
      <w:r>
        <w:t>Při doměření odbočkový transformátor opět nefungoval, a tak nám byl dán transformátor s výstupním napětím 30 V a maximálním proudem 2,5 A.</w:t>
      </w:r>
    </w:p>
    <w:p w14:paraId="0AD0F9C6" w14:textId="585BDAD6" w:rsidR="00EA63B5" w:rsidRDefault="00EA63B5" w:rsidP="00124375">
      <w:r>
        <w:t>Při měření zatěžovací charakteristiky jsme místo filtračního kondenzátoru 3mF použili kondenzátor s hodnotou 4mF, kvůli tomu, že při hodnotě 3mF nebylo maximální zvlnění v zadaném pásmu a to do 10 %.</w:t>
      </w:r>
    </w:p>
    <w:p w14:paraId="3992A218" w14:textId="74CBCEAF" w:rsidR="00EA63B5" w:rsidRDefault="00EA63B5" w:rsidP="00124375">
      <w:r>
        <w:t>Vnitřní odpor při hodnotě filtračního kondenzátoru 4mF vyšel 2,63 ohmů. Při hodnotě 8mF pak 5 ohmů a při hodnotě 2mF dokonce 5,71 ohmů.</w:t>
      </w:r>
    </w:p>
    <w:p w14:paraId="23C247AB" w14:textId="4F594681" w:rsidR="00EA63B5" w:rsidRDefault="00EA63B5" w:rsidP="00124375">
      <w:r>
        <w:t>Nejmenšího zvlnění jsme dosáhli u dvojnásobné velikosti kondenzátoru, ale vnitřní odpor byl téměř dvojnásobný.</w:t>
      </w:r>
    </w:p>
    <w:p w14:paraId="2F74D468" w14:textId="3E9CFE28" w:rsidR="00EA63B5" w:rsidRDefault="00EA63B5" w:rsidP="00124375">
      <w:r>
        <w:t>Vnitřní odpor by se dal počítat jako statický, jelikož charakteristiky vyšli téměř lineární, já jsme ovšem zvolil vždy jen 2 sousední body, které mi přišli nejlineárnější.</w:t>
      </w:r>
    </w:p>
    <w:p w14:paraId="1790BCB0" w14:textId="77777777" w:rsidR="00EA63B5" w:rsidRPr="00124375" w:rsidRDefault="00EA63B5" w:rsidP="00124375"/>
    <w:sectPr w:rsidR="00EA63B5" w:rsidRPr="00124375">
      <w:headerReference w:type="default" r:id="rId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56216" w14:textId="77777777" w:rsidR="0060790A" w:rsidRDefault="0060790A" w:rsidP="00124375">
      <w:pPr>
        <w:spacing w:after="0" w:line="240" w:lineRule="auto"/>
      </w:pPr>
      <w:r>
        <w:separator/>
      </w:r>
    </w:p>
  </w:endnote>
  <w:endnote w:type="continuationSeparator" w:id="0">
    <w:p w14:paraId="5F67FACE" w14:textId="77777777" w:rsidR="0060790A" w:rsidRDefault="0060790A" w:rsidP="00124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F9974" w14:textId="77777777" w:rsidR="0060790A" w:rsidRDefault="0060790A" w:rsidP="00124375">
      <w:pPr>
        <w:spacing w:after="0" w:line="240" w:lineRule="auto"/>
      </w:pPr>
      <w:r>
        <w:separator/>
      </w:r>
    </w:p>
  </w:footnote>
  <w:footnote w:type="continuationSeparator" w:id="0">
    <w:p w14:paraId="59745A20" w14:textId="77777777" w:rsidR="0060790A" w:rsidRDefault="0060790A" w:rsidP="00124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902979"/>
      <w:docPartObj>
        <w:docPartGallery w:val="Page Numbers (Top of Page)"/>
        <w:docPartUnique/>
      </w:docPartObj>
    </w:sdtPr>
    <w:sdtContent>
      <w:p w14:paraId="365B789F" w14:textId="7C9AA145" w:rsidR="00124375" w:rsidRDefault="00124375" w:rsidP="00124375">
        <w:pPr>
          <w:pStyle w:val="Zhlav"/>
          <w:jc w:val="right"/>
        </w:pPr>
        <w:r>
          <w:t xml:space="preserve">Ladislav </w:t>
        </w:r>
        <w:proofErr w:type="spellStart"/>
        <w:r>
          <w:t>Neblecha</w:t>
        </w:r>
        <w:proofErr w:type="spellEnd"/>
        <w:r>
          <w:tab/>
        </w:r>
        <w:r>
          <w:tab/>
        </w:r>
        <w:r>
          <w:fldChar w:fldCharType="begin"/>
        </w:r>
        <w:r>
          <w:instrText>PAGE   \* MERGEFORMAT</w:instrText>
        </w:r>
        <w:r>
          <w:fldChar w:fldCharType="separate"/>
        </w:r>
        <w:r>
          <w:t>2</w:t>
        </w:r>
        <w: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375"/>
    <w:rsid w:val="00054442"/>
    <w:rsid w:val="00124375"/>
    <w:rsid w:val="00147904"/>
    <w:rsid w:val="001A2D29"/>
    <w:rsid w:val="00216ABE"/>
    <w:rsid w:val="00217914"/>
    <w:rsid w:val="00225641"/>
    <w:rsid w:val="00290821"/>
    <w:rsid w:val="002D179D"/>
    <w:rsid w:val="002E7808"/>
    <w:rsid w:val="00316A95"/>
    <w:rsid w:val="003330A9"/>
    <w:rsid w:val="00341209"/>
    <w:rsid w:val="003868DD"/>
    <w:rsid w:val="003E6715"/>
    <w:rsid w:val="0040532B"/>
    <w:rsid w:val="004C2ED1"/>
    <w:rsid w:val="004F4AFE"/>
    <w:rsid w:val="005A0E5A"/>
    <w:rsid w:val="006027F3"/>
    <w:rsid w:val="00602C28"/>
    <w:rsid w:val="0060790A"/>
    <w:rsid w:val="00642885"/>
    <w:rsid w:val="006E51F3"/>
    <w:rsid w:val="0074238C"/>
    <w:rsid w:val="00775281"/>
    <w:rsid w:val="007857A9"/>
    <w:rsid w:val="007B6CD2"/>
    <w:rsid w:val="007D6838"/>
    <w:rsid w:val="00800ED1"/>
    <w:rsid w:val="009003A5"/>
    <w:rsid w:val="00902D78"/>
    <w:rsid w:val="009472BB"/>
    <w:rsid w:val="0096003F"/>
    <w:rsid w:val="009D24B3"/>
    <w:rsid w:val="009E76F3"/>
    <w:rsid w:val="00A01B39"/>
    <w:rsid w:val="00A04A37"/>
    <w:rsid w:val="00A2488D"/>
    <w:rsid w:val="00A279CE"/>
    <w:rsid w:val="00A74D68"/>
    <w:rsid w:val="00A80EEE"/>
    <w:rsid w:val="00A87F1F"/>
    <w:rsid w:val="00AC4671"/>
    <w:rsid w:val="00AD6DB0"/>
    <w:rsid w:val="00B15B18"/>
    <w:rsid w:val="00B20BFD"/>
    <w:rsid w:val="00B51CB0"/>
    <w:rsid w:val="00BD4CC1"/>
    <w:rsid w:val="00BD730E"/>
    <w:rsid w:val="00C048AA"/>
    <w:rsid w:val="00C26340"/>
    <w:rsid w:val="00C50368"/>
    <w:rsid w:val="00C763BE"/>
    <w:rsid w:val="00CE451D"/>
    <w:rsid w:val="00CF38ED"/>
    <w:rsid w:val="00D61FF9"/>
    <w:rsid w:val="00D90F20"/>
    <w:rsid w:val="00E7172A"/>
    <w:rsid w:val="00EA63B5"/>
    <w:rsid w:val="00EC4ED2"/>
    <w:rsid w:val="00F74633"/>
    <w:rsid w:val="00F9286A"/>
    <w:rsid w:val="00FE04C7"/>
    <w:rsid w:val="00FE19E0"/>
    <w:rsid w:val="00FF655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01D7C"/>
  <w15:chartTrackingRefBased/>
  <w15:docId w15:val="{BEC12430-36D0-4D48-9796-83DAABFF0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124375"/>
    <w:rPr>
      <w:kern w:val="0"/>
      <w14:ligatures w14:val="none"/>
    </w:rPr>
  </w:style>
  <w:style w:type="paragraph" w:styleId="Nadpis1">
    <w:name w:val="heading 1"/>
    <w:basedOn w:val="Normln"/>
    <w:next w:val="Normln"/>
    <w:link w:val="Nadpis1Char"/>
    <w:uiPriority w:val="9"/>
    <w:qFormat/>
    <w:rsid w:val="00124375"/>
    <w:pPr>
      <w:keepNext/>
      <w:keepLines/>
      <w:spacing w:before="360" w:after="80"/>
      <w:outlineLvl w:val="0"/>
    </w:pPr>
    <w:rPr>
      <w:rFonts w:asciiTheme="majorHAnsi" w:eastAsiaTheme="majorEastAsia" w:hAnsiTheme="majorHAnsi" w:cstheme="majorBidi"/>
      <w:color w:val="000000" w:themeColor="text1"/>
      <w:kern w:val="2"/>
      <w:sz w:val="40"/>
      <w:szCs w:val="40"/>
      <w14:ligatures w14:val="standardContextual"/>
    </w:rPr>
  </w:style>
  <w:style w:type="paragraph" w:styleId="Nadpis2">
    <w:name w:val="heading 2"/>
    <w:basedOn w:val="Normln"/>
    <w:next w:val="Normln"/>
    <w:link w:val="Nadpis2Char"/>
    <w:uiPriority w:val="9"/>
    <w:unhideWhenUsed/>
    <w:qFormat/>
    <w:rsid w:val="00341209"/>
    <w:pPr>
      <w:keepNext/>
      <w:keepLines/>
      <w:spacing w:before="160" w:after="80"/>
      <w:outlineLvl w:val="1"/>
    </w:pPr>
    <w:rPr>
      <w:rFonts w:asciiTheme="majorHAnsi" w:eastAsiaTheme="majorEastAsia" w:hAnsiTheme="majorHAnsi" w:cstheme="majorBidi"/>
      <w:color w:val="000000" w:themeColor="text1"/>
      <w:kern w:val="2"/>
      <w:sz w:val="32"/>
      <w:szCs w:val="32"/>
      <w14:ligatures w14:val="standardContextual"/>
    </w:rPr>
  </w:style>
  <w:style w:type="paragraph" w:styleId="Nadpis3">
    <w:name w:val="heading 3"/>
    <w:basedOn w:val="Normln"/>
    <w:next w:val="Normln"/>
    <w:link w:val="Nadpis3Char"/>
    <w:uiPriority w:val="9"/>
    <w:semiHidden/>
    <w:unhideWhenUsed/>
    <w:qFormat/>
    <w:rsid w:val="00124375"/>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Nadpis4">
    <w:name w:val="heading 4"/>
    <w:basedOn w:val="Normln"/>
    <w:next w:val="Normln"/>
    <w:link w:val="Nadpis4Char"/>
    <w:uiPriority w:val="9"/>
    <w:semiHidden/>
    <w:unhideWhenUsed/>
    <w:qFormat/>
    <w:rsid w:val="00124375"/>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Nadpis5">
    <w:name w:val="heading 5"/>
    <w:basedOn w:val="Normln"/>
    <w:next w:val="Normln"/>
    <w:link w:val="Nadpis5Char"/>
    <w:uiPriority w:val="9"/>
    <w:semiHidden/>
    <w:unhideWhenUsed/>
    <w:qFormat/>
    <w:rsid w:val="00124375"/>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Nadpis6">
    <w:name w:val="heading 6"/>
    <w:basedOn w:val="Normln"/>
    <w:next w:val="Normln"/>
    <w:link w:val="Nadpis6Char"/>
    <w:uiPriority w:val="9"/>
    <w:semiHidden/>
    <w:unhideWhenUsed/>
    <w:qFormat/>
    <w:rsid w:val="00124375"/>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Nadpis7">
    <w:name w:val="heading 7"/>
    <w:basedOn w:val="Normln"/>
    <w:next w:val="Normln"/>
    <w:link w:val="Nadpis7Char"/>
    <w:uiPriority w:val="9"/>
    <w:semiHidden/>
    <w:unhideWhenUsed/>
    <w:qFormat/>
    <w:rsid w:val="00124375"/>
    <w:pPr>
      <w:keepNext/>
      <w:keepLines/>
      <w:spacing w:before="40" w:after="0"/>
      <w:outlineLvl w:val="6"/>
    </w:pPr>
    <w:rPr>
      <w:rFonts w:eastAsiaTheme="majorEastAsia" w:cstheme="majorBidi"/>
      <w:color w:val="595959" w:themeColor="text1" w:themeTint="A6"/>
      <w:kern w:val="2"/>
      <w14:ligatures w14:val="standardContextual"/>
    </w:rPr>
  </w:style>
  <w:style w:type="paragraph" w:styleId="Nadpis8">
    <w:name w:val="heading 8"/>
    <w:basedOn w:val="Normln"/>
    <w:next w:val="Normln"/>
    <w:link w:val="Nadpis8Char"/>
    <w:uiPriority w:val="9"/>
    <w:semiHidden/>
    <w:unhideWhenUsed/>
    <w:qFormat/>
    <w:rsid w:val="00124375"/>
    <w:pPr>
      <w:keepNext/>
      <w:keepLines/>
      <w:spacing w:after="0"/>
      <w:outlineLvl w:val="7"/>
    </w:pPr>
    <w:rPr>
      <w:rFonts w:eastAsiaTheme="majorEastAsia" w:cstheme="majorBidi"/>
      <w:i/>
      <w:iCs/>
      <w:color w:val="272727" w:themeColor="text1" w:themeTint="D8"/>
      <w:kern w:val="2"/>
      <w14:ligatures w14:val="standardContextual"/>
    </w:rPr>
  </w:style>
  <w:style w:type="paragraph" w:styleId="Nadpis9">
    <w:name w:val="heading 9"/>
    <w:basedOn w:val="Normln"/>
    <w:next w:val="Normln"/>
    <w:link w:val="Nadpis9Char"/>
    <w:uiPriority w:val="9"/>
    <w:semiHidden/>
    <w:unhideWhenUsed/>
    <w:qFormat/>
    <w:rsid w:val="00124375"/>
    <w:pPr>
      <w:keepNext/>
      <w:keepLines/>
      <w:spacing w:after="0"/>
      <w:outlineLvl w:val="8"/>
    </w:pPr>
    <w:rPr>
      <w:rFonts w:eastAsiaTheme="majorEastAsia" w:cstheme="majorBidi"/>
      <w:color w:val="272727" w:themeColor="text1" w:themeTint="D8"/>
      <w:kern w:val="2"/>
      <w14:ligatures w14:val="standardContextual"/>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124375"/>
    <w:rPr>
      <w:rFonts w:asciiTheme="majorHAnsi" w:eastAsiaTheme="majorEastAsia" w:hAnsiTheme="majorHAnsi" w:cstheme="majorBidi"/>
      <w:color w:val="000000" w:themeColor="text1"/>
      <w:sz w:val="40"/>
      <w:szCs w:val="40"/>
    </w:rPr>
  </w:style>
  <w:style w:type="character" w:customStyle="1" w:styleId="Nadpis2Char">
    <w:name w:val="Nadpis 2 Char"/>
    <w:basedOn w:val="Standardnpsmoodstavce"/>
    <w:link w:val="Nadpis2"/>
    <w:uiPriority w:val="9"/>
    <w:rsid w:val="00341209"/>
    <w:rPr>
      <w:rFonts w:asciiTheme="majorHAnsi" w:eastAsiaTheme="majorEastAsia" w:hAnsiTheme="majorHAnsi" w:cstheme="majorBidi"/>
      <w:color w:val="000000" w:themeColor="text1"/>
      <w:sz w:val="32"/>
      <w:szCs w:val="32"/>
    </w:rPr>
  </w:style>
  <w:style w:type="character" w:customStyle="1" w:styleId="Nadpis3Char">
    <w:name w:val="Nadpis 3 Char"/>
    <w:basedOn w:val="Standardnpsmoodstavce"/>
    <w:link w:val="Nadpis3"/>
    <w:uiPriority w:val="9"/>
    <w:semiHidden/>
    <w:rsid w:val="00124375"/>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124375"/>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124375"/>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12437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12437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12437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124375"/>
    <w:rPr>
      <w:rFonts w:eastAsiaTheme="majorEastAsia" w:cstheme="majorBidi"/>
      <w:color w:val="272727" w:themeColor="text1" w:themeTint="D8"/>
    </w:rPr>
  </w:style>
  <w:style w:type="paragraph" w:styleId="Nzev">
    <w:name w:val="Title"/>
    <w:basedOn w:val="Normln"/>
    <w:next w:val="Normln"/>
    <w:link w:val="NzevChar"/>
    <w:uiPriority w:val="10"/>
    <w:qFormat/>
    <w:rsid w:val="0012437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NzevChar">
    <w:name w:val="Název Char"/>
    <w:basedOn w:val="Standardnpsmoodstavce"/>
    <w:link w:val="Nzev"/>
    <w:uiPriority w:val="10"/>
    <w:rsid w:val="0012437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12437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PodnadpisChar">
    <w:name w:val="Podnadpis Char"/>
    <w:basedOn w:val="Standardnpsmoodstavce"/>
    <w:link w:val="Podnadpis"/>
    <w:uiPriority w:val="11"/>
    <w:rsid w:val="0012437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124375"/>
    <w:pPr>
      <w:spacing w:before="160"/>
      <w:jc w:val="center"/>
    </w:pPr>
    <w:rPr>
      <w:i/>
      <w:iCs/>
      <w:color w:val="404040" w:themeColor="text1" w:themeTint="BF"/>
      <w:kern w:val="2"/>
      <w14:ligatures w14:val="standardContextual"/>
    </w:rPr>
  </w:style>
  <w:style w:type="character" w:customStyle="1" w:styleId="CittChar">
    <w:name w:val="Citát Char"/>
    <w:basedOn w:val="Standardnpsmoodstavce"/>
    <w:link w:val="Citt"/>
    <w:uiPriority w:val="29"/>
    <w:rsid w:val="00124375"/>
    <w:rPr>
      <w:i/>
      <w:iCs/>
      <w:color w:val="404040" w:themeColor="text1" w:themeTint="BF"/>
    </w:rPr>
  </w:style>
  <w:style w:type="paragraph" w:styleId="Odstavecseseznamem">
    <w:name w:val="List Paragraph"/>
    <w:basedOn w:val="Normln"/>
    <w:uiPriority w:val="34"/>
    <w:qFormat/>
    <w:rsid w:val="00124375"/>
    <w:pPr>
      <w:ind w:left="720"/>
      <w:contextualSpacing/>
    </w:pPr>
    <w:rPr>
      <w:kern w:val="2"/>
      <w14:ligatures w14:val="standardContextual"/>
    </w:rPr>
  </w:style>
  <w:style w:type="character" w:styleId="Zdraznnintenzivn">
    <w:name w:val="Intense Emphasis"/>
    <w:basedOn w:val="Standardnpsmoodstavce"/>
    <w:uiPriority w:val="21"/>
    <w:qFormat/>
    <w:rsid w:val="00124375"/>
    <w:rPr>
      <w:i/>
      <w:iCs/>
      <w:color w:val="2F5496" w:themeColor="accent1" w:themeShade="BF"/>
    </w:rPr>
  </w:style>
  <w:style w:type="paragraph" w:styleId="Vrazncitt">
    <w:name w:val="Intense Quote"/>
    <w:basedOn w:val="Normln"/>
    <w:next w:val="Normln"/>
    <w:link w:val="VrazncittChar"/>
    <w:uiPriority w:val="30"/>
    <w:qFormat/>
    <w:rsid w:val="001243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VrazncittChar">
    <w:name w:val="Výrazný citát Char"/>
    <w:basedOn w:val="Standardnpsmoodstavce"/>
    <w:link w:val="Vrazncitt"/>
    <w:uiPriority w:val="30"/>
    <w:rsid w:val="00124375"/>
    <w:rPr>
      <w:i/>
      <w:iCs/>
      <w:color w:val="2F5496" w:themeColor="accent1" w:themeShade="BF"/>
    </w:rPr>
  </w:style>
  <w:style w:type="character" w:styleId="Odkazintenzivn">
    <w:name w:val="Intense Reference"/>
    <w:basedOn w:val="Standardnpsmoodstavce"/>
    <w:uiPriority w:val="32"/>
    <w:qFormat/>
    <w:rsid w:val="00124375"/>
    <w:rPr>
      <w:b/>
      <w:bCs/>
      <w:smallCaps/>
      <w:color w:val="2F5496" w:themeColor="accent1" w:themeShade="BF"/>
      <w:spacing w:val="5"/>
    </w:rPr>
  </w:style>
  <w:style w:type="paragraph" w:styleId="Zhlav">
    <w:name w:val="header"/>
    <w:basedOn w:val="Normln"/>
    <w:link w:val="ZhlavChar"/>
    <w:uiPriority w:val="99"/>
    <w:unhideWhenUsed/>
    <w:rsid w:val="00124375"/>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124375"/>
    <w:rPr>
      <w:kern w:val="0"/>
      <w14:ligatures w14:val="none"/>
    </w:rPr>
  </w:style>
  <w:style w:type="paragraph" w:styleId="Zpat">
    <w:name w:val="footer"/>
    <w:basedOn w:val="Normln"/>
    <w:link w:val="ZpatChar"/>
    <w:uiPriority w:val="99"/>
    <w:unhideWhenUsed/>
    <w:rsid w:val="00124375"/>
    <w:pPr>
      <w:tabs>
        <w:tab w:val="center" w:pos="4536"/>
        <w:tab w:val="right" w:pos="9072"/>
      </w:tabs>
      <w:spacing w:after="0" w:line="240" w:lineRule="auto"/>
    </w:pPr>
  </w:style>
  <w:style w:type="character" w:customStyle="1" w:styleId="ZpatChar">
    <w:name w:val="Zápatí Char"/>
    <w:basedOn w:val="Standardnpsmoodstavce"/>
    <w:link w:val="Zpat"/>
    <w:uiPriority w:val="99"/>
    <w:rsid w:val="00124375"/>
    <w:rPr>
      <w:kern w:val="0"/>
      <w14:ligatures w14:val="none"/>
    </w:rPr>
  </w:style>
  <w:style w:type="character" w:styleId="Zstupntext">
    <w:name w:val="Placeholder Text"/>
    <w:basedOn w:val="Standardnpsmoodstavce"/>
    <w:uiPriority w:val="99"/>
    <w:semiHidden/>
    <w:rsid w:val="001A2D29"/>
    <w:rPr>
      <w:color w:val="666666"/>
    </w:rPr>
  </w:style>
  <w:style w:type="paragraph" w:customStyle="1" w:styleId="Standard">
    <w:name w:val="Standard"/>
    <w:rsid w:val="005A0E5A"/>
    <w:pPr>
      <w:widowControl w:val="0"/>
      <w:suppressAutoHyphens/>
      <w:autoSpaceDN w:val="0"/>
      <w:spacing w:after="0" w:line="240" w:lineRule="auto"/>
      <w:textAlignment w:val="baseline"/>
    </w:pPr>
    <w:rPr>
      <w:rFonts w:ascii="Times New Roman" w:eastAsia="SimSun" w:hAnsi="Times New Roman" w:cs="Arial"/>
      <w:kern w:val="3"/>
      <w:sz w:val="24"/>
      <w:szCs w:val="24"/>
      <w:lang w:eastAsia="zh-CN" w:bidi="hi-IN"/>
      <w14:ligatures w14:val="none"/>
    </w:rPr>
  </w:style>
  <w:style w:type="paragraph" w:customStyle="1" w:styleId="TableContents">
    <w:name w:val="Table Contents"/>
    <w:basedOn w:val="Standard"/>
    <w:rsid w:val="005A0E5A"/>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7C09B-A3B0-406C-B4F5-C4A3B844A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4293</TotalTime>
  <Pages>17</Pages>
  <Words>1182</Words>
  <Characters>6974</Characters>
  <Application>Microsoft Office Word</Application>
  <DocSecurity>0</DocSecurity>
  <Lines>58</Lines>
  <Paragraphs>16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Ladislav</dc:creator>
  <cp:keywords/>
  <dc:description/>
  <cp:lastModifiedBy>Ladislav</cp:lastModifiedBy>
  <cp:revision>46</cp:revision>
  <dcterms:created xsi:type="dcterms:W3CDTF">2025-09-28T09:27:00Z</dcterms:created>
  <dcterms:modified xsi:type="dcterms:W3CDTF">2026-03-23T21:46:00Z</dcterms:modified>
</cp:coreProperties>
</file>