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888" w:rsidRPr="002A54B0" w:rsidRDefault="007911E8" w:rsidP="002A54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54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Jacobson, Doug, 2019. </w:t>
      </w:r>
      <w:r w:rsidRPr="002A54B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Iowa State University</w:t>
      </w:r>
      <w:r w:rsidR="002A54B0" w:rsidRPr="002A54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[Online] Available at:</w:t>
      </w:r>
      <w:hyperlink r:id="rId8" w:anchor=":~:text=The%20first%20mechanical%20computer%2C%20The,computer%20we%20all%20use%20today.&amp;text=The%20ABC%20weighed%20over%20700,had%20small%20capacitors%20on%20it" w:history="1">
        <w:r w:rsidR="0053465D" w:rsidRPr="002A54B0">
          <w:rPr>
            <w:rStyle w:val="Hyperlink"/>
            <w:rFonts w:ascii="Times New Roman" w:hAnsi="Times New Roman" w:cs="Times New Roman"/>
            <w:sz w:val="24"/>
            <w:szCs w:val="24"/>
          </w:rPr>
          <w:t>https://theconversation.com/what-was-the-first-computer-122164#:~:text=The%20first%20mechanical%20computer%2C%20The,computer%20we%20all%20use%20today.&amp;text=The%20ABC%20weighed%20over%20700,had%20small%20capacitors%20on%20it</w:t>
        </w:r>
      </w:hyperlink>
      <w:r w:rsidR="002A54B0" w:rsidRPr="002A54B0">
        <w:rPr>
          <w:rFonts w:ascii="Times New Roman" w:hAnsi="Times New Roman" w:cs="Times New Roman"/>
          <w:sz w:val="24"/>
          <w:szCs w:val="24"/>
        </w:rPr>
        <w:t>[accessed 21 May 2022].</w:t>
      </w:r>
    </w:p>
    <w:p w:rsidR="00993917" w:rsidRPr="00A21789" w:rsidRDefault="004A3F5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Das, K.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Behera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R.N., 2017. A survey on machine learning: concept, algorithms and applications.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Innovative Research in Computer and Communication Engineering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pp.1301-1309.</w:t>
      </w:r>
    </w:p>
    <w:p w:rsidR="00993917" w:rsidRPr="00A21789" w:rsidRDefault="004A3F5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Hebb, D.O., 2005.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organization of behavior: A neuropsychological theory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Psychology Press.</w:t>
      </w:r>
    </w:p>
    <w:p w:rsidR="00993917" w:rsidRPr="00A21789" w:rsidRDefault="00B605E7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Turing, Alan M. "Computing machinery and intelligence." In 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Parsing</w:t>
      </w:r>
      <w:proofErr w:type="gram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the 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turing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test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23-65. Springer, Dordrecht, 2009.</w:t>
      </w:r>
    </w:p>
    <w:p w:rsidR="00B605E7" w:rsidRPr="00A21789" w:rsidRDefault="002A54B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Thota</w:t>
      </w:r>
      <w:proofErr w:type="spellEnd"/>
      <w:r>
        <w:t xml:space="preserve">, </w:t>
      </w:r>
      <w:proofErr w:type="spellStart"/>
      <w:r>
        <w:t>Subash</w:t>
      </w:r>
      <w:proofErr w:type="spellEnd"/>
      <w:r>
        <w:t xml:space="preserve">, 2017. </w:t>
      </w:r>
      <w:proofErr w:type="spellStart"/>
      <w:r w:rsidRPr="002A54B0">
        <w:rPr>
          <w:i/>
        </w:rPr>
        <w:t>Synetics</w:t>
      </w:r>
      <w:proofErr w:type="spellEnd"/>
      <w:r>
        <w:rPr>
          <w:i/>
        </w:rPr>
        <w:t xml:space="preserve">. </w:t>
      </w:r>
      <w:r>
        <w:t xml:space="preserve">[Online] Available </w:t>
      </w:r>
      <w:proofErr w:type="spellStart"/>
      <w:r>
        <w:t>at</w:t>
      </w:r>
      <w:proofErr w:type="gramStart"/>
      <w:r>
        <w:t>:</w:t>
      </w:r>
      <w:proofErr w:type="gramEnd"/>
      <w:r w:rsidR="000B2BB6">
        <w:fldChar w:fldCharType="begin"/>
      </w:r>
      <w:r w:rsidR="000B2BB6">
        <w:instrText xml:space="preserve"> HYPERLINK "https://www.smdi.com/the-evolution-of-machine-learning/" </w:instrText>
      </w:r>
      <w:r w:rsidR="000B2BB6">
        <w:fldChar w:fldCharType="separate"/>
      </w:r>
      <w:r w:rsidR="009839A7" w:rsidRPr="00A21789">
        <w:rPr>
          <w:rStyle w:val="Hyperlink"/>
          <w:rFonts w:ascii="Times New Roman" w:hAnsi="Times New Roman" w:cs="Times New Roman"/>
          <w:sz w:val="24"/>
          <w:szCs w:val="24"/>
        </w:rPr>
        <w:t>https</w:t>
      </w:r>
      <w:proofErr w:type="spellEnd"/>
      <w:r w:rsidR="009839A7" w:rsidRPr="00A21789">
        <w:rPr>
          <w:rStyle w:val="Hyperlink"/>
          <w:rFonts w:ascii="Times New Roman" w:hAnsi="Times New Roman" w:cs="Times New Roman"/>
          <w:sz w:val="24"/>
          <w:szCs w:val="24"/>
        </w:rPr>
        <w:t>://www.smdi.com/the-evolution-of-machine-learning/</w:t>
      </w:r>
      <w:r w:rsidR="000B2BB6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="009839A7" w:rsidRPr="00A217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[accessed </w:t>
      </w:r>
      <w:r w:rsidR="00F11E5C">
        <w:rPr>
          <w:rFonts w:ascii="Times New Roman" w:hAnsi="Times New Roman" w:cs="Times New Roman"/>
          <w:sz w:val="24"/>
          <w:szCs w:val="24"/>
        </w:rPr>
        <w:t>21 May 2022].</w:t>
      </w:r>
    </w:p>
    <w:p w:rsidR="004A3F56" w:rsidRPr="00A21789" w:rsidRDefault="004A3F5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McCarthy, J., Minsky, M.L., Rochester, N. and Shannon, C.E., 2006. A proposal for the </w:t>
      </w:r>
      <w:r w:rsidR="00F11E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Dartmouth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summer research project on artificial intelligence, august 31, 1955.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AI magazine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27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(4), pp.12-12. </w:t>
      </w:r>
    </w:p>
    <w:p w:rsidR="00E27234" w:rsidRPr="00A21789" w:rsidRDefault="003A014C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Rosenblatt, F. (1958). The perceptron: A probabilistic model for information storage and organization in the brain. </w:t>
      </w:r>
      <w:r w:rsidRPr="00A21789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Psychological Review, 65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(6), 386–408</w:t>
      </w:r>
      <w:r w:rsidR="00E27234"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4A3F56" w:rsidRPr="00A21789" w:rsidRDefault="00C70E9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T. Cover and P. Hart, "Nearest neighbor pattern classification," in </w:t>
      </w:r>
      <w:r w:rsidRPr="00A21789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IEEE Transactions on Information Theory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vol. 13, no. 1, pp. 21-27, January 1967</w:t>
      </w:r>
    </w:p>
    <w:p w:rsidR="003C12F7" w:rsidRPr="00A21789" w:rsidRDefault="003C12F7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Rumelhart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D., Hinton, G. &amp; Williams, R. Learning representations by back-propagating errors.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Nature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A2178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323, 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533–536 (1986).</w:t>
      </w:r>
    </w:p>
    <w:p w:rsidR="00173F50" w:rsidRPr="00A21789" w:rsidRDefault="00173F5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Y. </w:t>
      </w:r>
      <w:proofErr w:type="spellStart"/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LeCun</w:t>
      </w:r>
      <w:proofErr w:type="spellEnd"/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21789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al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., "Backpropagation Applied to Handwritten Zip Code Recognition," in </w:t>
      </w:r>
      <w:r w:rsidRPr="00A21789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Neural Computation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vol. 1, no. 4, pp. 541-551, Dec. 1989</w:t>
      </w:r>
      <w:r w:rsidR="00E007BE"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E007BE" w:rsidRPr="00A21789" w:rsidRDefault="00E007B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S., 2020. Machine learning: a review of learning types.</w:t>
      </w:r>
    </w:p>
    <w:p w:rsidR="00DC20B9" w:rsidRPr="00A21789" w:rsidRDefault="00DC20B9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Sarker</w:t>
      </w:r>
      <w:proofErr w:type="spellEnd"/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, I.H. Machine Learning: Algorithms, Real-World Applications and Research Directions. </w:t>
      </w:r>
      <w:r w:rsidRPr="00A2178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SN COMPUT. SCI.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r w:rsidRPr="00A2178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2, 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160 (2021)</w:t>
      </w:r>
    </w:p>
    <w:p w:rsidR="00D37C52" w:rsidRPr="00A21789" w:rsidRDefault="00D37C52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Nasteski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V., 2017. An overview of the supervised machine learning methods.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Horizons. 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pp.51-62.</w:t>
      </w:r>
    </w:p>
    <w:p w:rsidR="00630609" w:rsidRPr="00A21789" w:rsidRDefault="00630609" w:rsidP="00A21789">
      <w:pPr>
        <w:pStyle w:val="Default"/>
        <w:numPr>
          <w:ilvl w:val="0"/>
          <w:numId w:val="1"/>
        </w:numPr>
        <w:jc w:val="both"/>
      </w:pPr>
      <w:r w:rsidRPr="00A21789">
        <w:t xml:space="preserve">Sandhya N. </w:t>
      </w:r>
      <w:proofErr w:type="spellStart"/>
      <w:r w:rsidRPr="00A21789">
        <w:t>dhage</w:t>
      </w:r>
      <w:proofErr w:type="spellEnd"/>
      <w:r w:rsidRPr="00A21789">
        <w:t xml:space="preserve">, </w:t>
      </w:r>
      <w:proofErr w:type="spellStart"/>
      <w:r w:rsidRPr="00A21789">
        <w:t>Charanjeet</w:t>
      </w:r>
      <w:proofErr w:type="spellEnd"/>
      <w:r w:rsidRPr="00A21789">
        <w:t xml:space="preserve"> Kaur Raina. (2016) </w:t>
      </w:r>
      <w:r w:rsidRPr="00A21789">
        <w:rPr>
          <w:i/>
          <w:iCs/>
        </w:rPr>
        <w:t>A review on Machine Learning Techniques</w:t>
      </w:r>
      <w:r w:rsidRPr="00A21789">
        <w:t xml:space="preserve">. In International Journal on Recent and Innovation Trends in Computing and Communication, Volume 4 Issue 3. </w:t>
      </w:r>
    </w:p>
    <w:p w:rsidR="00D37C52" w:rsidRPr="00A21789" w:rsidRDefault="0060332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Osisanwo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F.Y.,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Akinsola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J.E.T.,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Awodele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Hinmikaiye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J.O.,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Olakanmi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Akinjobi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J., 2017. Supervised machine learning algorithms: classification and comparison.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Computer Trends and Technology (IJCTT)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48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pp.128-138.</w:t>
      </w:r>
    </w:p>
    <w:p w:rsidR="00C41A9F" w:rsidRPr="00A21789" w:rsidRDefault="00C41A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Mladenić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Dunja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Janez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Brank, Marko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Grobelnik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Natasa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Milic-Frayling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"Feature selection using linear classifier weights: interaction with classification models."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27th annual international ACM SIGIR conference on Research and development in information retrieval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234-241. 2004.</w:t>
      </w:r>
    </w:p>
    <w:p w:rsidR="00222C75" w:rsidRPr="00A21789" w:rsidRDefault="00222C7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Rish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Irina. "An empirical study of the naive Bayes classifier."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IJCAI 2001 workshop on empirical methods in artificial intelligence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vol. 3, no. 22, pp. 41-46. 2001.</w:t>
      </w:r>
    </w:p>
    <w:p w:rsidR="00222C75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Kleinbaum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D.G., Dietz, K., Gail, M., Klein, M. and Klein, M., 2002.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Logistic regression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(p. 536). New York: Springer-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Verlag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Rosenblatt, Frank.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Principles of 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neurodynamics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perceptrons</w:t>
      </w:r>
      <w:proofErr w:type="spellEnd"/>
      <w:proofErr w:type="gram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and the theory of brain mechanisms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Cornell Aeronautical Lab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Inc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Buffalo NY, 1961.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Baum, E.B., 1988. On the capabilities of multilayer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perceptrons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complexity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pp.193-215.</w:t>
      </w:r>
    </w:p>
    <w:p w:rsidR="00937F6B" w:rsidRPr="00A21789" w:rsidRDefault="00AB4BE7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Pisner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Derek A., and David M.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Schnyer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"Support vector machine."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Machine learning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pp. 101-121. Academic Press, 2020. 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Kotsiantis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S.B., 2013. Decision trees: a recent overview.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Artificial Intelligence Review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39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pp.261-283.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Biau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G.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Scornet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E., 2016. A random forest guided tour.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Test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pp.197-227.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Jain, A.K., Mao, J.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Mohiuddin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K.M., 1996. Artificial neural networks: A tutorial.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Computer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29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pp.31-44.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Friedman, N., Geiger, D.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Goldszmidt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M., 1997. Bayesian network classifiers.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Machine learning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29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pp.131-163.</w:t>
      </w:r>
    </w:p>
    <w:p w:rsidR="00052C2D" w:rsidRPr="00A21789" w:rsidRDefault="0044716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Osisanwo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F.Y.,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Akinsola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J.E.T.,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Awodele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Hinmikaiye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J.O.,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Olakanmi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Akinjobi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J., 2017. Supervised machine learning algorithms: classification and comparison.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Computer Trends and Technology (IJCTT)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48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pp.128-138.</w:t>
      </w:r>
    </w:p>
    <w:p w:rsidR="00937F6B" w:rsidRPr="00A21789" w:rsidRDefault="00937F6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Celebi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Emre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Kemal Aydin, eds.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Unsupervised learning algorithms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Berlin: Springer International Publishing, 2016.</w:t>
      </w:r>
    </w:p>
    <w:p w:rsidR="00B3053F" w:rsidRPr="00A21789" w:rsidRDefault="0033249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Zhang, J., Chen, W., </w:t>
      </w:r>
      <w:proofErr w:type="gram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Gao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and Shen, G., 2017. K-means-clustering-based fiber nonlinearity equalization techniques for 64-QAM coherent optical communication system.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Optics express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(22), pp.27570-27580.</w:t>
      </w:r>
    </w:p>
    <w:p w:rsidR="00B3053F" w:rsidRPr="00A21789" w:rsidRDefault="00B3053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Guo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Gongde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Hui Wang, David Bell,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Yaxin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Bi, and Kieran Greer. "KNN model-based approach in classification."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OTM Confederated International Conferences" On the Move to Meaningful Internet Systems"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986-996. Springer, Berlin, Heidelberg, 2003.</w:t>
      </w:r>
    </w:p>
    <w:p w:rsidR="005A635B" w:rsidRPr="00A21789" w:rsidRDefault="005A635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Murtagh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F. and Contreras, P., 2012. Algorithms for hierarchical clustering: an overview.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Wiley Interdisciplinary Reviews: Data Mining and Knowledge Discovery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pp.86-97.</w:t>
      </w:r>
    </w:p>
    <w:p w:rsidR="005A635B" w:rsidRPr="00A21789" w:rsidRDefault="005A635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Abdi, H. and Williams, L.J., 2010. Principal component analysis.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Wiley interdisciplinary reviews: computational statistics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pp.433-459.</w:t>
      </w:r>
    </w:p>
    <w:p w:rsidR="005A635B" w:rsidRPr="00A21789" w:rsidRDefault="005A635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Baker, K., 2005. Singular value decomposition tutorial.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Ohio State University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24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5A635B" w:rsidRPr="00A21789" w:rsidRDefault="005A635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Stone, James V. "Independent component analysis: an introduction."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Trends in cognitive sciences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6, no. 2 (2002): 59-64.</w:t>
      </w:r>
    </w:p>
    <w:p w:rsidR="00486932" w:rsidRPr="00A21789" w:rsidRDefault="00486932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Atallah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D.M.,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Badawy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El-Sayed, A.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Ghoneim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M.A., 2019. Predicting kidney transplantation outcome based on hybrid feature selection and KNN classifier.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Multimedia Tools and Applications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78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(14), pp.20383-20407.</w:t>
      </w:r>
    </w:p>
    <w:p w:rsidR="00FA5A9A" w:rsidRPr="00A21789" w:rsidRDefault="00FA5A9A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Arulkumaran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Deisenroth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M.P.,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Brundage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Bharath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A.A., 2017. A brief survey of deep reinforcement learning. </w:t>
      </w:r>
      <w:proofErr w:type="spellStart"/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proofErr w:type="gram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arXiv:1708.05866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7339F5" w:rsidRPr="0037349C" w:rsidRDefault="007339F5" w:rsidP="003734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Müller, Berndt, Joachim Reinhardt, and Michael T. Strickland.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Neural networks: an introduction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Springer</w:t>
      </w:r>
      <w:r w:rsidR="003734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Science &amp; Business Media, 1995</w:t>
      </w:r>
      <w:r w:rsidRPr="003734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5B47EA" w:rsidRPr="00A21789" w:rsidRDefault="005B47EA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McCulloch, W.S. and Pitts, W., 1943. A logical calculus of the ideas immanent in nervous activity.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bulletin of mathematical biophysics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pp.115-133.</w:t>
      </w:r>
    </w:p>
    <w:p w:rsidR="00E06E21" w:rsidRPr="00A21789" w:rsidRDefault="0041221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E06E21" w:rsidRPr="00A21789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https://towardsdatascience.com/rosenblatts-perceptron-the-very-first-neural-network-37a3ec09038a</w:t>
        </w:r>
      </w:hyperlink>
    </w:p>
    <w:p w:rsidR="00E06E21" w:rsidRPr="00A21789" w:rsidRDefault="00F87A7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Widrow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Bernard,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Marcian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E. Hoff.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Adaptive switching circuits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Stanford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Univ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 Stanford Electronics Labs, 1960.</w:t>
      </w:r>
    </w:p>
    <w:p w:rsidR="00802552" w:rsidRPr="00A21789" w:rsidRDefault="00802552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Minsky, M.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Papert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1969.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Perceptrons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41129F" w:rsidRPr="00A21789" w:rsidRDefault="004112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sz w:val="24"/>
          <w:szCs w:val="24"/>
        </w:rPr>
        <w:t>Werbos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Paul. (1974). Beyond Regression: New Tools for Prediction and Analysis in the Behavioral Science. Thesis (Ph. D.). Appl. Math. Harvard University.</w:t>
      </w:r>
    </w:p>
    <w:p w:rsidR="0041129F" w:rsidRPr="00A21789" w:rsidRDefault="004112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Linnainmaa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S., 1976. Taylor expansion of the accumulated rounding error.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BIT Numerical Mathematics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16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pp.146-160.</w:t>
      </w:r>
    </w:p>
    <w:p w:rsidR="008313AF" w:rsidRPr="00A21789" w:rsidRDefault="008313A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Wythoff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B.J., 1993. Backpropagation neural networks: a tutorial.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Chemometrics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and Intelligent Laboratory Systems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18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pp.115-155.</w:t>
      </w:r>
    </w:p>
    <w:p w:rsidR="007B345F" w:rsidRPr="00A21789" w:rsidRDefault="008A2028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Kunihiko</w:t>
      </w:r>
      <w:proofErr w:type="spellEnd"/>
      <w:r w:rsidRPr="00A217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Fukushima (1980). </w:t>
      </w:r>
      <w:proofErr w:type="spellStart"/>
      <w:r w:rsidRPr="00A2178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Neocognitron</w:t>
      </w:r>
      <w:proofErr w:type="spellEnd"/>
      <w:r w:rsidRPr="00A2178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: A self-organizing neural network model for a mechanism of pattern recognition unaffected by shift in position. , 36(4), 193–202.</w:t>
      </w:r>
    </w:p>
    <w:p w:rsidR="008A2028" w:rsidRPr="00A21789" w:rsidRDefault="00617BC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LeCun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Y.,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Boser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Denker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J.S., Henderson, D., Howard, R.E., Hubbard, W.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Jackel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L.D., 1989. Backpropagation applied to handwritten zip code recognition.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Neural computation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pp.541-551.</w:t>
      </w:r>
    </w:p>
    <w:p w:rsidR="00617BC4" w:rsidRPr="00A21789" w:rsidRDefault="003B10F7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LeCun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Y., 1989. Generalization and network design strategies.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Connectionism in perspective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19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(143-155), p.18.</w:t>
      </w:r>
    </w:p>
    <w:p w:rsidR="00924E1E" w:rsidRPr="00A21789" w:rsidRDefault="00924E1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Russakovsky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O., Deng, J., Su, H., Krause, J.,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Satheesh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Ma, S., Huang, Z.,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Karpathy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Khosla, A., Bernstein, M. and Berg, A.C., 2015.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Imagenet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large scale visual recognition challenge.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computer vision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pp.211-252.</w:t>
      </w:r>
    </w:p>
    <w:p w:rsidR="00E53954" w:rsidRPr="00A21789" w:rsidRDefault="00E5395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Krizhevsky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Sutskever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I. and Hinton, G.E., 2012.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Imagenet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classification with deep convolutional neural networks.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Advances in neural information processing systems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53954" w:rsidRPr="00A21789" w:rsidRDefault="00E5395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Nair, Vinod, and Geoffrey E. Hinton. "Rectified linear units improve restricted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boltzmann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machines." In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Icml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2010.</w:t>
      </w:r>
    </w:p>
    <w:p w:rsidR="00D462F3" w:rsidRPr="00A21789" w:rsidRDefault="00D462F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Zeiler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Matthew D., and Rob Fergus. "Visualizing and understanding convolutional networks."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European conference on computer vision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818-833. Springer, Cham, 2014.</w:t>
      </w:r>
    </w:p>
    <w:p w:rsidR="00D462F3" w:rsidRPr="00A21789" w:rsidRDefault="00D462F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Szegedy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Christian, Wei Liu,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Yangqing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Jia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Pierre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Sermanet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Scott Reed,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Dragomir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Anguelov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Dumitru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Erhan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Vincent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Vanhoucke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Andrew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Rabinovich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"Going deeper with convolutions."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IEEE conference on computer vision and pattern recognition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1-9. 2015.</w:t>
      </w:r>
    </w:p>
    <w:p w:rsidR="00D462F3" w:rsidRPr="00A21789" w:rsidRDefault="00D462F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Simonyan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Karen, and Andrew Zisserman. "Very deep convolutional networks for large-scale image recognition."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:1409.1556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(2014).</w:t>
      </w:r>
    </w:p>
    <w:p w:rsidR="00EB5D3E" w:rsidRPr="00A21789" w:rsidRDefault="00EB5D3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Kaiming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Xiangyu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Zhang,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Shaoqing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Ren, and Jian Sun. "Deep residual learning for image recognition."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IEEE conference on computer vision and pattern recognition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770-778. 2016.</w:t>
      </w:r>
    </w:p>
    <w:p w:rsidR="00EB5D3E" w:rsidRPr="00A21789" w:rsidRDefault="00EB5D3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Srivastava,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Rupesh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Kumar, Klaus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Greff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Jürgen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Schmidhuber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"Highway networks."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:1505.00387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(2015).</w:t>
      </w:r>
    </w:p>
    <w:p w:rsidR="000A3182" w:rsidRPr="00A21789" w:rsidRDefault="009A39B8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Kaiming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Xiangyu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Zhang,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Shaoqing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Ren, and Jian Sun. "Identity mappings in deep residual networks."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European conference on computer vision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630-645. Springer, Cham, 2016.</w:t>
      </w:r>
    </w:p>
    <w:p w:rsidR="009A39B8" w:rsidRPr="00A21789" w:rsidRDefault="000C439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>P. Viola and M. Jones, “Rapid object detection using a boosted cascade of simple features,” in Computer Vision and Pattern Recognition, 2001. CVPR 2001. Proceedings of the 2001 IEEE Computer Society Conference on, vol. 1. IEEE, 2001, pp. 1–1</w:t>
      </w:r>
    </w:p>
    <w:p w:rsidR="000C4395" w:rsidRPr="00A21789" w:rsidRDefault="0002438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Zou,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Zhengxia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Zhenwei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Shi,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Yuhong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Guo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Jieping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Ye. "Object detection in 20 years: A survey."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:1905.05055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(2019).</w:t>
      </w:r>
    </w:p>
    <w:p w:rsidR="00B64820" w:rsidRPr="00A21789" w:rsidRDefault="00B6482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N.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Dalal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 and B.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Triggs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“Histograms of oriented gradients for human detection,” in Computer Vision and Pattern Recognition, 2005. CVPR 2005. IEEE Computer Society Conference on, vol. 1. IEEE, 2005, pp. 886–893</w:t>
      </w:r>
    </w:p>
    <w:p w:rsidR="000F0D5D" w:rsidRPr="00A21789" w:rsidRDefault="000F0D5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Felzenszwalb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McAllester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, and D.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Ramanan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“A discriminatively trained, multiscale, deformable part model,” in Computer Vision and Pattern Recognition, 2008. CVPR 2008. IEEE Conference on. IEEE, 2008, pp. 1–8</w:t>
      </w:r>
    </w:p>
    <w:p w:rsidR="00032E5D" w:rsidRPr="00A21789" w:rsidRDefault="00032E5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Sermanet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Pierre, David Eigen, Xiang Zhang,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Michaël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Mathieu, Rob Fergus, and Yann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LeCun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Overfeat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Integrated recognition, localization and detection using convolutional networks."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:1312.6229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(2013).</w:t>
      </w:r>
    </w:p>
    <w:p w:rsidR="00032E5D" w:rsidRPr="00A21789" w:rsidRDefault="00032E5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Girshick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J. Donahue, T. Darrell, and J. Malik, “Rich feature hierarchies for accurate object detection and semantic segmentation,” in Proceedings of the IEEE conference on computer vision and pattern recognition, 2014, pp. 580– 587.</w:t>
      </w:r>
    </w:p>
    <w:p w:rsidR="00476460" w:rsidRPr="00A21789" w:rsidRDefault="0047646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K. E. Van de Sande, J. R.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Uijlings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Gevers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, and A. W.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Smeulders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“Segmentation as selective search for object recognition,” in Computer Vision (ICCV), 2011 IEEE International Conference on. IEEE, 2011, pp. 1879–1886.</w:t>
      </w:r>
    </w:p>
    <w:p w:rsidR="00E63BE3" w:rsidRPr="00A21789" w:rsidRDefault="00E63BE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>K. He, X. Zhang, S. Ren, and J. Sun, “Spatial pyramid pooling in deep convolutional networks for visual recognition,” in European conference on computer vision. Springer, 2014, pp. 346–361.</w:t>
      </w:r>
    </w:p>
    <w:p w:rsidR="003E7D12" w:rsidRPr="00A21789" w:rsidRDefault="009E13A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Girshick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“Fast r-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,” in Proceedings of the IEEE international conference on computer vision, 2015, pp. 1440–1448.</w:t>
      </w:r>
    </w:p>
    <w:p w:rsidR="009E13A6" w:rsidRPr="00AA05F5" w:rsidRDefault="009E13A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Ren,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Shaoqing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Kaiming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He, Ross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Girshick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Jian Sun. "Faster r-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cnn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Towards real-time object detection with region proposal networks."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Advances in neural information processing systems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28 (2015).</w:t>
      </w:r>
    </w:p>
    <w:p w:rsidR="00AA05F5" w:rsidRPr="00F775BD" w:rsidRDefault="00AA05F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05F5">
        <w:rPr>
          <w:rFonts w:ascii="Times New Roman" w:hAnsi="Times New Roman" w:cs="Times New Roman"/>
          <w:sz w:val="24"/>
          <w:szCs w:val="24"/>
        </w:rPr>
        <w:t xml:space="preserve">J. Long, E. </w:t>
      </w:r>
      <w:proofErr w:type="spellStart"/>
      <w:r w:rsidRPr="00AA05F5">
        <w:rPr>
          <w:rFonts w:ascii="Times New Roman" w:hAnsi="Times New Roman" w:cs="Times New Roman"/>
          <w:sz w:val="24"/>
          <w:szCs w:val="24"/>
        </w:rPr>
        <w:t>Shelhamer</w:t>
      </w:r>
      <w:proofErr w:type="spellEnd"/>
      <w:r w:rsidRPr="00AA05F5">
        <w:rPr>
          <w:rFonts w:ascii="Times New Roman" w:hAnsi="Times New Roman" w:cs="Times New Roman"/>
          <w:sz w:val="24"/>
          <w:szCs w:val="24"/>
        </w:rPr>
        <w:t>, and T. Darrell. Fully convolutional networks for semantic segmentation. In CVPR, 2015</w:t>
      </w:r>
      <w:r>
        <w:t>.</w:t>
      </w:r>
    </w:p>
    <w:p w:rsidR="00F775BD" w:rsidRPr="002C6485" w:rsidRDefault="00F775B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Everingham</w:t>
      </w:r>
      <w:proofErr w:type="spellEnd"/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, M., Van </w:t>
      </w:r>
      <w:proofErr w:type="spellStart"/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Gool</w:t>
      </w:r>
      <w:proofErr w:type="spellEnd"/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, L., Williams, C.K.I. </w:t>
      </w:r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et al.</w:t>
      </w:r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The </w:t>
      </w:r>
      <w:r w:rsidRPr="00F775BD">
        <w:rPr>
          <w:rStyle w:val="u-small-caps"/>
          <w:rFonts w:ascii="Times New Roman" w:hAnsi="Times New Roman" w:cs="Times New Roman"/>
          <w:caps/>
          <w:color w:val="333333"/>
          <w:sz w:val="24"/>
          <w:szCs w:val="24"/>
          <w:shd w:val="clear" w:color="auto" w:fill="FCFCFC"/>
        </w:rPr>
        <w:t>PASCAL</w:t>
      </w:r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Visual Object Classes (VOC) Challenge. </w:t>
      </w:r>
      <w:proofErr w:type="spellStart"/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Int</w:t>
      </w:r>
      <w:proofErr w:type="spellEnd"/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J </w:t>
      </w:r>
      <w:proofErr w:type="spellStart"/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Comput</w:t>
      </w:r>
      <w:proofErr w:type="spellEnd"/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Vis</w:t>
      </w:r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r w:rsidRPr="00F775B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88, </w:t>
      </w:r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303–338 (2010)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.</w:t>
      </w:r>
    </w:p>
    <w:p w:rsidR="002C6485" w:rsidRPr="002C6485" w:rsidRDefault="002C648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64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Thorndike, E. L. (1898). </w:t>
      </w:r>
      <w:r w:rsidRPr="002C648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Animal intelligence: An experimental study of the associative processes in animals. </w:t>
      </w:r>
      <w:r w:rsidRPr="002C648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The Psychological Review: Monograph Supplements</w:t>
      </w:r>
      <w:r w:rsidRPr="002C648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, 2(4), </w:t>
      </w:r>
      <w:proofErr w:type="spellStart"/>
      <w:r w:rsidRPr="002C648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i</w:t>
      </w:r>
      <w:proofErr w:type="spellEnd"/>
      <w:r w:rsidRPr="002C648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–109.</w:t>
      </w:r>
    </w:p>
    <w:p w:rsidR="002C6485" w:rsidRPr="0044588B" w:rsidRDefault="0044588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88B"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  <w:t>Thorndike, Edward L. “The Law of Effect.” </w:t>
      </w:r>
      <w:r w:rsidRPr="0044588B"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  <w:shd w:val="clear" w:color="auto" w:fill="FFFFFF"/>
        </w:rPr>
        <w:t>The American Journal of Psychology</w:t>
      </w:r>
      <w:r w:rsidRPr="0044588B"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  <w:t>, vol. 39, no. 1/4, 1927, pp. 212–22. </w:t>
      </w:r>
      <w:r w:rsidRPr="0044588B"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  <w:shd w:val="clear" w:color="auto" w:fill="FFFFFF"/>
        </w:rPr>
        <w:t>JSTOR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  <w:t>.</w:t>
      </w:r>
    </w:p>
    <w:p w:rsidR="0044588B" w:rsidRPr="002D5F2D" w:rsidRDefault="002D5F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5F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Sutton, Richard S., and Andrew G. </w:t>
      </w:r>
      <w:proofErr w:type="spellStart"/>
      <w:r w:rsidRPr="002D5F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Barto</w:t>
      </w:r>
      <w:proofErr w:type="spellEnd"/>
      <w:r w:rsidRPr="002D5F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2D5F2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Reinforcement learning: An introduction</w:t>
      </w:r>
      <w:r w:rsidRPr="002D5F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MIT press, 2018.</w:t>
      </w:r>
    </w:p>
    <w:p w:rsidR="00A549CC" w:rsidRPr="009258B1" w:rsidRDefault="009258B1" w:rsidP="00A549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58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Bellman, R., 1966. Dynamic programming. </w:t>
      </w:r>
      <w:r w:rsidRPr="009258B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Science</w:t>
      </w:r>
      <w:r w:rsidRPr="009258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258B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153</w:t>
      </w:r>
      <w:r w:rsidRPr="009258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(3731), pp.34-37.</w:t>
      </w:r>
    </w:p>
    <w:p w:rsidR="00A549CC" w:rsidRPr="00A549CC" w:rsidRDefault="00A549CC" w:rsidP="00A549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49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Bellman, R., 1957. A Markovian decision process. </w:t>
      </w:r>
      <w:r w:rsidRPr="00A549C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mathematics and mechanics</w:t>
      </w:r>
      <w:r w:rsidRPr="00A549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pp.679-684.</w:t>
      </w:r>
    </w:p>
    <w:p w:rsidR="002D5F2D" w:rsidRPr="00A549CC" w:rsidRDefault="00A549CC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49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Howard, R. A. (1960). </w:t>
      </w:r>
      <w:r w:rsidRPr="00A549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Dynamic programming and Markov processes.</w:t>
      </w:r>
      <w:r w:rsidRPr="00A549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John Wiley.</w:t>
      </w:r>
    </w:p>
    <w:p w:rsidR="00A549CC" w:rsidRPr="008C1D9F" w:rsidRDefault="008C1D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Arthur, S., 1959. Some studies in machine learning using the game of checkers. </w:t>
      </w:r>
      <w:r w:rsidRPr="008C1D9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IBM Journal of research and development</w:t>
      </w: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8C1D9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</w:t>
      </w: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pp.210-229.</w:t>
      </w:r>
    </w:p>
    <w:p w:rsidR="008C1D9F" w:rsidRPr="00736010" w:rsidRDefault="008C1D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Minsky, M., 1961. Steps toward artificial intelligence. </w:t>
      </w:r>
      <w:r w:rsidRPr="008C1D9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IRE</w:t>
      </w: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8C1D9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49</w:t>
      </w: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pp.8-30.</w:t>
      </w:r>
    </w:p>
    <w:p w:rsidR="00736010" w:rsidRPr="00736010" w:rsidRDefault="0073601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Minsky, Marvin Lee. </w:t>
      </w:r>
      <w:r w:rsidRPr="0073601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Theory of neural-analog reinforcement systems and its application to the brain-model problem</w:t>
      </w:r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Princeton University, 1954.</w:t>
      </w:r>
    </w:p>
    <w:p w:rsidR="00736010" w:rsidRPr="00DD2FBE" w:rsidRDefault="0073601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Watkins, Christopher John Cornish </w:t>
      </w:r>
      <w:proofErr w:type="spellStart"/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Hellaby</w:t>
      </w:r>
      <w:proofErr w:type="spellEnd"/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"Learning from delayed rewards." (1989). PhD Thesis.</w:t>
      </w:r>
    </w:p>
    <w:p w:rsidR="00DD2FBE" w:rsidRPr="00DD2FBE" w:rsidRDefault="00DD2FB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2F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Watkins, C.J. and Dayan, P., 1992. Q-learning. </w:t>
      </w:r>
      <w:r w:rsidRPr="00DD2F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Machine learning</w:t>
      </w:r>
      <w:r w:rsidRPr="00DD2F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DD2F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8</w:t>
      </w:r>
      <w:r w:rsidRPr="00DD2F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pp.279-292.</w:t>
      </w:r>
    </w:p>
    <w:p w:rsidR="00DD2FBE" w:rsidRPr="00EE240A" w:rsidRDefault="00EE240A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François-</w:t>
      </w:r>
      <w:proofErr w:type="spellStart"/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Lavet</w:t>
      </w:r>
      <w:proofErr w:type="spellEnd"/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V., Henderson, P., Islam, R., </w:t>
      </w:r>
      <w:proofErr w:type="spellStart"/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Bellemare</w:t>
      </w:r>
      <w:proofErr w:type="spellEnd"/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M.G. and </w:t>
      </w:r>
      <w:proofErr w:type="spellStart"/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Pineau</w:t>
      </w:r>
      <w:proofErr w:type="spellEnd"/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J., 2018. An Introduction to Deep Reinforcement Learning. 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Foundations and Trends</w:t>
      </w:r>
      <w:r w:rsidRPr="00EE24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in Machine Learning</w:t>
      </w:r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E24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</w:t>
      </w:r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(3-4), pp.219-354.</w:t>
      </w:r>
    </w:p>
    <w:p w:rsidR="00AA1C0B" w:rsidRDefault="00B330EE" w:rsidP="00AA1C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0EE">
        <w:rPr>
          <w:rFonts w:ascii="Times New Roman" w:hAnsi="Times New Roman" w:cs="Times New Roman"/>
          <w:sz w:val="24"/>
          <w:szCs w:val="24"/>
        </w:rPr>
        <w:t>Bellman, R. E. and S. E. Dreyfus. 1962. “Applied dynamic programming”.</w:t>
      </w:r>
      <w:r>
        <w:rPr>
          <w:rFonts w:ascii="Times New Roman" w:hAnsi="Times New Roman" w:cs="Times New Roman"/>
          <w:sz w:val="24"/>
          <w:szCs w:val="24"/>
        </w:rPr>
        <w:t xml:space="preserve"> Princeton University Press.</w:t>
      </w:r>
    </w:p>
    <w:p w:rsidR="001F7F70" w:rsidRPr="001F7F70" w:rsidRDefault="001F7F70" w:rsidP="001F7F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Li, Y., 2017. Deep reinforcement learning: An overview. </w:t>
      </w:r>
      <w:proofErr w:type="spellStart"/>
      <w:proofErr w:type="gramStart"/>
      <w:r w:rsidRPr="001F7F7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proofErr w:type="gramEnd"/>
      <w:r w:rsidRPr="001F7F7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arXiv:1701.07274</w:t>
      </w:r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1F7F70" w:rsidRPr="001F7F70" w:rsidRDefault="001F7F70" w:rsidP="001F7F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Mnih</w:t>
      </w:r>
      <w:proofErr w:type="spellEnd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V., </w:t>
      </w:r>
      <w:proofErr w:type="spellStart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Kavukcuoglu</w:t>
      </w:r>
      <w:proofErr w:type="spellEnd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Silver, D., Graves, A., </w:t>
      </w:r>
      <w:proofErr w:type="spellStart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Antonoglou</w:t>
      </w:r>
      <w:proofErr w:type="spellEnd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I., </w:t>
      </w:r>
      <w:proofErr w:type="spellStart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Wierstra</w:t>
      </w:r>
      <w:proofErr w:type="spellEnd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 and </w:t>
      </w:r>
      <w:proofErr w:type="spellStart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Riedmiller</w:t>
      </w:r>
      <w:proofErr w:type="spellEnd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2013. Playing </w:t>
      </w:r>
      <w:proofErr w:type="spellStart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atari</w:t>
      </w:r>
      <w:proofErr w:type="spellEnd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 deep reinforcement learning. </w:t>
      </w:r>
      <w:proofErr w:type="spellStart"/>
      <w:proofErr w:type="gramStart"/>
      <w:r w:rsidRPr="001F7F7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proofErr w:type="gramEnd"/>
      <w:r w:rsidRPr="001F7F7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arXiv:1312.5602</w:t>
      </w:r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A1C0B" w:rsidRPr="00290DBF" w:rsidRDefault="00AA1C0B" w:rsidP="00AA1C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Mnih</w:t>
      </w:r>
      <w:proofErr w:type="spellEnd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V., </w:t>
      </w:r>
      <w:proofErr w:type="spellStart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Kavukcuoglu</w:t>
      </w:r>
      <w:proofErr w:type="spellEnd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Silver, D., </w:t>
      </w:r>
      <w:proofErr w:type="spellStart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Rusu</w:t>
      </w:r>
      <w:proofErr w:type="spellEnd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A.A., </w:t>
      </w:r>
      <w:proofErr w:type="spellStart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Veness</w:t>
      </w:r>
      <w:proofErr w:type="spellEnd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J., </w:t>
      </w:r>
      <w:proofErr w:type="spellStart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Bellemare</w:t>
      </w:r>
      <w:proofErr w:type="spellEnd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M.G., Graves, A., </w:t>
      </w:r>
      <w:proofErr w:type="spellStart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Riedmiller</w:t>
      </w:r>
      <w:proofErr w:type="spellEnd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Fidjeland</w:t>
      </w:r>
      <w:proofErr w:type="spellEnd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A.K., </w:t>
      </w:r>
      <w:proofErr w:type="spellStart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Ostrovski</w:t>
      </w:r>
      <w:proofErr w:type="spellEnd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G. and Petersen, S., 2015. Human-level control through deep reinforcement learning. </w:t>
      </w:r>
      <w:r w:rsidRPr="00AA1C0B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N</w:t>
      </w:r>
      <w:r w:rsidRPr="00AA1C0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ature</w:t>
      </w:r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A1C0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518</w:t>
      </w:r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(7540), pp.529-533.</w:t>
      </w:r>
    </w:p>
    <w:p w:rsidR="00290DBF" w:rsidRPr="008F743C" w:rsidRDefault="007911E8" w:rsidP="00AA1C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Ayle</w:t>
      </w:r>
      <w:proofErr w:type="spellEnd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Morgane</w:t>
      </w:r>
      <w:proofErr w:type="spellEnd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Jimmy </w:t>
      </w:r>
      <w:proofErr w:type="spellStart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Tekli</w:t>
      </w:r>
      <w:proofErr w:type="spellEnd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Julia El-</w:t>
      </w:r>
      <w:proofErr w:type="spellStart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Zini</w:t>
      </w:r>
      <w:proofErr w:type="spellEnd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Boulos</w:t>
      </w:r>
      <w:proofErr w:type="spellEnd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El-</w:t>
      </w:r>
      <w:proofErr w:type="spellStart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Asmar</w:t>
      </w:r>
      <w:proofErr w:type="spellEnd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Mariette </w:t>
      </w:r>
      <w:proofErr w:type="spellStart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Awad</w:t>
      </w:r>
      <w:proofErr w:type="spellEnd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"BAR—A Reinforcement Learning Agent for Bounding-Box Automated Refinement." In </w:t>
      </w:r>
      <w:r w:rsidRPr="007911E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AAAI Conference on Artificial Intelligence</w:t>
      </w:r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vol. 34, no. 03, pp. 2561-2568. 2020.</w:t>
      </w:r>
    </w:p>
    <w:p w:rsidR="008F743C" w:rsidRPr="009C1BD2" w:rsidRDefault="008F743C" w:rsidP="00AA1C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4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Cheng, S., Zhao, K. and Zhang, D., 2019. Abnormal Water Quality Monitoring Based on Visual Sensing of Three-Dimensional Motion Behavior of Fish. </w:t>
      </w:r>
      <w:r w:rsidRPr="008F743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Symmetry</w:t>
      </w:r>
      <w:r w:rsidRPr="008F74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8F743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</w:t>
      </w:r>
      <w:r w:rsidRPr="008F74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(9), p.1179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9C1BD2" w:rsidRDefault="009C1BD2" w:rsidP="009C1B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ZFTurbo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hyperlink r:id="rId10" w:history="1">
        <w:r w:rsidRPr="00894AC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https://github.com/ZFTurbo/Mean-Average-Precision-for-Boxes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9C1BD2" w:rsidRDefault="009C1BD2" w:rsidP="009C1B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Python Implementation of Faster R-CNN: </w:t>
      </w:r>
      <w:hyperlink r:id="rId11" w:history="1">
        <w:r w:rsidRPr="00894AC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https://github.com/rbgirshick/py-faster-rcnn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BD2" w:rsidRDefault="009C1BD2" w:rsidP="009C1B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Faster R-CNN on Open Image Dataset by Google: </w:t>
      </w:r>
      <w:hyperlink r:id="rId12" w:history="1">
        <w:r w:rsidRPr="00894AC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https://github.com/RockyXu66/Faster_RCNN_for_Open_Images_Dataset_Keras</w:t>
        </w:r>
      </w:hyperlink>
    </w:p>
    <w:p w:rsidR="009C1BD2" w:rsidRPr="007911E8" w:rsidRDefault="009C1BD2" w:rsidP="009C1B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experimental implementation of Faster R-CNN: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9C1BD2">
        <w:rPr>
          <w:rFonts w:ascii="Times New Roman" w:hAnsi="Times New Roman" w:cs="Times New Roman"/>
          <w:sz w:val="24"/>
          <w:szCs w:val="24"/>
        </w:rPr>
        <w:instrText>https://github.com/smallcorgi/Faster-RCNN_TF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894AC4">
        <w:rPr>
          <w:rStyle w:val="Hyperlink"/>
          <w:rFonts w:ascii="Times New Roman" w:hAnsi="Times New Roman" w:cs="Times New Roman"/>
          <w:sz w:val="24"/>
          <w:szCs w:val="24"/>
        </w:rPr>
        <w:t>https://github.com/smallcorgi/Faster-RCNN_TF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C1BD2" w:rsidRPr="007911E8" w:rsidSect="00A21789">
      <w:footerReference w:type="default" r:id="rId13"/>
      <w:pgSz w:w="12240" w:h="15840"/>
      <w:pgMar w:top="2835" w:right="1418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21B" w:rsidRDefault="0041221B" w:rsidP="00A21789">
      <w:pPr>
        <w:spacing w:after="0" w:line="240" w:lineRule="auto"/>
      </w:pPr>
      <w:r>
        <w:separator/>
      </w:r>
    </w:p>
  </w:endnote>
  <w:endnote w:type="continuationSeparator" w:id="0">
    <w:p w:rsidR="0041221B" w:rsidRDefault="0041221B" w:rsidP="00A21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43808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A21789" w:rsidRPr="00A21789" w:rsidRDefault="00A21789">
        <w:pPr>
          <w:pStyle w:val="Footer"/>
          <w:jc w:val="center"/>
          <w:rPr>
            <w:rFonts w:ascii="Times New Roman" w:hAnsi="Times New Roman" w:cs="Times New Roman"/>
          </w:rPr>
        </w:pPr>
        <w:r w:rsidRPr="00A21789">
          <w:rPr>
            <w:rFonts w:ascii="Times New Roman" w:hAnsi="Times New Roman" w:cs="Times New Roman"/>
          </w:rPr>
          <w:fldChar w:fldCharType="begin"/>
        </w:r>
        <w:r w:rsidRPr="00A21789">
          <w:rPr>
            <w:rFonts w:ascii="Times New Roman" w:hAnsi="Times New Roman" w:cs="Times New Roman"/>
          </w:rPr>
          <w:instrText xml:space="preserve"> PAGE   \* MERGEFORMAT </w:instrText>
        </w:r>
        <w:r w:rsidRPr="00A21789">
          <w:rPr>
            <w:rFonts w:ascii="Times New Roman" w:hAnsi="Times New Roman" w:cs="Times New Roman"/>
          </w:rPr>
          <w:fldChar w:fldCharType="separate"/>
        </w:r>
        <w:r w:rsidR="009C1BD2">
          <w:rPr>
            <w:rFonts w:ascii="Times New Roman" w:hAnsi="Times New Roman" w:cs="Times New Roman"/>
            <w:noProof/>
          </w:rPr>
          <w:t>6</w:t>
        </w:r>
        <w:r w:rsidRPr="00A21789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A21789" w:rsidRDefault="00A21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21B" w:rsidRDefault="0041221B" w:rsidP="00A21789">
      <w:pPr>
        <w:spacing w:after="0" w:line="240" w:lineRule="auto"/>
      </w:pPr>
      <w:r>
        <w:separator/>
      </w:r>
    </w:p>
  </w:footnote>
  <w:footnote w:type="continuationSeparator" w:id="0">
    <w:p w:rsidR="0041221B" w:rsidRDefault="0041221B" w:rsidP="00A21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46563"/>
    <w:multiLevelType w:val="hybridMultilevel"/>
    <w:tmpl w:val="D72E9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D3DE2"/>
    <w:multiLevelType w:val="hybridMultilevel"/>
    <w:tmpl w:val="D72E9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82"/>
    <w:rsid w:val="00024384"/>
    <w:rsid w:val="00032E5D"/>
    <w:rsid w:val="00052C2D"/>
    <w:rsid w:val="000A3182"/>
    <w:rsid w:val="000B2BB6"/>
    <w:rsid w:val="000C4395"/>
    <w:rsid w:val="000D15EC"/>
    <w:rsid w:val="000D7018"/>
    <w:rsid w:val="000F0D5D"/>
    <w:rsid w:val="000F1DCF"/>
    <w:rsid w:val="00173F50"/>
    <w:rsid w:val="001F7F70"/>
    <w:rsid w:val="00222C75"/>
    <w:rsid w:val="002537C6"/>
    <w:rsid w:val="00290DBF"/>
    <w:rsid w:val="002A54B0"/>
    <w:rsid w:val="002C6485"/>
    <w:rsid w:val="002D5F2D"/>
    <w:rsid w:val="0032275F"/>
    <w:rsid w:val="00332494"/>
    <w:rsid w:val="0037349C"/>
    <w:rsid w:val="00386CBD"/>
    <w:rsid w:val="00397EB7"/>
    <w:rsid w:val="003A014C"/>
    <w:rsid w:val="003B10F7"/>
    <w:rsid w:val="003C12F7"/>
    <w:rsid w:val="003D4982"/>
    <w:rsid w:val="003E1ED7"/>
    <w:rsid w:val="003E7D12"/>
    <w:rsid w:val="00407888"/>
    <w:rsid w:val="0041129F"/>
    <w:rsid w:val="0041221B"/>
    <w:rsid w:val="0044588B"/>
    <w:rsid w:val="0044716B"/>
    <w:rsid w:val="00455616"/>
    <w:rsid w:val="00476460"/>
    <w:rsid w:val="00486932"/>
    <w:rsid w:val="004A3F56"/>
    <w:rsid w:val="00523756"/>
    <w:rsid w:val="00532A78"/>
    <w:rsid w:val="0053465D"/>
    <w:rsid w:val="00565F8C"/>
    <w:rsid w:val="005A635B"/>
    <w:rsid w:val="005B47EA"/>
    <w:rsid w:val="00603323"/>
    <w:rsid w:val="00617BC4"/>
    <w:rsid w:val="00630609"/>
    <w:rsid w:val="006314E3"/>
    <w:rsid w:val="006441C1"/>
    <w:rsid w:val="00695379"/>
    <w:rsid w:val="006F06ED"/>
    <w:rsid w:val="006F3626"/>
    <w:rsid w:val="007339F5"/>
    <w:rsid w:val="00736010"/>
    <w:rsid w:val="007911E8"/>
    <w:rsid w:val="007B345F"/>
    <w:rsid w:val="007F10DE"/>
    <w:rsid w:val="00802552"/>
    <w:rsid w:val="008313AF"/>
    <w:rsid w:val="00875B75"/>
    <w:rsid w:val="008A2028"/>
    <w:rsid w:val="008A4247"/>
    <w:rsid w:val="008C1D9F"/>
    <w:rsid w:val="008C5072"/>
    <w:rsid w:val="008F743C"/>
    <w:rsid w:val="00924E1E"/>
    <w:rsid w:val="009258B1"/>
    <w:rsid w:val="00937F6B"/>
    <w:rsid w:val="009839A7"/>
    <w:rsid w:val="00993917"/>
    <w:rsid w:val="009A2CE8"/>
    <w:rsid w:val="009A39B8"/>
    <w:rsid w:val="009C1BD2"/>
    <w:rsid w:val="009E13A6"/>
    <w:rsid w:val="009F38B0"/>
    <w:rsid w:val="00A21789"/>
    <w:rsid w:val="00A549CC"/>
    <w:rsid w:val="00A6796C"/>
    <w:rsid w:val="00A72437"/>
    <w:rsid w:val="00A74106"/>
    <w:rsid w:val="00AA05F5"/>
    <w:rsid w:val="00AA1C0B"/>
    <w:rsid w:val="00AB4353"/>
    <w:rsid w:val="00AB4BE7"/>
    <w:rsid w:val="00B3053F"/>
    <w:rsid w:val="00B330EE"/>
    <w:rsid w:val="00B34E6E"/>
    <w:rsid w:val="00B605E7"/>
    <w:rsid w:val="00B64820"/>
    <w:rsid w:val="00C41A9F"/>
    <w:rsid w:val="00C70E9B"/>
    <w:rsid w:val="00CC7A7E"/>
    <w:rsid w:val="00D37C52"/>
    <w:rsid w:val="00D462F3"/>
    <w:rsid w:val="00D503BD"/>
    <w:rsid w:val="00DA0110"/>
    <w:rsid w:val="00DC20B9"/>
    <w:rsid w:val="00DD2FBE"/>
    <w:rsid w:val="00E007BE"/>
    <w:rsid w:val="00E06E21"/>
    <w:rsid w:val="00E2532D"/>
    <w:rsid w:val="00E27234"/>
    <w:rsid w:val="00E53954"/>
    <w:rsid w:val="00E63BE3"/>
    <w:rsid w:val="00E67F2E"/>
    <w:rsid w:val="00E85F44"/>
    <w:rsid w:val="00EB5D3E"/>
    <w:rsid w:val="00EE240A"/>
    <w:rsid w:val="00F11E5C"/>
    <w:rsid w:val="00F63658"/>
    <w:rsid w:val="00F775BD"/>
    <w:rsid w:val="00F87A7D"/>
    <w:rsid w:val="00FA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DFE0"/>
  <w15:chartTrackingRefBased/>
  <w15:docId w15:val="{D4B07539-CB58-4CDF-8022-34E307E0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65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70E9B"/>
    <w:rPr>
      <w:i/>
      <w:iCs/>
    </w:rPr>
  </w:style>
  <w:style w:type="paragraph" w:customStyle="1" w:styleId="Default">
    <w:name w:val="Default"/>
    <w:rsid w:val="00630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1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789"/>
  </w:style>
  <w:style w:type="paragraph" w:styleId="Footer">
    <w:name w:val="footer"/>
    <w:basedOn w:val="Normal"/>
    <w:link w:val="FooterChar"/>
    <w:uiPriority w:val="99"/>
    <w:unhideWhenUsed/>
    <w:rsid w:val="00A21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789"/>
  </w:style>
  <w:style w:type="character" w:customStyle="1" w:styleId="u-small-caps">
    <w:name w:val="u-small-caps"/>
    <w:basedOn w:val="DefaultParagraphFont"/>
    <w:rsid w:val="00F775BD"/>
  </w:style>
  <w:style w:type="character" w:styleId="FollowedHyperlink">
    <w:name w:val="FollowedHyperlink"/>
    <w:basedOn w:val="DefaultParagraphFont"/>
    <w:uiPriority w:val="99"/>
    <w:semiHidden/>
    <w:unhideWhenUsed/>
    <w:rsid w:val="002A54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2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conversation.com/what-was-the-first-computer-12216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ockyXu66/Faster_RCNN_for_Open_Images_Dataset_Ker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bgirshick/py-faster-rcn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ZFTurbo/Mean-Average-Precision-for-Box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rosenblatts-perceptron-the-very-first-neural-network-37a3ec09038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38AB6-AA7E-4410-9652-CCD291BCA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6</Pages>
  <Words>2147</Words>
  <Characters>12242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Ghosal</dc:creator>
  <cp:keywords/>
  <dc:description/>
  <cp:lastModifiedBy>Anindya Ghosal</cp:lastModifiedBy>
  <cp:revision>51</cp:revision>
  <dcterms:created xsi:type="dcterms:W3CDTF">2022-05-01T14:46:00Z</dcterms:created>
  <dcterms:modified xsi:type="dcterms:W3CDTF">2022-05-24T07:03:00Z</dcterms:modified>
</cp:coreProperties>
</file>