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RMTU Multi-Purpose Cooperative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Web Based Loan Management System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Chair-Ms.Lerna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Vice Chair-Ms.Rico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BOD-Sergio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BOD-Gamboa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BOD-Garson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BOD-Ms.Zenvi Macalinao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BOD-Ms. Baby Abagon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Commission on Audit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Dr. Vener Decena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Dr. Jerry Cristobal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Dr. Esmen Cabal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Bookkeeper: Janine Kim Maya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Loan Officer: Marilon Encinares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LAGUNA UNIVERSITY CREDIT COOPERATIVE LOAN MANAGEMENT SYSTEM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