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1577680</wp:posOffset>
                </wp:positionH>
                <wp:positionV relativeFrom="paragraph">
                  <wp:posOffset>1191355</wp:posOffset>
                </wp:positionV>
                <wp:extent cx="2381250" cy="638175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381249" cy="638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Installer une prise sur ce mur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3072;o:allowoverlap:true;o:allowincell:true;mso-position-horizontal-relative:text;margin-left:124.23pt;mso-position-horizontal:absolute;mso-position-vertical-relative:text;margin-top:93.81pt;mso-position-vertical:absolute;width:187.50pt;height:50.25pt;mso-wrap-distance-left:9.07pt;mso-wrap-distance-top:0.00pt;mso-wrap-distance-right:9.07pt;mso-wrap-distance-bottom:0.00pt;v-text-anchor:middle;visibility:visible;" fillcolor="#156082" strokecolor="#0A3041" strokeweight="1.00pt"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Installer une prise sur ce mur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2567" cy="3335044"/>
                <wp:effectExtent l="0" t="0" r="7620" b="0"/>
                <wp:docPr id="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330720" name="Image 1374338579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030134" cy="3353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90pt;height:262.6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670"/>
    <w:link w:val="6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6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6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6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6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6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0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0"/>
    <w:link w:val="6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Titre 1 C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4" w:customStyle="1">
    <w:name w:val="Titre 2 C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5" w:customStyle="1">
    <w:name w:val="Titre 3 C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76" w:customStyle="1">
    <w:name w:val="Titre 4 C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77" w:customStyle="1">
    <w:name w:val="Titre 5 C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78" w:customStyle="1">
    <w:name w:val="Titre 6 C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Titre 7 C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Titre 8 C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Titre 9 C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re C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ous-titre C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Citation C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1" w:customStyle="1">
    <w:name w:val="Citation intense Car"/>
    <w:basedOn w:val="670"/>
    <w:link w:val="69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Contact AXCIO DATA</dc:creator>
  <cp:keywords/>
  <dc:description/>
  <cp:lastModifiedBy>CAPELLE Théo</cp:lastModifiedBy>
  <cp:revision>2</cp:revision>
  <dcterms:created xsi:type="dcterms:W3CDTF">2026-09-27T15:05:00Z</dcterms:created>
  <dcterms:modified xsi:type="dcterms:W3CDTF">2026-09-27T15:14:53Z</dcterms:modified>
</cp:coreProperties>
</file>