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sz w:val="56"/>
          <w:szCs w:val="56"/>
        </w:rPr>
      </w:pP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</w:rPr>
      </w:pP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</w:rPr>
      </w:pPr>
      <w:r>
        <w:rPr>
          <w:rFonts w:hint="default" w:ascii="Times New Roman" w:hAnsi="Times New Roman" w:eastAsia="SimSun" w:cs="Times New Roman"/>
          <w:sz w:val="56"/>
          <w:szCs w:val="56"/>
        </w:rPr>
        <w:t>Program specialization and metaprogramming</w:t>
      </w: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</w:rPr>
      </w:pP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</w:rPr>
      </w:pP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</w:rPr>
      </w:pP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</w:rPr>
      </w:pP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  <w:lang w:val="en-US"/>
        </w:rPr>
      </w:pPr>
      <w:r>
        <w:rPr>
          <w:rFonts w:hint="default" w:ascii="Times New Roman" w:hAnsi="Times New Roman" w:eastAsia="SimSun" w:cs="Times New Roman"/>
          <w:sz w:val="56"/>
          <w:szCs w:val="56"/>
          <w:lang w:val="en-US"/>
        </w:rPr>
        <w:t>Laboratory Report</w:t>
      </w: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  <w:lang w:val="en-US"/>
        </w:rPr>
      </w:pPr>
    </w:p>
    <w:p>
      <w:pPr>
        <w:jc w:val="righ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>
      <w:pPr>
        <w:jc w:val="righ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>
      <w:pPr>
        <w:jc w:val="righ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>
      <w:pPr>
        <w:jc w:val="right"/>
        <w:rPr>
          <w:rFonts w:hint="default" w:ascii="Times New Roman" w:hAnsi="Times New Roman" w:eastAsia="SimSun" w:cs="Times New Roman"/>
          <w:sz w:val="56"/>
          <w:szCs w:val="5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t>Michał Wojtaszek</w:t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t>MS Inf. Sem VI 2020</w:t>
      </w: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56"/>
          <w:szCs w:val="56"/>
          <w:lang w:val="en-US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Laboratory work No. 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IDFont" w:cs="Times New Roman"/>
          <w:b w:val="0"/>
          <w:bCs/>
          <w:i/>
          <w:iCs/>
          <w:color w:val="333333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CIDFont" w:cs="Times New Roman"/>
          <w:b w:val="0"/>
          <w:bCs/>
          <w:i/>
          <w:iCs/>
          <w:color w:val="333333"/>
          <w:kern w:val="0"/>
          <w:sz w:val="40"/>
          <w:szCs w:val="40"/>
          <w:lang w:val="en-US" w:eastAsia="zh-CN" w:bidi="ar"/>
        </w:rPr>
        <w:t xml:space="preserve">Introduction into C++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 w:val="0"/>
          <w:bCs/>
          <w:i/>
          <w:iCs/>
          <w:color w:val="333333"/>
          <w:kern w:val="0"/>
          <w:sz w:val="40"/>
          <w:szCs w:val="40"/>
          <w:lang w:val="en-US" w:eastAsia="zh-CN" w:bidi="ar"/>
        </w:rPr>
        <w:t>template metaprogramming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 xml:space="preserve">1. Aims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To get acquainted with the basics of template metaprogramming in C++.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 xml:space="preserve">2. Tasks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Learn how to do develop generic functions and classes using C++ template metaprogramming.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Learn how to produce efficient C++ code using template specialization.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 xml:space="preserve">3. Work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 xml:space="preserve">A. Compile-time programs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Factorial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enum</w:t>
      </w:r>
      <w:r>
        <w:rPr>
          <w:rFonts w:hint="default" w:ascii="Consolas" w:hAnsi="Consolas" w:eastAsia="Consolas"/>
          <w:color w:val="000000"/>
          <w:sz w:val="19"/>
        </w:rPr>
        <w:t xml:space="preserve"> { value = N * </w:t>
      </w:r>
      <w:r>
        <w:rPr>
          <w:rFonts w:hint="default" w:ascii="Consolas" w:hAnsi="Consolas" w:eastAsia="Consolas"/>
          <w:color w:val="2B91AF"/>
          <w:sz w:val="19"/>
        </w:rPr>
        <w:t>Factorial</w:t>
      </w:r>
      <w:r>
        <w:rPr>
          <w:rFonts w:hint="default" w:ascii="Consolas" w:hAnsi="Consolas" w:eastAsia="Consolas"/>
          <w:color w:val="000000"/>
          <w:sz w:val="19"/>
        </w:rPr>
        <w:t>&lt;N - 1&gt;::value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Factorial</w:t>
      </w:r>
      <w:r>
        <w:rPr>
          <w:rFonts w:hint="default" w:ascii="Consolas" w:hAnsi="Consolas" w:eastAsia="Consolas"/>
          <w:color w:val="000000"/>
          <w:sz w:val="19"/>
        </w:rPr>
        <w:t>&lt;1&gt;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enum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2F4F4F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 = 1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std::cout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Factorial</w:t>
      </w:r>
      <w:r>
        <w:rPr>
          <w:rFonts w:hint="default" w:ascii="Consolas" w:hAnsi="Consolas" w:eastAsia="Consolas"/>
          <w:color w:val="000000"/>
          <w:sz w:val="19"/>
        </w:rPr>
        <w:t>&lt;5&gt;::</w:t>
      </w:r>
      <w:r>
        <w:rPr>
          <w:rFonts w:hint="default" w:ascii="Consolas" w:hAnsi="Consolas" w:eastAsia="Consolas"/>
          <w:color w:val="2F4F4F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>What is the result of this program?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Output: 120 (value of 5!)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The program calculate the recursive value during building the program, so at run-time we get only effect of previous work.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>B. Compile-time functions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swap(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temp =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 =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 xml:space="preserve"> =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IntSwap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compareAndSwap(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 xml:space="preserve">[I] &gt; 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[J])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swap(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 xml:space="preserve">[I], 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[J]);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IntBubbleSortLoop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enum</w:t>
      </w:r>
      <w:r>
        <w:rPr>
          <w:rFonts w:hint="default" w:ascii="Consolas" w:hAnsi="Consolas" w:eastAsia="Consolas"/>
          <w:color w:val="000000"/>
          <w:sz w:val="19"/>
        </w:rPr>
        <w:t xml:space="preserve"> { go = (J &lt;= I - 2)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loop(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</w:rPr>
        <w:t>IntSwap</w:t>
      </w:r>
      <w:r>
        <w:rPr>
          <w:rFonts w:hint="default" w:ascii="Consolas" w:hAnsi="Consolas" w:eastAsia="Consolas"/>
          <w:color w:val="000000"/>
          <w:sz w:val="19"/>
        </w:rPr>
        <w:t>&lt;J, J + 1&gt;::compareAndSwap(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</w:rPr>
        <w:t>IntBubbleSortLoop</w:t>
      </w:r>
      <w:r>
        <w:rPr>
          <w:rFonts w:hint="default" w:ascii="Consolas" w:hAnsi="Consolas" w:eastAsia="Consolas"/>
          <w:color w:val="000000"/>
          <w:sz w:val="19"/>
        </w:rPr>
        <w:t>&lt;go ? I : 0, go ? (J + 1) : 0&gt;::loop(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IntBubbleSortLoop</w:t>
      </w:r>
      <w:r>
        <w:rPr>
          <w:rFonts w:hint="default" w:ascii="Consolas" w:hAnsi="Consolas" w:eastAsia="Consolas"/>
          <w:color w:val="000000"/>
          <w:sz w:val="19"/>
        </w:rPr>
        <w:t>&lt;0, 0&gt;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loop(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*)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IntBubbleSort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sort(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</w:rPr>
        <w:t>IntBubbleSortLoop</w:t>
      </w:r>
      <w:r>
        <w:rPr>
          <w:rFonts w:hint="default" w:ascii="Consolas" w:hAnsi="Consolas" w:eastAsia="Consolas"/>
          <w:color w:val="000000"/>
          <w:sz w:val="19"/>
        </w:rPr>
        <w:t>&lt;N - 1, 0&gt;::loop(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</w:rPr>
        <w:t>IntBubbleSort</w:t>
      </w:r>
      <w:r>
        <w:rPr>
          <w:rFonts w:hint="default" w:ascii="Consolas" w:hAnsi="Consolas" w:eastAsia="Consolas"/>
          <w:color w:val="000000"/>
          <w:sz w:val="19"/>
        </w:rPr>
        <w:t>&lt;N - 1&gt;::sort(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IntBubbleSort</w:t>
      </w:r>
      <w:r>
        <w:rPr>
          <w:rFonts w:hint="default" w:ascii="Consolas" w:hAnsi="Consolas" w:eastAsia="Consolas"/>
          <w:color w:val="000000"/>
          <w:sz w:val="19"/>
        </w:rPr>
        <w:t>&lt;1&gt;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sort(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array[4] = { 9,2,7,6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2B91AF"/>
          <w:sz w:val="19"/>
        </w:rPr>
        <w:t>IntBubbleSort</w:t>
      </w:r>
      <w:r>
        <w:rPr>
          <w:rFonts w:hint="default" w:ascii="Consolas" w:hAnsi="Consolas" w:eastAsia="Consolas"/>
          <w:color w:val="000000"/>
          <w:sz w:val="19"/>
        </w:rPr>
        <w:t>&lt;4&gt;::sort(array);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4;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std::cout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array[i]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'\n'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>What is the result of this program?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The result is sorted list, like 2, 6, 7, 9.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//generic metafunction calls (inherits from) it self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IIn,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ISum = 1&gt;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struct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Factorial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2B91AF"/>
          <w:sz w:val="19"/>
        </w:rPr>
        <w:t>Factorial</w:t>
      </w:r>
      <w:r>
        <w:rPr>
          <w:rFonts w:hint="default" w:ascii="Consolas" w:hAnsi="Consolas" w:eastAsia="Consolas"/>
          <w:color w:val="000000"/>
          <w:sz w:val="19"/>
        </w:rPr>
        <w:t>&lt;IIn - 1, IIn * ISum&gt;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//specialized metafunction has a value and does not inherit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ISum&gt; </w:t>
      </w:r>
      <w:r>
        <w:rPr>
          <w:rFonts w:hint="default" w:ascii="Consolas" w:hAnsi="Consolas" w:eastAsia="Consolas"/>
          <w:color w:val="008000"/>
          <w:sz w:val="19"/>
        </w:rPr>
        <w:t>//take ISum as a wild card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struct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Factorial</w:t>
      </w:r>
      <w:r>
        <w:rPr>
          <w:rFonts w:hint="default" w:ascii="Consolas" w:hAnsi="Consolas" w:eastAsia="Consolas"/>
          <w:color w:val="000000"/>
          <w:sz w:val="19"/>
        </w:rPr>
        <w:t>&lt;1, ISum&gt;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enum</w:t>
      </w:r>
      <w:r>
        <w:rPr>
          <w:rFonts w:hint="default" w:ascii="Consolas" w:hAnsi="Consolas" w:eastAsia="Consolas"/>
          <w:color w:val="000000"/>
          <w:sz w:val="19"/>
        </w:rPr>
        <w:t xml:space="preserve"> { value = ISum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</w:t>
      </w:r>
      <w:r>
        <w:rPr>
          <w:rFonts w:hint="default" w:ascii="Consolas" w:hAnsi="Consolas" w:eastAsia="Consolas"/>
          <w:color w:val="2B91AF"/>
          <w:sz w:val="19"/>
        </w:rPr>
        <w:t>Factorial</w:t>
      </w:r>
      <w:r>
        <w:rPr>
          <w:rFonts w:hint="default" w:ascii="Consolas" w:hAnsi="Consolas" w:eastAsia="Consolas"/>
          <w:color w:val="000000"/>
          <w:sz w:val="19"/>
        </w:rPr>
        <w:t>&lt;4&gt;::</w:t>
      </w:r>
      <w:r>
        <w:rPr>
          <w:rFonts w:hint="default" w:ascii="Consolas" w:hAnsi="Consolas" w:eastAsia="Consolas"/>
          <w:color w:val="2F4F4F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i;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The output is the result of 4!, 24.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>Temporary variables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countBits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enum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bit3 = (N &amp; 0x08) ? 1 : 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bit2 = (N &amp; 0x04) ? 1 : 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bit1 = (N &amp; 0x02) ? 1 : 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bit0 = (N &amp; 0x01) ? 1 :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enum</w:t>
      </w:r>
      <w:r>
        <w:rPr>
          <w:rFonts w:hint="default" w:ascii="Consolas" w:hAnsi="Consolas" w:eastAsia="Consolas"/>
          <w:color w:val="000000"/>
          <w:sz w:val="19"/>
        </w:rPr>
        <w:t xml:space="preserve"> { nbits = bit0 + bit1 + bit2 + bit3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</w:t>
      </w:r>
      <w:r>
        <w:rPr>
          <w:rFonts w:hint="default" w:ascii="Consolas" w:hAnsi="Consolas" w:eastAsia="Consolas"/>
          <w:color w:val="2B91AF"/>
          <w:sz w:val="19"/>
        </w:rPr>
        <w:t>countBits</w:t>
      </w:r>
      <w:r>
        <w:rPr>
          <w:rFonts w:hint="default" w:ascii="Consolas" w:hAnsi="Consolas" w:eastAsia="Consolas"/>
          <w:color w:val="000000"/>
          <w:sz w:val="19"/>
        </w:rPr>
        <w:t>&lt;13&gt;::</w:t>
      </w:r>
      <w:r>
        <w:rPr>
          <w:rFonts w:hint="default" w:ascii="Consolas" w:hAnsi="Consolas" w:eastAsia="Consolas"/>
          <w:color w:val="2F4F4F"/>
          <w:sz w:val="19"/>
        </w:rPr>
        <w:t>nbits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i;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The output is 3.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5.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N,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DotProduct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eval(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DotProduct</w:t>
      </w:r>
      <w:r>
        <w:rPr>
          <w:rFonts w:hint="default" w:ascii="Consolas" w:hAnsi="Consolas" w:eastAsia="Consolas"/>
          <w:color w:val="000000"/>
          <w:sz w:val="19"/>
        </w:rPr>
        <w:t xml:space="preserve">&lt;1,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&gt;::eval(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+ </w:t>
      </w:r>
      <w:r>
        <w:rPr>
          <w:rFonts w:hint="default" w:ascii="Consolas" w:hAnsi="Consolas" w:eastAsia="Consolas"/>
          <w:color w:val="2B91AF"/>
          <w:sz w:val="19"/>
        </w:rPr>
        <w:t>DotProduct</w:t>
      </w:r>
      <w:r>
        <w:rPr>
          <w:rFonts w:hint="default" w:ascii="Consolas" w:hAnsi="Consolas" w:eastAsia="Consolas"/>
          <w:color w:val="000000"/>
          <w:sz w:val="19"/>
        </w:rPr>
        <w:t xml:space="preserve">&lt;N - 1,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&gt;::eval(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 + 1,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 xml:space="preserve">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DotProduct</w:t>
      </w:r>
      <w:r>
        <w:rPr>
          <w:rFonts w:hint="default" w:ascii="Consolas" w:hAnsi="Consolas" w:eastAsia="Consolas"/>
          <w:color w:val="000000"/>
          <w:sz w:val="19"/>
        </w:rPr>
        <w:t xml:space="preserve">&lt;1,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eval(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(*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>) * (*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N,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dot(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DotProduct</w:t>
      </w:r>
      <w:r>
        <w:rPr>
          <w:rFonts w:hint="default" w:ascii="Consolas" w:hAnsi="Consolas" w:eastAsia="Consolas"/>
          <w:color w:val="000000"/>
          <w:sz w:val="19"/>
        </w:rPr>
        <w:t xml:space="preserve">&lt;N,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&gt;::eval(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a[4] = { 1,100,0,-1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b[4] = { 2,2,2,2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dot&lt;4&gt;(a, b);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>What is the result of this program?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The output is 200.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>Challenge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&lt;chrono&gt;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Factorial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enum</w:t>
      </w:r>
      <w:r>
        <w:rPr>
          <w:rFonts w:hint="default" w:ascii="Consolas" w:hAnsi="Consolas" w:eastAsia="Consolas"/>
          <w:color w:val="000000"/>
          <w:sz w:val="19"/>
        </w:rPr>
        <w:t xml:space="preserve"> { value = N * </w:t>
      </w:r>
      <w:r>
        <w:rPr>
          <w:rFonts w:hint="default" w:ascii="Consolas" w:hAnsi="Consolas" w:eastAsia="Consolas"/>
          <w:color w:val="2B91AF"/>
          <w:sz w:val="19"/>
        </w:rPr>
        <w:t>Factorial</w:t>
      </w:r>
      <w:r>
        <w:rPr>
          <w:rFonts w:hint="default" w:ascii="Consolas" w:hAnsi="Consolas" w:eastAsia="Consolas"/>
          <w:color w:val="000000"/>
          <w:sz w:val="19"/>
        </w:rPr>
        <w:t>&lt;N - 1&gt;::value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Factorial</w:t>
      </w:r>
      <w:r>
        <w:rPr>
          <w:rFonts w:hint="default" w:ascii="Consolas" w:hAnsi="Consolas" w:eastAsia="Consolas"/>
          <w:color w:val="000000"/>
          <w:sz w:val="19"/>
        </w:rPr>
        <w:t>&lt;1&gt;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enum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2F4F4F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 = 1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std::chrono::</w:t>
      </w:r>
      <w:r>
        <w:rPr>
          <w:rFonts w:hint="default" w:ascii="Consolas" w:hAnsi="Consolas" w:eastAsia="Consolas"/>
          <w:color w:val="2B91AF"/>
          <w:sz w:val="19"/>
        </w:rPr>
        <w:t>steady_clock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time_point</w:t>
      </w:r>
      <w:r>
        <w:rPr>
          <w:rFonts w:hint="default" w:ascii="Consolas" w:hAnsi="Consolas" w:eastAsia="Consolas"/>
          <w:color w:val="000000"/>
          <w:sz w:val="19"/>
        </w:rPr>
        <w:t xml:space="preserve"> begin = </w:t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</w:rPr>
        <w:t>std::chrono::</w:t>
      </w:r>
      <w:r>
        <w:rPr>
          <w:rFonts w:hint="default" w:ascii="Consolas" w:hAnsi="Consolas" w:eastAsia="Consolas"/>
          <w:color w:val="2B91AF"/>
          <w:sz w:val="19"/>
        </w:rPr>
        <w:t>steady_clock</w:t>
      </w:r>
      <w:r>
        <w:rPr>
          <w:rFonts w:hint="default" w:ascii="Consolas" w:hAnsi="Consolas" w:eastAsia="Consolas"/>
          <w:color w:val="000000"/>
          <w:sz w:val="19"/>
        </w:rPr>
        <w:t>::now();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Factorial</w:t>
      </w:r>
      <w:r>
        <w:rPr>
          <w:rFonts w:hint="default" w:ascii="Consolas" w:hAnsi="Consolas" w:eastAsia="Consolas"/>
          <w:color w:val="000000"/>
          <w:sz w:val="19"/>
        </w:rPr>
        <w:t>&lt;10&gt;::</w:t>
      </w:r>
      <w:r>
        <w:rPr>
          <w:rFonts w:hint="default" w:ascii="Consolas" w:hAnsi="Consolas" w:eastAsia="Consolas"/>
          <w:color w:val="2F4F4F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std::chrono::</w:t>
      </w:r>
      <w:r>
        <w:rPr>
          <w:rFonts w:hint="default" w:ascii="Consolas" w:hAnsi="Consolas" w:eastAsia="Consolas"/>
          <w:color w:val="2B91AF"/>
          <w:sz w:val="19"/>
        </w:rPr>
        <w:t>steady_clock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time_point</w:t>
      </w:r>
      <w:r>
        <w:rPr>
          <w:rFonts w:hint="default" w:ascii="Consolas" w:hAnsi="Consolas" w:eastAsia="Consolas"/>
          <w:color w:val="000000"/>
          <w:sz w:val="19"/>
        </w:rPr>
        <w:t xml:space="preserve"> end = std::chrono::</w:t>
      </w:r>
      <w:r>
        <w:rPr>
          <w:rFonts w:hint="default" w:ascii="Consolas" w:hAnsi="Consolas" w:eastAsia="Consolas"/>
          <w:color w:val="2B91AF"/>
          <w:sz w:val="19"/>
        </w:rPr>
        <w:t>steady_clock</w:t>
      </w:r>
      <w:r>
        <w:rPr>
          <w:rFonts w:hint="default" w:ascii="Consolas" w:hAnsi="Consolas" w:eastAsia="Consolas"/>
          <w:color w:val="000000"/>
          <w:sz w:val="19"/>
        </w:rPr>
        <w:t>::now();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"Time difference =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</w:rPr>
        <w:t>std::chrono::duration_cast&lt;std::chrono::</w:t>
      </w:r>
      <w:r>
        <w:rPr>
          <w:rFonts w:hint="default" w:ascii="Consolas" w:hAnsi="Consolas" w:eastAsia="Consolas"/>
          <w:color w:val="2B91AF"/>
          <w:sz w:val="19"/>
        </w:rPr>
        <w:t>microseconds</w:t>
      </w:r>
      <w:r>
        <w:rPr>
          <w:rFonts w:hint="default" w:ascii="Consolas" w:hAnsi="Consolas" w:eastAsia="Consolas"/>
          <w:color w:val="000000"/>
          <w:sz w:val="19"/>
        </w:rPr>
        <w:t xml:space="preserve">&gt;(end </w:t>
      </w:r>
      <w:r>
        <w:rPr>
          <w:rFonts w:hint="default" w:ascii="Consolas" w:hAnsi="Consolas" w:eastAsia="Consolas"/>
          <w:color w:val="008080"/>
          <w:sz w:val="19"/>
        </w:rPr>
        <w:t>-</w:t>
      </w:r>
      <w:r>
        <w:rPr>
          <w:rFonts w:hint="default" w:ascii="Consolas" w:hAnsi="Consolas" w:eastAsia="Consolas"/>
          <w:color w:val="000000"/>
          <w:sz w:val="19"/>
        </w:rPr>
        <w:t xml:space="preserve"> begin).count()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</w:r>
      <w:r>
        <w:rPr>
          <w:rFonts w:hint="default" w:ascii="Consolas" w:hAnsi="Consolas" w:eastAsia="Consolas"/>
          <w:color w:val="A31515"/>
          <w:sz w:val="19"/>
        </w:rPr>
        <w:t>"[µs]"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  <w:r>
        <w:rPr>
          <w:rFonts w:hint="default" w:ascii="Consolas" w:hAnsi="Consolas" w:eastAsia="Consolas"/>
          <w:color w:val="000000"/>
          <w:sz w:val="19"/>
          <w:lang w:val="en-US"/>
        </w:rPr>
        <w:br w:type="textWrapping"/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I chose to challenge the same meta-function with different parameters.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for 10 is 3628800Time difference = 938 micro seconds 3256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For 100 Time difference = 4379 micro seconds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The difference is significant and depends on value of calculated number.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>What have you learned?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During these labs I learned basic concepts of programming compile-time code. I have never heard about it before. I revised also some C++ basics (the success for me is that I didn’t need to google how to print something on the screen :D).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Laboratory work No. 2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/>
          <w:sz w:val="40"/>
          <w:szCs w:val="40"/>
        </w:rPr>
      </w:pPr>
      <w:r>
        <w:rPr>
          <w:rFonts w:hint="default" w:ascii="Times New Roman" w:hAnsi="Times New Roman" w:eastAsia="CIDFont" w:cs="Times New Roman"/>
          <w:b w:val="0"/>
          <w:bCs/>
          <w:color w:val="333333"/>
          <w:kern w:val="0"/>
          <w:sz w:val="40"/>
          <w:szCs w:val="40"/>
          <w:lang w:val="en-US" w:eastAsia="zh-CN" w:bidi="ar"/>
        </w:rPr>
        <w:t>Expression templates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 xml:space="preserve">1. Aims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To get acquainted with the expression templates technique in C++.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 xml:space="preserve">2. Tasks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1. To learn how to build linguistic structures representing a computation at compile time.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2. To learn how to use expression templates to achieve C++ code optimization.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 xml:space="preserve">3. Work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00"/>
          <w:sz w:val="19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 a_;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DExpr()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DExpr(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: a_(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operator()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a_(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DExprIdentity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DExprIdentity()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operator()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Op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DBinExprOp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 a_;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2B91AF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 xml:space="preserve"> b_;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DBinExprOp(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: a_(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>), b_(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operator()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Op</w:t>
      </w:r>
      <w:r>
        <w:rPr>
          <w:rFonts w:hint="default" w:ascii="Consolas" w:hAnsi="Consolas" w:eastAsia="Consolas"/>
          <w:color w:val="000000"/>
          <w:sz w:val="19"/>
        </w:rPr>
        <w:t>::apply(a_(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>), b_(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DExprLiteral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value_;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DExprLiteral(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value_ =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operator()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value_;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DApAdd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DApAdd() {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apply(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 +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DApDivide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DApDivide() {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apply(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 /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00"/>
          <w:sz w:val="19"/>
        </w:rPr>
        <w:t>//operator+(double, DExpr)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DBinExprOp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DExprLiteral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&gt;, </w:t>
      </w:r>
      <w:r>
        <w:rPr>
          <w:rFonts w:hint="default" w:ascii="Consolas" w:hAnsi="Consolas" w:eastAsia="Consolas"/>
          <w:color w:val="2B91AF"/>
          <w:sz w:val="19"/>
        </w:rPr>
        <w:t>DApAdd</w:t>
      </w:r>
      <w:r>
        <w:rPr>
          <w:rFonts w:hint="default" w:ascii="Consolas" w:hAnsi="Consolas" w:eastAsia="Consolas"/>
          <w:color w:val="000000"/>
          <w:sz w:val="19"/>
        </w:rPr>
        <w:t>&gt; 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operator+(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&gt;&amp;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DBinExprOp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DExprLiteral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&gt;, </w:t>
      </w:r>
      <w:r>
        <w:rPr>
          <w:rFonts w:hint="default" w:ascii="Consolas" w:hAnsi="Consolas" w:eastAsia="Consolas"/>
          <w:color w:val="2B91AF"/>
          <w:sz w:val="19"/>
        </w:rPr>
        <w:t>DApAdd</w:t>
      </w:r>
      <w:r>
        <w:rPr>
          <w:rFonts w:hint="default" w:ascii="Consolas" w:hAnsi="Consolas" w:eastAsia="Consolas"/>
          <w:color w:val="000000"/>
          <w:sz w:val="19"/>
        </w:rPr>
        <w:t xml:space="preserve">&gt; </w:t>
      </w:r>
      <w:r>
        <w:rPr>
          <w:rFonts w:hint="default" w:ascii="Consolas" w:hAnsi="Consolas" w:eastAsia="Consolas"/>
          <w:color w:val="2B91AF"/>
          <w:sz w:val="19"/>
        </w:rPr>
        <w:t>ExprT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ExprT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2B91AF"/>
          <w:sz w:val="19"/>
        </w:rPr>
        <w:t>ExprT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DExprLiteral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operator/(DExpr, DExpr)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DBinExprOp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&gt;, 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 xml:space="preserve">&gt;, </w:t>
      </w:r>
      <w:r>
        <w:rPr>
          <w:rFonts w:hint="default" w:ascii="Consolas" w:hAnsi="Consolas" w:eastAsia="Consolas"/>
          <w:color w:val="2B91AF"/>
          <w:sz w:val="19"/>
        </w:rPr>
        <w:t>DApDivide</w:t>
      </w:r>
      <w:r>
        <w:rPr>
          <w:rFonts w:hint="default" w:ascii="Consolas" w:hAnsi="Consolas" w:eastAsia="Consolas"/>
          <w:color w:val="000000"/>
          <w:sz w:val="19"/>
        </w:rPr>
        <w:t>&gt; 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operator/(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&gt;&amp;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 xml:space="preserve">&gt;&amp;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DBinExprOp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&gt;, 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 xml:space="preserve">&gt;, </w:t>
      </w:r>
      <w:r>
        <w:rPr>
          <w:rFonts w:hint="default" w:ascii="Consolas" w:hAnsi="Consolas" w:eastAsia="Consolas"/>
          <w:color w:val="2B91AF"/>
          <w:sz w:val="19"/>
        </w:rPr>
        <w:t>DApDivide</w:t>
      </w:r>
      <w:r>
        <w:rPr>
          <w:rFonts w:hint="default" w:ascii="Consolas" w:hAnsi="Consolas" w:eastAsia="Consolas"/>
          <w:color w:val="000000"/>
          <w:sz w:val="19"/>
        </w:rPr>
        <w:t xml:space="preserve">&gt; </w:t>
      </w:r>
      <w:r>
        <w:rPr>
          <w:rFonts w:hint="default" w:ascii="Consolas" w:hAnsi="Consolas" w:eastAsia="Consolas"/>
          <w:color w:val="2B91AF"/>
          <w:sz w:val="19"/>
        </w:rPr>
        <w:t>ExprT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ExprT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2B91AF"/>
          <w:sz w:val="19"/>
        </w:rPr>
        <w:t>ExprT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b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Expr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evaluate(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Expr</w:t>
      </w:r>
      <w:r>
        <w:rPr>
          <w:rFonts w:hint="default" w:ascii="Consolas" w:hAnsi="Consolas" w:eastAsia="Consolas"/>
          <w:color w:val="000000"/>
          <w:sz w:val="19"/>
        </w:rPr>
        <w:t xml:space="preserve">&gt; </w:t>
      </w:r>
      <w:r>
        <w:rPr>
          <w:rFonts w:hint="default" w:ascii="Consolas" w:hAnsi="Consolas" w:eastAsia="Consolas"/>
          <w:color w:val="808080"/>
          <w:sz w:val="19"/>
        </w:rPr>
        <w:t>expr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start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step = 1.0;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i = </w:t>
      </w:r>
      <w:r>
        <w:rPr>
          <w:rFonts w:hint="default" w:ascii="Consolas" w:hAnsi="Consolas" w:eastAsia="Consolas"/>
          <w:color w:val="808080"/>
          <w:sz w:val="19"/>
        </w:rPr>
        <w:t>start</w:t>
      </w:r>
      <w:r>
        <w:rPr>
          <w:rFonts w:hint="default" w:ascii="Consolas" w:hAnsi="Consolas" w:eastAsia="Consolas"/>
          <w:color w:val="000000"/>
          <w:sz w:val="19"/>
        </w:rPr>
        <w:t xml:space="preserve">; i &lt; </w:t>
      </w:r>
      <w:r>
        <w:rPr>
          <w:rFonts w:hint="default" w:ascii="Consolas" w:hAnsi="Consolas" w:eastAsia="Consolas"/>
          <w:color w:val="808080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>; i += step)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std::cout &lt;&lt; </w:t>
      </w:r>
      <w:r>
        <w:rPr>
          <w:rFonts w:hint="default" w:ascii="Consolas" w:hAnsi="Consolas" w:eastAsia="Consolas"/>
          <w:color w:val="808080"/>
          <w:sz w:val="19"/>
        </w:rPr>
        <w:t>expr</w:t>
      </w:r>
      <w:r>
        <w:rPr>
          <w:rFonts w:hint="default" w:ascii="Consolas" w:hAnsi="Consolas" w:eastAsia="Consolas"/>
          <w:color w:val="000000"/>
          <w:sz w:val="19"/>
        </w:rPr>
        <w:t>(i) &lt;&lt;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2B91AF"/>
          <w:sz w:val="19"/>
        </w:rPr>
        <w:t>DExpr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DExprIdentity</w:t>
      </w:r>
      <w:r>
        <w:rPr>
          <w:rFonts w:hint="default" w:ascii="Consolas" w:hAnsi="Consolas" w:eastAsia="Consolas"/>
          <w:color w:val="000000"/>
          <w:sz w:val="19"/>
        </w:rPr>
        <w:t xml:space="preserve">&gt; x; </w:t>
      </w:r>
      <w:r>
        <w:rPr>
          <w:rFonts w:hint="default" w:ascii="Consolas" w:hAnsi="Consolas" w:eastAsia="Consolas"/>
          <w:color w:val="008000"/>
          <w:sz w:val="19"/>
        </w:rPr>
        <w:t>// Placeholder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evaluate(x </w:t>
      </w:r>
      <w:r>
        <w:rPr>
          <w:rFonts w:hint="default" w:ascii="Consolas" w:hAnsi="Consolas" w:eastAsia="Consolas"/>
          <w:color w:val="008080"/>
          <w:sz w:val="19"/>
        </w:rPr>
        <w:t>/</w:t>
      </w:r>
      <w:r>
        <w:rPr>
          <w:rFonts w:hint="default" w:ascii="Consolas" w:hAnsi="Consolas" w:eastAsia="Consolas"/>
          <w:color w:val="000000"/>
          <w:sz w:val="19"/>
        </w:rPr>
        <w:t xml:space="preserve"> (1.0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x), 0.0, 10.0);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>What is the result of program execution?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2"/>
          <w:szCs w:val="22"/>
          <w:lang w:val="en-US"/>
        </w:rPr>
        <w:t>The result of the program: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0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0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0.5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0.666667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0.75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0.8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0.833333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0.857143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0.875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0.888889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0.9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75526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 xml:space="preserve">Challenge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1. Modify the program to incorporate more functions such as sqrt(), exp() and log() into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expressions, by defining appropriate functions and applicative templates. Use these functions for implementing an expression object representing a normal distribution: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</w:rPr>
      </w:pPr>
      <w:r>
        <w:rPr>
          <w:rFonts w:hint="default" w:ascii="Consolas" w:hAnsi="Consolas" w:eastAsia="CIDFont" w:cs="Consolas"/>
          <w:color w:val="0000FF"/>
          <w:kern w:val="0"/>
          <w:sz w:val="19"/>
          <w:szCs w:val="19"/>
          <w:lang w:val="en-US" w:eastAsia="zh-CN" w:bidi="ar"/>
        </w:rPr>
        <w:t>double</w:t>
      </w:r>
      <w:r>
        <w:rPr>
          <w:rFonts w:hint="default" w:ascii="Consolas" w:hAnsi="Consolas" w:eastAsia="CIDFont" w:cs="Consolas"/>
          <w:color w:val="000000"/>
          <w:kern w:val="0"/>
          <w:sz w:val="19"/>
          <w:szCs w:val="19"/>
          <w:lang w:val="en-US" w:eastAsia="zh-CN" w:bidi="ar"/>
        </w:rPr>
        <w:t xml:space="preserve"> mean = 5.0, sigma = 2.0; </w:t>
      </w:r>
      <w:r>
        <w:rPr>
          <w:rFonts w:hint="default" w:ascii="Consolas" w:hAnsi="Consolas" w:eastAsia="CIDFont" w:cs="Consolas"/>
          <w:color w:val="008000"/>
          <w:kern w:val="0"/>
          <w:sz w:val="19"/>
          <w:szCs w:val="19"/>
          <w:lang w:val="en-US" w:eastAsia="zh-CN" w:bidi="ar"/>
        </w:rPr>
        <w:t xml:space="preserve">// math constants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</w:rPr>
      </w:pPr>
      <w:r>
        <w:rPr>
          <w:rFonts w:hint="default" w:ascii="Consolas" w:hAnsi="Consolas" w:eastAsia="CIDFont" w:cs="Consolas"/>
          <w:color w:val="2B91AF"/>
          <w:kern w:val="0"/>
          <w:sz w:val="19"/>
          <w:szCs w:val="19"/>
          <w:lang w:val="en-US" w:eastAsia="zh-CN" w:bidi="ar"/>
        </w:rPr>
        <w:t>DExpr</w:t>
      </w:r>
      <w:r>
        <w:rPr>
          <w:rFonts w:hint="default" w:ascii="Consolas" w:hAnsi="Consolas" w:eastAsia="CIDFont" w:cs="Consolas"/>
          <w:color w:val="000000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IDFont" w:cs="Consolas"/>
          <w:color w:val="2B91AF"/>
          <w:kern w:val="0"/>
          <w:sz w:val="19"/>
          <w:szCs w:val="19"/>
          <w:lang w:val="en-US" w:eastAsia="zh-CN" w:bidi="ar"/>
        </w:rPr>
        <w:t>DExprIdentity</w:t>
      </w:r>
      <w:r>
        <w:rPr>
          <w:rFonts w:hint="default" w:ascii="Consolas" w:hAnsi="Consolas" w:eastAsia="CIDFont" w:cs="Consolas"/>
          <w:color w:val="000000"/>
          <w:kern w:val="0"/>
          <w:sz w:val="19"/>
          <w:szCs w:val="19"/>
          <w:lang w:val="en-US" w:eastAsia="zh-CN" w:bidi="ar"/>
        </w:rPr>
        <w:t xml:space="preserve">&gt; x;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</w:rPr>
      </w:pPr>
      <w:r>
        <w:rPr>
          <w:rFonts w:hint="default" w:ascii="Consolas" w:hAnsi="Consolas" w:eastAsia="CIDFont" w:cs="Consolas"/>
          <w:color w:val="000000"/>
          <w:kern w:val="0"/>
          <w:sz w:val="19"/>
          <w:szCs w:val="19"/>
          <w:lang w:val="en-US" w:eastAsia="zh-CN" w:bidi="ar"/>
        </w:rPr>
        <w:t xml:space="preserve">evaluate(1.0 / (sqrt(2 * M_PI) * sigma) * exp(sqr(x - mean) 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</w:rPr>
      </w:pPr>
      <w:r>
        <w:rPr>
          <w:rFonts w:hint="default" w:ascii="Consolas" w:hAnsi="Consolas" w:eastAsia="CIDFont" w:cs="Consolas"/>
          <w:color w:val="000000"/>
          <w:kern w:val="0"/>
          <w:sz w:val="19"/>
          <w:szCs w:val="19"/>
          <w:lang w:val="en-US" w:eastAsia="zh-CN" w:bidi="ar"/>
        </w:rPr>
        <w:t xml:space="preserve">(-2 * sigma * sigma)), 0.0, 10.0);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2. It is possible to generalize the classes presented here to expressions involving arbitrary types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(instead of just doubles).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color w:val="000000"/>
          <w:kern w:val="0"/>
          <w:sz w:val="22"/>
          <w:szCs w:val="22"/>
          <w:lang w:val="en-US" w:eastAsia="zh-CN" w:bidi="ar"/>
        </w:rPr>
        <w:t>What have you learned?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CIDFont" w:cs="Times New Roman"/>
          <w:b w:val="0"/>
          <w:bCs/>
          <w:color w:val="000000"/>
          <w:kern w:val="0"/>
          <w:sz w:val="22"/>
          <w:szCs w:val="22"/>
          <w:lang w:val="en-US" w:eastAsia="zh-CN" w:bidi="ar"/>
        </w:rPr>
        <w:t>Complete this.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02FA9"/>
    <w:multiLevelType w:val="singleLevel"/>
    <w:tmpl w:val="2CA02FA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709BB"/>
    <w:rsid w:val="25D03488"/>
    <w:rsid w:val="3B221800"/>
    <w:rsid w:val="505B2875"/>
    <w:rsid w:val="6A616EBC"/>
    <w:rsid w:val="6B20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2020-02-25T13:17:00Z</dcterms:created>
  <dc:creator>modylaptop</dc:creator>
  <cp:lastModifiedBy>modylaptop</cp:lastModifiedBy>
  <dcterms:modified xsi:type="dcterms:W3CDTF">2020-03-03T08:41:24Z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