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009E" w:rsidRDefault="009A7092">
      <w:r>
        <w:t>NFC</w:t>
      </w:r>
    </w:p>
    <w:p w:rsidR="009A7092" w:rsidRDefault="009A7092">
      <w:r>
        <w:t>Introducción</w:t>
      </w:r>
    </w:p>
    <w:p w:rsidR="009A7092" w:rsidRDefault="009A7092" w:rsidP="003476E0">
      <w:pPr>
        <w:ind w:firstLine="708"/>
      </w:pPr>
      <w:r w:rsidRPr="009A7092">
        <w:t xml:space="preserve">NFC significa </w:t>
      </w:r>
      <w:proofErr w:type="spellStart"/>
      <w:r w:rsidRPr="009A7092">
        <w:t>Near</w:t>
      </w:r>
      <w:proofErr w:type="spellEnd"/>
      <w:r w:rsidRPr="009A7092">
        <w:t xml:space="preserve"> </w:t>
      </w:r>
      <w:proofErr w:type="spellStart"/>
      <w:r w:rsidRPr="009A7092">
        <w:t>Field</w:t>
      </w:r>
      <w:proofErr w:type="spellEnd"/>
      <w:r w:rsidRPr="009A7092">
        <w:t xml:space="preserve"> </w:t>
      </w:r>
      <w:proofErr w:type="spellStart"/>
      <w:r w:rsidRPr="009A7092">
        <w:t>Communication</w:t>
      </w:r>
      <w:proofErr w:type="spellEnd"/>
      <w:r w:rsidRPr="009A7092">
        <w:t>, comunicación de campo cercano.</w:t>
      </w:r>
      <w:r>
        <w:t xml:space="preserve"> Es una plataforma abierta de comunicación pensada para enviar datos de un dispositivo a otro, pensada desde un inicio para sistemas móviles. Utiliza esquemas básicos de comunicación de identifica</w:t>
      </w:r>
      <w:r w:rsidR="002114E2">
        <w:t xml:space="preserve">ción por radiofrecuencia (RFID). Opera en una frecuencia de 13,56 MHz con una tasa de datos de hasta 424 kilobits por segundo a una distancia de 10 centímetros </w:t>
      </w:r>
      <w:r w:rsidR="002114E2" w:rsidRPr="002114E2">
        <w:rPr>
          <w:i/>
        </w:rPr>
        <w:t xml:space="preserve">[PV </w:t>
      </w:r>
      <w:proofErr w:type="spellStart"/>
      <w:r w:rsidR="002114E2" w:rsidRPr="002114E2">
        <w:rPr>
          <w:i/>
        </w:rPr>
        <w:t>Nikitin</w:t>
      </w:r>
      <w:proofErr w:type="spellEnd"/>
      <w:r w:rsidR="002114E2" w:rsidRPr="002114E2">
        <w:rPr>
          <w:i/>
        </w:rPr>
        <w:t xml:space="preserve">. "Una descripción general de RFID UHF de campo cercano", </w:t>
      </w:r>
      <w:proofErr w:type="spellStart"/>
      <w:r w:rsidR="002114E2" w:rsidRPr="002114E2">
        <w:rPr>
          <w:i/>
        </w:rPr>
        <w:t>enproc</w:t>
      </w:r>
      <w:proofErr w:type="spellEnd"/>
      <w:r w:rsidR="002114E2" w:rsidRPr="002114E2">
        <w:rPr>
          <w:i/>
        </w:rPr>
        <w:t xml:space="preserve">. Internacional IEEE Conf. </w:t>
      </w:r>
      <w:proofErr w:type="spellStart"/>
      <w:proofErr w:type="gramStart"/>
      <w:r w:rsidR="002114E2" w:rsidRPr="002114E2">
        <w:rPr>
          <w:i/>
        </w:rPr>
        <w:t>rfid</w:t>
      </w:r>
      <w:proofErr w:type="spellEnd"/>
      <w:proofErr w:type="gramEnd"/>
      <w:r w:rsidR="002114E2" w:rsidRPr="002114E2">
        <w:rPr>
          <w:i/>
        </w:rPr>
        <w:t>, marzo de 2007, págs. 167-174]</w:t>
      </w:r>
      <w:r w:rsidR="002114E2">
        <w:t>.</w:t>
      </w:r>
      <w:r w:rsidR="00DB6EC1">
        <w:t xml:space="preserve"> Tiene además la posibilidad de tener una comunicación bidireccional o en modo P2P (peer-</w:t>
      </w:r>
      <w:proofErr w:type="spellStart"/>
      <w:r w:rsidR="00DB6EC1">
        <w:t>to</w:t>
      </w:r>
      <w:proofErr w:type="spellEnd"/>
      <w:r w:rsidR="00DB6EC1">
        <w:t>-peer).</w:t>
      </w:r>
    </w:p>
    <w:p w:rsidR="00133B57" w:rsidRDefault="00DB6EC1" w:rsidP="003476E0">
      <w:pPr>
        <w:ind w:firstLine="708"/>
      </w:pPr>
      <w:r>
        <w:t xml:space="preserve">Esta tecnología es una extensión de RFID. Ambas </w:t>
      </w:r>
      <w:r w:rsidRPr="00DB6EC1">
        <w:t xml:space="preserve">funcionan a la misma frecuencia. NFC es una RFID muy similar, pero existen algunas diferencias entre estas tecnologías, como la distancia de escaneo y las formas de comunicación. </w:t>
      </w:r>
      <w:r>
        <w:t>A diferencia de NFC, l</w:t>
      </w:r>
      <w:r w:rsidRPr="00DB6EC1">
        <w:t>a etiqueta RFID, se puede escanear</w:t>
      </w:r>
      <w:r>
        <w:t xml:space="preserve"> a una distancia de hasta 100 centímetros</w:t>
      </w:r>
      <w:r w:rsidRPr="00DB6EC1">
        <w:t xml:space="preserve"> [</w:t>
      </w:r>
      <w:r w:rsidRPr="00DB6EC1">
        <w:rPr>
          <w:i/>
        </w:rPr>
        <w:t xml:space="preserve">M. M. Singh, K. A. A. K. </w:t>
      </w:r>
      <w:proofErr w:type="spellStart"/>
      <w:r w:rsidRPr="00DB6EC1">
        <w:rPr>
          <w:i/>
        </w:rPr>
        <w:t>Adzman</w:t>
      </w:r>
      <w:proofErr w:type="spellEnd"/>
      <w:r w:rsidRPr="00DB6EC1">
        <w:rPr>
          <w:i/>
        </w:rPr>
        <w:t>, and R. Hassan, “</w:t>
      </w:r>
      <w:proofErr w:type="spellStart"/>
      <w:r w:rsidRPr="00DB6EC1">
        <w:rPr>
          <w:i/>
        </w:rPr>
        <w:t>Near</w:t>
      </w:r>
      <w:proofErr w:type="spellEnd"/>
      <w:r w:rsidRPr="00DB6EC1">
        <w:rPr>
          <w:i/>
        </w:rPr>
        <w:t xml:space="preserve"> </w:t>
      </w:r>
      <w:proofErr w:type="spellStart"/>
      <w:r w:rsidRPr="00DB6EC1">
        <w:rPr>
          <w:i/>
        </w:rPr>
        <w:t>Field</w:t>
      </w:r>
      <w:proofErr w:type="spellEnd"/>
      <w:r w:rsidRPr="00DB6EC1">
        <w:rPr>
          <w:i/>
        </w:rPr>
        <w:t xml:space="preserve"> </w:t>
      </w:r>
      <w:proofErr w:type="spellStart"/>
      <w:r w:rsidRPr="00DB6EC1">
        <w:rPr>
          <w:i/>
        </w:rPr>
        <w:t>Communication</w:t>
      </w:r>
      <w:proofErr w:type="spellEnd"/>
      <w:r w:rsidRPr="00DB6EC1">
        <w:rPr>
          <w:i/>
        </w:rPr>
        <w:t xml:space="preserve"> (NFC) </w:t>
      </w:r>
      <w:proofErr w:type="spellStart"/>
      <w:r w:rsidRPr="00DB6EC1">
        <w:rPr>
          <w:i/>
        </w:rPr>
        <w:t>Technology</w:t>
      </w:r>
      <w:proofErr w:type="spellEnd"/>
      <w:r w:rsidRPr="00DB6EC1">
        <w:rPr>
          <w:i/>
        </w:rPr>
        <w:t xml:space="preserve"> Security </w:t>
      </w:r>
      <w:proofErr w:type="spellStart"/>
      <w:r w:rsidRPr="00DB6EC1">
        <w:rPr>
          <w:i/>
        </w:rPr>
        <w:t>Vulnerabilities</w:t>
      </w:r>
      <w:proofErr w:type="spellEnd"/>
      <w:r w:rsidRPr="00DB6EC1">
        <w:rPr>
          <w:i/>
        </w:rPr>
        <w:t xml:space="preserve"> and </w:t>
      </w:r>
      <w:proofErr w:type="spellStart"/>
      <w:r w:rsidRPr="00DB6EC1">
        <w:rPr>
          <w:i/>
        </w:rPr>
        <w:t>Countermeasures</w:t>
      </w:r>
      <w:proofErr w:type="spellEnd"/>
      <w:r w:rsidRPr="00DB6EC1">
        <w:rPr>
          <w:i/>
        </w:rPr>
        <w:t xml:space="preserve">”, International </w:t>
      </w:r>
      <w:proofErr w:type="spellStart"/>
      <w:r w:rsidRPr="00DB6EC1">
        <w:rPr>
          <w:i/>
        </w:rPr>
        <w:t>Journal</w:t>
      </w:r>
      <w:proofErr w:type="spellEnd"/>
      <w:r w:rsidRPr="00DB6EC1">
        <w:rPr>
          <w:i/>
        </w:rPr>
        <w:t xml:space="preserve"> of </w:t>
      </w:r>
      <w:proofErr w:type="spellStart"/>
      <w:r w:rsidRPr="00DB6EC1">
        <w:rPr>
          <w:i/>
        </w:rPr>
        <w:t>Engineering</w:t>
      </w:r>
      <w:proofErr w:type="spellEnd"/>
      <w:r w:rsidRPr="00DB6EC1">
        <w:rPr>
          <w:i/>
        </w:rPr>
        <w:t xml:space="preserve"> &amp; </w:t>
      </w:r>
      <w:proofErr w:type="spellStart"/>
      <w:r w:rsidRPr="00DB6EC1">
        <w:rPr>
          <w:i/>
        </w:rPr>
        <w:t>Technology</w:t>
      </w:r>
      <w:proofErr w:type="spellEnd"/>
      <w:r w:rsidRPr="00DB6EC1">
        <w:rPr>
          <w:i/>
        </w:rPr>
        <w:t xml:space="preserve"> Vol.7, No. 4.31, pp.298-305, 2018.</w:t>
      </w:r>
      <w:r w:rsidRPr="00DB6EC1">
        <w:t xml:space="preserve">]. </w:t>
      </w:r>
      <w:r>
        <w:t xml:space="preserve">EN el caso de </w:t>
      </w:r>
      <w:r w:rsidRPr="00DB6EC1">
        <w:t xml:space="preserve">RFID solo </w:t>
      </w:r>
      <w:r>
        <w:t xml:space="preserve">hay </w:t>
      </w:r>
      <w:r w:rsidRPr="00DB6EC1">
        <w:t>comunicación unidireccional que opera solo activa (de 0 a 10 c</w:t>
      </w:r>
      <w:r>
        <w:t>entí</w:t>
      </w:r>
      <w:r w:rsidRPr="00DB6EC1">
        <w:t>m</w:t>
      </w:r>
      <w:r>
        <w:t>etros</w:t>
      </w:r>
      <w:r w:rsidRPr="00DB6EC1">
        <w:t xml:space="preserve"> de distancia) y pasiva (de 10 a 100 c</w:t>
      </w:r>
      <w:r>
        <w:t>entí</w:t>
      </w:r>
      <w:r w:rsidRPr="00DB6EC1">
        <w:t>m</w:t>
      </w:r>
      <w:r>
        <w:t>etros</w:t>
      </w:r>
      <w:r w:rsidRPr="00DB6EC1">
        <w:t xml:space="preserve"> de distancia)</w:t>
      </w:r>
    </w:p>
    <w:p w:rsidR="002114E2" w:rsidRDefault="002114E2" w:rsidP="003476E0">
      <w:pPr>
        <w:ind w:firstLine="708"/>
      </w:pPr>
      <w:r>
        <w:t>Los dispositivos habilitados para NFC pueden comunicarse entre sí cuando se encuentran dentro del rango operativo</w:t>
      </w:r>
      <w:r w:rsidR="003476E0">
        <w:t xml:space="preserve"> antes </w:t>
      </w:r>
      <w:proofErr w:type="gramStart"/>
      <w:r w:rsidR="003476E0">
        <w:t>mencionado</w:t>
      </w:r>
      <w:proofErr w:type="gramEnd"/>
      <w:r>
        <w:t xml:space="preserve">. La tecnología NFC ha sido la fuente de muchas implementaciones en varios negocios, </w:t>
      </w:r>
      <w:r w:rsidR="006F0BF7">
        <w:t xml:space="preserve">por ejemplo en los sistemas de control de acceso, identificación personal o de activos, pagos… todo ello </w:t>
      </w:r>
      <w:r>
        <w:t>mediante e</w:t>
      </w:r>
      <w:r w:rsidR="008A34C7">
        <w:t>l uso de tarjetas de identidad,</w:t>
      </w:r>
      <w:r>
        <w:t xml:space="preserve"> pasaportes</w:t>
      </w:r>
      <w:r w:rsidR="008A34C7">
        <w:t xml:space="preserve"> o algunos dispositivos móviles</w:t>
      </w:r>
      <w:r>
        <w:t>.</w:t>
      </w:r>
    </w:p>
    <w:p w:rsidR="00956514" w:rsidRDefault="00956514" w:rsidP="00123B01">
      <w:pPr>
        <w:ind w:firstLine="708"/>
      </w:pPr>
      <w:r>
        <w:t xml:space="preserve">NFC tiene tres modos de funcionamiento de dispositivo típicos: modo de emulación de tarjeta, modo de lector/grabador y </w:t>
      </w:r>
      <w:r w:rsidR="00202CA5">
        <w:t>modo de igual a igual [</w:t>
      </w:r>
      <w:r w:rsidR="00A35039">
        <w:t>I</w:t>
      </w:r>
      <w:r w:rsidR="00202CA5" w:rsidRPr="00202CA5">
        <w:rPr>
          <w:i/>
        </w:rPr>
        <w:t>SO/IEC 18092. "Comunicación de campo cercano: interfaz y protocolo", 2004</w:t>
      </w:r>
      <w:r>
        <w:t>]. Este modelo involucra dos dispositivos para la comunicación, uno que la inicia y otro que funciona a modo de objetivo. El dispositivo iniciador inicia la comunicación siendo este habitualmente un dispositivo NFC activo. El iniciador es el dispositivo responsable de dar energía al dispositivo objetivo en caso de que este último sea un dispositivo pasivo, ya que el primero posee un componente de energía que también puede generarla para el objetivo. El dispositivo de destino puede ser una etiqueta RFID</w:t>
      </w:r>
      <w:r w:rsidR="00123B01">
        <w:t>, o un dispositivo o una tarjeta basada en ello</w:t>
      </w:r>
      <w:r>
        <w:t>. Los dispositivos de dest</w:t>
      </w:r>
      <w:r w:rsidR="00123B01">
        <w:t>ino responden a las solicitudes.</w:t>
      </w:r>
    </w:p>
    <w:p w:rsidR="00123B01" w:rsidRDefault="00123B01" w:rsidP="003476E0">
      <w:pPr>
        <w:ind w:firstLine="708"/>
      </w:pPr>
      <w:r>
        <w:t xml:space="preserve">La comunicación entre los dispositivos se realiza a través de una única banda de RF compartida por los dispositivos en modo </w:t>
      </w:r>
      <w:proofErr w:type="spellStart"/>
      <w:r>
        <w:t>se</w:t>
      </w:r>
      <w:r w:rsidR="00202CA5">
        <w:t>midúplex</w:t>
      </w:r>
      <w:proofErr w:type="spellEnd"/>
      <w:r w:rsidR="00202CA5">
        <w:t xml:space="preserve"> [</w:t>
      </w:r>
      <w:proofErr w:type="spellStart"/>
      <w:r w:rsidR="00202CA5" w:rsidRPr="00202CA5">
        <w:rPr>
          <w:i/>
        </w:rPr>
        <w:t>Near</w:t>
      </w:r>
      <w:proofErr w:type="spellEnd"/>
      <w:r w:rsidR="00202CA5" w:rsidRPr="00202CA5">
        <w:rPr>
          <w:i/>
        </w:rPr>
        <w:t xml:space="preserve"> </w:t>
      </w:r>
      <w:proofErr w:type="spellStart"/>
      <w:r w:rsidR="00202CA5" w:rsidRPr="00202CA5">
        <w:rPr>
          <w:i/>
        </w:rPr>
        <w:t>Field</w:t>
      </w:r>
      <w:proofErr w:type="spellEnd"/>
      <w:r w:rsidR="00202CA5" w:rsidRPr="00202CA5">
        <w:rPr>
          <w:i/>
        </w:rPr>
        <w:t xml:space="preserve"> </w:t>
      </w:r>
      <w:proofErr w:type="spellStart"/>
      <w:r w:rsidR="00202CA5" w:rsidRPr="00202CA5">
        <w:rPr>
          <w:i/>
        </w:rPr>
        <w:t>Communication</w:t>
      </w:r>
      <w:proofErr w:type="spellEnd"/>
      <w:r w:rsidR="00202CA5" w:rsidRPr="00202CA5">
        <w:rPr>
          <w:i/>
        </w:rPr>
        <w:t xml:space="preserve"> - White </w:t>
      </w:r>
      <w:proofErr w:type="spellStart"/>
      <w:r w:rsidR="00202CA5" w:rsidRPr="00202CA5">
        <w:rPr>
          <w:i/>
        </w:rPr>
        <w:t>Paper</w:t>
      </w:r>
      <w:proofErr w:type="spellEnd"/>
      <w:r w:rsidR="00202CA5" w:rsidRPr="00202CA5">
        <w:rPr>
          <w:i/>
        </w:rPr>
        <w:t xml:space="preserve">”, </w:t>
      </w:r>
      <w:proofErr w:type="spellStart"/>
      <w:r w:rsidR="00202CA5" w:rsidRPr="00202CA5">
        <w:rPr>
          <w:i/>
        </w:rPr>
        <w:t>Ecma</w:t>
      </w:r>
      <w:proofErr w:type="spellEnd"/>
      <w:r w:rsidR="00202CA5" w:rsidRPr="00202CA5">
        <w:rPr>
          <w:i/>
        </w:rPr>
        <w:t>/TC32-TG19/2005/ 012, Internet: www.ecma international.org, 2005 [</w:t>
      </w:r>
      <w:proofErr w:type="spellStart"/>
      <w:r w:rsidR="00202CA5" w:rsidRPr="00202CA5">
        <w:rPr>
          <w:i/>
        </w:rPr>
        <w:t>May.</w:t>
      </w:r>
      <w:proofErr w:type="spellEnd"/>
      <w:r w:rsidR="00202CA5" w:rsidRPr="00202CA5">
        <w:rPr>
          <w:i/>
        </w:rPr>
        <w:t xml:space="preserve"> 24, 2014]</w:t>
      </w:r>
      <w:r>
        <w:t xml:space="preserve">]. Un dispositivo transmite en un momento y el otro dispositivo está en modo de escucha. El segundo dispositivo inicia su transmisión una vez que el primer dispositivo la ha finalizado. Los dispositivos móviles basados en NFC, habitualmente </w:t>
      </w:r>
      <w:proofErr w:type="spellStart"/>
      <w:r>
        <w:t>smartphones</w:t>
      </w:r>
      <w:proofErr w:type="spellEnd"/>
      <w:r w:rsidR="00314072">
        <w:t xml:space="preserve"> (teléfonos inteligentes)</w:t>
      </w:r>
      <w:r>
        <w:t xml:space="preserve">, se pueden usar tanto en el modo </w:t>
      </w:r>
      <w:proofErr w:type="spellStart"/>
      <w:r>
        <w:t>inciador</w:t>
      </w:r>
      <w:proofErr w:type="spellEnd"/>
      <w:r>
        <w:t xml:space="preserve"> como objetivo simultáneamente mediante el uso sencillo de la interfaz disponible en la pantalla del propio </w:t>
      </w:r>
      <w:proofErr w:type="spellStart"/>
      <w:r>
        <w:t>smartphone</w:t>
      </w:r>
      <w:proofErr w:type="spellEnd"/>
      <w:r>
        <w:t xml:space="preserve">. Las </w:t>
      </w:r>
      <w:r>
        <w:lastRenderedPageBreak/>
        <w:t xml:space="preserve">aplicaciones desarrolladas para ellos tienen una gran variedad de usos de esta tecnología NFC, como por ejemplo identificación </w:t>
      </w:r>
      <w:proofErr w:type="gramStart"/>
      <w:r>
        <w:t>o</w:t>
      </w:r>
      <w:proofErr w:type="gramEnd"/>
      <w:r>
        <w:t xml:space="preserve"> operaciones bancarias.</w:t>
      </w:r>
    </w:p>
    <w:p w:rsidR="00A35039" w:rsidRDefault="00A35039" w:rsidP="00A35039">
      <w:pPr>
        <w:ind w:firstLine="708"/>
      </w:pPr>
      <w:r>
        <w:t>Los dispositivos NFC deben cumplir con las normas ISO/IEC 18092 e ISO/IEC 14443. El primero define los modos de comunicación para la interfaz y el protocolo de comunicación de campo cercano y el otro es para tarjetas de identificación u objetos de intercambio internacional.</w:t>
      </w:r>
    </w:p>
    <w:p w:rsidR="00133B57" w:rsidRDefault="00133B57" w:rsidP="003476E0">
      <w:pPr>
        <w:ind w:firstLine="708"/>
      </w:pPr>
    </w:p>
    <w:p w:rsidR="00202CA5" w:rsidRDefault="00202CA5" w:rsidP="003476E0">
      <w:pPr>
        <w:ind w:firstLine="708"/>
      </w:pPr>
      <w:r>
        <w:t>Modos de operación de NFC</w:t>
      </w:r>
    </w:p>
    <w:p w:rsidR="00202CA5" w:rsidRDefault="00202CA5" w:rsidP="00202CA5">
      <w:pPr>
        <w:pStyle w:val="Prrafodelista"/>
        <w:numPr>
          <w:ilvl w:val="0"/>
          <w:numId w:val="1"/>
        </w:numPr>
      </w:pPr>
      <w:r>
        <w:t>Emulación de tarjeta</w:t>
      </w:r>
    </w:p>
    <w:p w:rsidR="00202CA5" w:rsidRDefault="00202CA5" w:rsidP="00202CA5">
      <w:pPr>
        <w:ind w:firstLine="708"/>
      </w:pPr>
      <w:r>
        <w:t xml:space="preserve">Los dispositivos de los </w:t>
      </w:r>
      <w:proofErr w:type="spellStart"/>
      <w:r>
        <w:t>smartphones</w:t>
      </w:r>
      <w:proofErr w:type="spellEnd"/>
      <w:r>
        <w:t xml:space="preserve"> actúan como una </w:t>
      </w:r>
      <w:proofErr w:type="spellStart"/>
      <w:r w:rsidR="00314072">
        <w:t>smartcard</w:t>
      </w:r>
      <w:proofErr w:type="spellEnd"/>
      <w:r>
        <w:t xml:space="preserve"> sin contacto cuando se usan en el modo de emulación de tarjeta,  utilizándose por ejemplo en sistemas de pago y emisión de entrada. Las aplicaciones de los </w:t>
      </w:r>
      <w:proofErr w:type="spellStart"/>
      <w:r w:rsidR="00314072">
        <w:t>smartphones</w:t>
      </w:r>
      <w:proofErr w:type="spellEnd"/>
      <w:r>
        <w:t xml:space="preserve"> utilizan bibliotecas de la infraestructura existente de </w:t>
      </w:r>
      <w:proofErr w:type="spellStart"/>
      <w:r w:rsidR="00314072">
        <w:t>smartcards</w:t>
      </w:r>
      <w:proofErr w:type="spellEnd"/>
      <w:r w:rsidR="00314072">
        <w:t xml:space="preserve"> (tarjetas inteligentes)</w:t>
      </w:r>
      <w:r>
        <w:t xml:space="preserve">. Estos dispositivos móviles se pueden usar en lugar de las </w:t>
      </w:r>
      <w:proofErr w:type="spellStart"/>
      <w:r w:rsidR="001F3655">
        <w:t>smartcards</w:t>
      </w:r>
      <w:proofErr w:type="spellEnd"/>
      <w:r>
        <w:t xml:space="preserve"> que se usan para pagos o control de acceso físico, etc. El controlador NFC actúa como una puerta de enlace para </w:t>
      </w:r>
      <w:r w:rsidR="007A26CE">
        <w:t>dirigir</w:t>
      </w:r>
      <w:r>
        <w:t xml:space="preserve"> los datos y comandos desde la aplicación de la tarjeta en el </w:t>
      </w:r>
      <w:proofErr w:type="spellStart"/>
      <w:r w:rsidR="007A26CE">
        <w:t>smartphone</w:t>
      </w:r>
      <w:proofErr w:type="spellEnd"/>
      <w:r>
        <w:t xml:space="preserve"> hasta el hardware receptor. El controlador NFC en sí mismo no realiza ningún cálculo</w:t>
      </w:r>
      <w:r w:rsidR="001F3655">
        <w:t>.</w:t>
      </w:r>
      <w:r w:rsidR="00395D3B">
        <w:t xml:space="preserve"> </w:t>
      </w:r>
      <w:r>
        <w:t>Esta implementación ahora se conoce como emulación de tarjeta basada en host</w:t>
      </w:r>
      <w:r w:rsidR="00395D3B">
        <w:t xml:space="preserve">, generando respuesta el </w:t>
      </w:r>
      <w:r>
        <w:t>sistema operativo al tráfico NFC recibido de lectores externos</w:t>
      </w:r>
      <w:r w:rsidR="00395D3B">
        <w:t>.</w:t>
      </w:r>
    </w:p>
    <w:p w:rsidR="00202CA5" w:rsidRDefault="00202CA5" w:rsidP="00202CA5">
      <w:pPr>
        <w:pStyle w:val="Prrafodelista"/>
        <w:numPr>
          <w:ilvl w:val="0"/>
          <w:numId w:val="1"/>
        </w:numPr>
      </w:pPr>
      <w:r>
        <w:t>Lector/grabador</w:t>
      </w:r>
    </w:p>
    <w:p w:rsidR="007A26CE" w:rsidRDefault="007A26CE" w:rsidP="007A26CE">
      <w:pPr>
        <w:ind w:firstLine="708"/>
      </w:pPr>
      <w:r>
        <w:t xml:space="preserve">Permite que los </w:t>
      </w:r>
      <w:proofErr w:type="spellStart"/>
      <w:r>
        <w:t>smartphones</w:t>
      </w:r>
      <w:proofErr w:type="spellEnd"/>
      <w:r>
        <w:t xml:space="preserve"> lean datos de dispositivos NFC o tarjetas inteligentes que contienen etiquetas RFID. También se pueden usar en el modo de escritura donde se usa para escribir datos de información de etiquetas en las etiquetas en blanco y no inicializadas. Un dispositivo inteligente habilitado para NFC puede leer etiquetas NFC. Un usuario puede recuperar la información de los datos almacenados en la etiqueta para otras acciones posteriores.</w:t>
      </w:r>
    </w:p>
    <w:p w:rsidR="00202CA5" w:rsidRDefault="00202CA5" w:rsidP="00202CA5">
      <w:pPr>
        <w:pStyle w:val="Prrafodelista"/>
        <w:numPr>
          <w:ilvl w:val="0"/>
          <w:numId w:val="1"/>
        </w:numPr>
      </w:pPr>
      <w:r>
        <w:t>Igual a igual</w:t>
      </w:r>
    </w:p>
    <w:p w:rsidR="00123B01" w:rsidRDefault="006D6F1A" w:rsidP="003476E0">
      <w:pPr>
        <w:ind w:firstLine="708"/>
      </w:pPr>
      <w:r>
        <w:t xml:space="preserve">Dos dispositivos pueden actuar como dispositivo activo y pasivo. La comunicación bidireccional tiene lugar entre dos teléfonos móviles habilitados para NFC para intercambiar información. La comunicación entre se realiza en modos </w:t>
      </w:r>
      <w:proofErr w:type="spellStart"/>
      <w:r>
        <w:t>semidúplex</w:t>
      </w:r>
      <w:proofErr w:type="spellEnd"/>
      <w:r>
        <w:t xml:space="preserve"> por el mismo canal. El formato de intercambio de datos NFC o NDEF [</w:t>
      </w:r>
      <w:r w:rsidRPr="006D6F1A">
        <w:rPr>
          <w:i/>
        </w:rPr>
        <w:t xml:space="preserve">"Formato de intercambio de datos NFC (NDEF), especificación técnica del foro NFC". Rev. 1.0, </w:t>
      </w:r>
      <w:proofErr w:type="gramStart"/>
      <w:r w:rsidRPr="006D6F1A">
        <w:rPr>
          <w:i/>
        </w:rPr>
        <w:t>julio</w:t>
      </w:r>
      <w:proofErr w:type="gramEnd"/>
      <w:r w:rsidRPr="006D6F1A">
        <w:rPr>
          <w:i/>
        </w:rPr>
        <w:t xml:space="preserve"> de 2006</w:t>
      </w:r>
      <w:r>
        <w:t>] es un formato estandarizado que se utiliza para almacenar datos en etiquetas. También especifica los estándares para el transporte de datos entre dos dispositivos NFC en modo P2P (Peer-</w:t>
      </w:r>
      <w:proofErr w:type="spellStart"/>
      <w:r>
        <w:t>to</w:t>
      </w:r>
      <w:proofErr w:type="spellEnd"/>
      <w:r>
        <w:t>-Peer) [</w:t>
      </w:r>
      <w:r w:rsidRPr="006D6F1A">
        <w:rPr>
          <w:i/>
        </w:rPr>
        <w:t>“NFC-</w:t>
      </w:r>
      <w:proofErr w:type="spellStart"/>
      <w:r w:rsidRPr="006D6F1A">
        <w:rPr>
          <w:i/>
        </w:rPr>
        <w:t>Near</w:t>
      </w:r>
      <w:proofErr w:type="spellEnd"/>
      <w:r w:rsidRPr="006D6F1A">
        <w:rPr>
          <w:i/>
        </w:rPr>
        <w:t xml:space="preserve"> </w:t>
      </w:r>
      <w:proofErr w:type="spellStart"/>
      <w:r w:rsidRPr="006D6F1A">
        <w:rPr>
          <w:i/>
        </w:rPr>
        <w:t>Field</w:t>
      </w:r>
      <w:proofErr w:type="spellEnd"/>
      <w:r w:rsidRPr="006D6F1A">
        <w:rPr>
          <w:i/>
        </w:rPr>
        <w:t xml:space="preserve"> </w:t>
      </w:r>
      <w:proofErr w:type="spellStart"/>
      <w:r w:rsidRPr="006D6F1A">
        <w:rPr>
          <w:i/>
        </w:rPr>
        <w:t>Communication</w:t>
      </w:r>
      <w:proofErr w:type="spellEnd"/>
      <w:r w:rsidRPr="006D6F1A">
        <w:rPr>
          <w:i/>
        </w:rPr>
        <w:t>, Reader/</w:t>
      </w:r>
      <w:proofErr w:type="spellStart"/>
      <w:r w:rsidRPr="006D6F1A">
        <w:rPr>
          <w:i/>
        </w:rPr>
        <w:t>Writer</w:t>
      </w:r>
      <w:proofErr w:type="spellEnd"/>
      <w:r w:rsidRPr="006D6F1A">
        <w:rPr>
          <w:i/>
        </w:rPr>
        <w:t xml:space="preserve"> </w:t>
      </w:r>
      <w:proofErr w:type="spellStart"/>
      <w:r w:rsidRPr="006D6F1A">
        <w:rPr>
          <w:i/>
        </w:rPr>
        <w:t>Operating</w:t>
      </w:r>
      <w:proofErr w:type="spellEnd"/>
      <w:r w:rsidRPr="006D6F1A">
        <w:rPr>
          <w:i/>
        </w:rPr>
        <w:t xml:space="preserve"> </w:t>
      </w:r>
      <w:proofErr w:type="spellStart"/>
      <w:r w:rsidRPr="006D6F1A">
        <w:rPr>
          <w:i/>
        </w:rPr>
        <w:t>Mode</w:t>
      </w:r>
      <w:proofErr w:type="spellEnd"/>
      <w:r w:rsidRPr="006D6F1A">
        <w:rPr>
          <w:i/>
        </w:rPr>
        <w:t xml:space="preserve">”, Internet: www.mp-nfc.org/nfc_near_field_communication_operating_ </w:t>
      </w:r>
      <w:proofErr w:type="spellStart"/>
      <w:r w:rsidRPr="006D6F1A">
        <w:rPr>
          <w:i/>
        </w:rPr>
        <w:t>mode</w:t>
      </w:r>
      <w:proofErr w:type="spellEnd"/>
      <w:r w:rsidRPr="006D6F1A">
        <w:rPr>
          <w:i/>
        </w:rPr>
        <w:t>_ .html#.U24BBIGSzng, [</w:t>
      </w:r>
      <w:proofErr w:type="spellStart"/>
      <w:r w:rsidRPr="006D6F1A">
        <w:rPr>
          <w:i/>
        </w:rPr>
        <w:t>May.</w:t>
      </w:r>
      <w:proofErr w:type="spellEnd"/>
      <w:r w:rsidRPr="006D6F1A">
        <w:rPr>
          <w:i/>
        </w:rPr>
        <w:t xml:space="preserve"> 28, 2014]</w:t>
      </w:r>
      <w:r>
        <w:t xml:space="preserve">]. </w:t>
      </w:r>
    </w:p>
    <w:p w:rsidR="003D178B" w:rsidRDefault="003D178B" w:rsidP="003476E0">
      <w:pPr>
        <w:ind w:firstLine="708"/>
      </w:pPr>
      <w:r>
        <w:t>Aplicaciones de NFC</w:t>
      </w:r>
    </w:p>
    <w:p w:rsidR="003D178B" w:rsidRDefault="003D178B" w:rsidP="003476E0">
      <w:pPr>
        <w:ind w:firstLine="708"/>
      </w:pPr>
      <w:r w:rsidRPr="003D178B">
        <w:lastRenderedPageBreak/>
        <w:t xml:space="preserve">La clasificación de las aplicaciones NFC depende del comportamiento de la comunicación. Se puede dividir en cuatro </w:t>
      </w:r>
      <w:r>
        <w:t>tipos</w:t>
      </w:r>
    </w:p>
    <w:p w:rsidR="003D178B" w:rsidRDefault="003D178B" w:rsidP="003D178B">
      <w:pPr>
        <w:pStyle w:val="Prrafodelista"/>
        <w:numPr>
          <w:ilvl w:val="0"/>
          <w:numId w:val="3"/>
        </w:numPr>
      </w:pPr>
      <w:r>
        <w:t xml:space="preserve">Aplicación </w:t>
      </w:r>
      <w:proofErr w:type="spellStart"/>
      <w:r>
        <w:t>Touch</w:t>
      </w:r>
      <w:proofErr w:type="spellEnd"/>
      <w:r>
        <w:t xml:space="preserve"> and </w:t>
      </w:r>
      <w:proofErr w:type="spellStart"/>
      <w:r>
        <w:t>go</w:t>
      </w:r>
      <w:proofErr w:type="spellEnd"/>
      <w:r>
        <w:t xml:space="preserve">: </w:t>
      </w:r>
      <w:r w:rsidRPr="003D178B">
        <w:t xml:space="preserve">requiere que el consumidor acerque o toque </w:t>
      </w:r>
      <w:r>
        <w:t xml:space="preserve">con </w:t>
      </w:r>
      <w:r w:rsidRPr="003D178B">
        <w:t xml:space="preserve">el dispositivo NFC al lector NFC para </w:t>
      </w:r>
      <w:r>
        <w:t>que las tareas se ejecuten en la aplicación</w:t>
      </w:r>
      <w:r w:rsidRPr="003D178B">
        <w:t xml:space="preserve">. </w:t>
      </w:r>
    </w:p>
    <w:p w:rsidR="003D178B" w:rsidRDefault="003D178B" w:rsidP="003D178B">
      <w:pPr>
        <w:pStyle w:val="Prrafodelista"/>
        <w:numPr>
          <w:ilvl w:val="0"/>
          <w:numId w:val="3"/>
        </w:numPr>
      </w:pPr>
      <w:r w:rsidRPr="003D178B">
        <w:t xml:space="preserve">Toque y confirme la aplicación: requiere </w:t>
      </w:r>
      <w:r>
        <w:t xml:space="preserve">que el </w:t>
      </w:r>
      <w:r w:rsidRPr="003D178B">
        <w:t xml:space="preserve">consumidor </w:t>
      </w:r>
      <w:r>
        <w:t xml:space="preserve">confirme </w:t>
      </w:r>
      <w:r w:rsidRPr="003D178B">
        <w:t xml:space="preserve">la interacción aceptando la transacción de pago o ingresando </w:t>
      </w:r>
      <w:r>
        <w:t xml:space="preserve">una </w:t>
      </w:r>
      <w:r w:rsidRPr="003D178B">
        <w:t xml:space="preserve">contraseña para la confirmación del sistema. </w:t>
      </w:r>
    </w:p>
    <w:p w:rsidR="003D178B" w:rsidRDefault="003D178B" w:rsidP="003D178B">
      <w:pPr>
        <w:pStyle w:val="Prrafodelista"/>
        <w:numPr>
          <w:ilvl w:val="0"/>
          <w:numId w:val="3"/>
        </w:numPr>
      </w:pPr>
      <w:r w:rsidRPr="003D178B">
        <w:t xml:space="preserve">Toque y conecte la aplicación: </w:t>
      </w:r>
      <w:r>
        <w:t xml:space="preserve">conectarse </w:t>
      </w:r>
      <w:r w:rsidRPr="003D178B">
        <w:t xml:space="preserve"> para habilitar la transferencia de datos punto a punto entre dos dispositivos habilitados para NFC. </w:t>
      </w:r>
    </w:p>
    <w:p w:rsidR="003D178B" w:rsidRPr="002114E2" w:rsidRDefault="003D178B" w:rsidP="003D178B">
      <w:pPr>
        <w:pStyle w:val="Prrafodelista"/>
        <w:numPr>
          <w:ilvl w:val="0"/>
          <w:numId w:val="3"/>
        </w:numPr>
      </w:pPr>
      <w:r w:rsidRPr="003D178B">
        <w:t xml:space="preserve">Tocar y explorar la aplicación: el consumidor podrá encontrar y explorar </w:t>
      </w:r>
      <w:r>
        <w:t>aplicaciones y funcionalidades del sistema.</w:t>
      </w:r>
    </w:p>
    <w:p w:rsidR="002114E2" w:rsidRDefault="002114E2"/>
    <w:p w:rsidR="00E05387" w:rsidRDefault="000F012C" w:rsidP="00E05387">
      <w:pPr>
        <w:ind w:firstLine="705"/>
      </w:pPr>
      <w:r>
        <w:t>Posibles amenazas.</w:t>
      </w:r>
      <w:r w:rsidR="00E05387" w:rsidRPr="00E05387">
        <w:t xml:space="preserve"> </w:t>
      </w:r>
    </w:p>
    <w:p w:rsidR="00E05387" w:rsidRDefault="00E05387" w:rsidP="00E05387">
      <w:pPr>
        <w:pStyle w:val="Prrafodelista"/>
        <w:numPr>
          <w:ilvl w:val="0"/>
          <w:numId w:val="4"/>
        </w:numPr>
      </w:pPr>
      <w:r>
        <w:t>Ataques que afectan a la confidencialidad</w:t>
      </w:r>
    </w:p>
    <w:p w:rsidR="00E05387" w:rsidRDefault="00E05387" w:rsidP="00E05387">
      <w:pPr>
        <w:pStyle w:val="Prrafodelista"/>
        <w:numPr>
          <w:ilvl w:val="0"/>
          <w:numId w:val="5"/>
        </w:numPr>
      </w:pPr>
      <w:proofErr w:type="spellStart"/>
      <w:r>
        <w:t>Eavesdropping</w:t>
      </w:r>
      <w:proofErr w:type="spellEnd"/>
      <w:r>
        <w:t xml:space="preserve"> (escucha a escondidas)</w:t>
      </w:r>
    </w:p>
    <w:p w:rsidR="00E05387" w:rsidRDefault="00E05387" w:rsidP="00E05387">
      <w:pPr>
        <w:ind w:firstLine="705"/>
      </w:pPr>
      <w:r>
        <w:t xml:space="preserve">La comunicación NFC se lleva a cabo en modo inalámbrico, algo que siempre aumenta las posibilidades de espionaje en las comunicaciones. Es una amenaza muy importante en este tipo de comunicaciones, implicando el uso de recursos adicionales para frenar este tipo de ataques.  La comunicación entre dos dispositivos a través del canal NFC puede ser interceptada o recibida por un atacante que se encuentre con proximidad geográfica a estos dispositivos. EL atacante podría utilizar antenas receptoras más potentes y grandes que las de los dispositivos móviles para recibir la comunicación, lo que facilita que estas escuchas se puedan realizar a grandes distancias, mayores a los 10 centímetros para la comunicación de este tipo de dispositivos. </w:t>
      </w:r>
    </w:p>
    <w:p w:rsidR="00E05387" w:rsidRDefault="00E05387" w:rsidP="00E05387">
      <w:pPr>
        <w:ind w:firstLine="705"/>
      </w:pPr>
      <w:r>
        <w:t>La tecnología NFC no tiene ninguna protección específica o particular contra esta posibilidad. Aunque la transmisión de datos en modo pasivo es más difícil de atacar que en modo activo, no se puede recurrir únicamente al uso del modo pasivo, ya que muchas aplicaciones actualmente transmiten los datos en modo activo. La única solución a este tipo de vulnerabilidad es utilizar un canal seguro, basando la comunicación a través del canal NFC con un tipo de autenticación que utilice esquemas de autenticación y cifrado.</w:t>
      </w:r>
    </w:p>
    <w:p w:rsidR="000F012C" w:rsidRDefault="000F012C"/>
    <w:p w:rsidR="00454D0C" w:rsidRDefault="00454D0C" w:rsidP="00454D0C">
      <w:pPr>
        <w:pStyle w:val="Prrafodelista"/>
        <w:numPr>
          <w:ilvl w:val="0"/>
          <w:numId w:val="4"/>
        </w:numPr>
      </w:pPr>
      <w:r>
        <w:t>Ataques que afectan a la integridad</w:t>
      </w:r>
    </w:p>
    <w:p w:rsidR="000F012C" w:rsidRDefault="000F012C" w:rsidP="000F012C">
      <w:pPr>
        <w:pStyle w:val="Prrafodelista"/>
        <w:numPr>
          <w:ilvl w:val="0"/>
          <w:numId w:val="2"/>
        </w:numPr>
      </w:pPr>
      <w:r>
        <w:t>Corrupción de datos</w:t>
      </w:r>
    </w:p>
    <w:p w:rsidR="000F012C" w:rsidRDefault="00D736A3" w:rsidP="006255BC">
      <w:pPr>
        <w:ind w:firstLine="705"/>
      </w:pPr>
      <w:r>
        <w:t xml:space="preserve">Los datos transmitidos a través de la interfaz NFC pueden ser modificados por un atacante si consigue interceptarlos. La corrupción de datos se puede considerar como </w:t>
      </w:r>
      <w:proofErr w:type="spellStart"/>
      <w:r w:rsidR="00D73455">
        <w:t>Do</w:t>
      </w:r>
      <w:r w:rsidR="00953BCF">
        <w:t>S</w:t>
      </w:r>
      <w:proofErr w:type="spellEnd"/>
      <w:r w:rsidR="00D73455">
        <w:t xml:space="preserve"> </w:t>
      </w:r>
      <w:r w:rsidR="00953BCF">
        <w:t>(</w:t>
      </w:r>
      <w:r>
        <w:t>denegación de servicio</w:t>
      </w:r>
      <w:r w:rsidR="00953BCF">
        <w:t>)</w:t>
      </w:r>
      <w:r>
        <w:t xml:space="preserve"> si el atacante </w:t>
      </w:r>
      <w:r w:rsidR="00953BCF">
        <w:t>los cambia a algo no reconocido por el receptor, perturbando la comunicación desde el emisor</w:t>
      </w:r>
      <w:r>
        <w:t xml:space="preserve">. Esta perturbación puede ser temporal si el atacante se ha centrado en el medio de transmisión entre los dispositivos. Si los datos almacenados en las etiquetas o en el almacenamiento de los dispositivos móviles </w:t>
      </w:r>
      <w:r w:rsidR="00953BCF">
        <w:t>se dañan</w:t>
      </w:r>
      <w:r>
        <w:t xml:space="preserve">, esa </w:t>
      </w:r>
      <w:r>
        <w:lastRenderedPageBreak/>
        <w:t xml:space="preserve">etiqueta en particular </w:t>
      </w:r>
      <w:r w:rsidR="00953BCF">
        <w:t xml:space="preserve">no será válida </w:t>
      </w:r>
      <w:r>
        <w:t>y se requerirá que el dispositivo móvil obtenga los datos</w:t>
      </w:r>
      <w:r w:rsidR="00953BCF">
        <w:t xml:space="preserve"> otra vez</w:t>
      </w:r>
      <w:r>
        <w:t>.</w:t>
      </w:r>
    </w:p>
    <w:p w:rsidR="006255BC" w:rsidRDefault="00ED7579" w:rsidP="006255BC">
      <w:pPr>
        <w:ind w:firstLine="705"/>
      </w:pPr>
      <w:r>
        <w:t>Otr</w:t>
      </w:r>
      <w:r w:rsidR="00D73455">
        <w:t xml:space="preserve">o modo de corrupción de </w:t>
      </w:r>
      <w:r>
        <w:t xml:space="preserve">datos puede ser mediante la transmisión de frecuencias iguales o válidas en el momento en que los dispositivos legítimos intentan comunicarse entre sí. </w:t>
      </w:r>
      <w:r w:rsidR="00D73455">
        <w:t>Este ataque p</w:t>
      </w:r>
      <w:r>
        <w:t xml:space="preserve">uede ser realizado por software malicioso que se ejecuta en el mismo teléfono inteligente en segundo plano. Este tipo de ataque no corrompe los datos originales, pero los datos recibidos en el extremo del receptor </w:t>
      </w:r>
      <w:r w:rsidR="00D73455">
        <w:t xml:space="preserve">sí </w:t>
      </w:r>
      <w:r>
        <w:t>se corrompen</w:t>
      </w:r>
      <w:r w:rsidR="00C20F5C">
        <w:t xml:space="preserve">, siendo </w:t>
      </w:r>
      <w:r>
        <w:t xml:space="preserve">un ataque </w:t>
      </w:r>
      <w:proofErr w:type="spellStart"/>
      <w:r w:rsidR="00D73455">
        <w:t>DoS</w:t>
      </w:r>
      <w:proofErr w:type="spellEnd"/>
      <w:r>
        <w:t>.</w:t>
      </w:r>
      <w:r w:rsidR="006255BC" w:rsidRPr="006255BC">
        <w:t xml:space="preserve"> </w:t>
      </w:r>
    </w:p>
    <w:p w:rsidR="005651F4" w:rsidRDefault="005651F4" w:rsidP="006255BC">
      <w:pPr>
        <w:ind w:firstLine="705"/>
      </w:pPr>
      <w:r>
        <w:t>Los dispositivos NFC están diseñados para poder detectar los campos de RF en los que se comunican. Si estos dispositivos pueden detectar la fuerza de un campo de RF y la diferencia cuando hay algún RF adicional en el mismo campo, se puede contrarrestar a este tipo de amenaza de forma efectiva. Se requiere una cantidad de potencia superior a la potencia del campo de RF para corromper los datos que se transmiten. Los dispositivos NFC deberían poder detectar fácilmente el aumento de potencia. Estos tipos de ataques se pueden detectar con relativa facilidad y, por tanto, pueden contrarrestarse.</w:t>
      </w:r>
    </w:p>
    <w:p w:rsidR="006255BC" w:rsidRDefault="006255BC" w:rsidP="006255BC">
      <w:pPr>
        <w:pStyle w:val="Prrafodelista"/>
        <w:numPr>
          <w:ilvl w:val="0"/>
          <w:numId w:val="2"/>
        </w:numPr>
      </w:pPr>
      <w:r>
        <w:t>Modificación de datos</w:t>
      </w:r>
    </w:p>
    <w:p w:rsidR="00ED7579" w:rsidRDefault="006255BC" w:rsidP="00ED7579">
      <w:pPr>
        <w:ind w:firstLine="705"/>
      </w:pPr>
      <w:r>
        <w:t>En este caso el atacante también cambia los datos reales, pero no con datos desconocidos como en el primer caso de corrupción de datos, sino con datos válidos pero incorrectos. El receptor en este caso recibe datos manipulados por el atacante durante su transmisión. El ataque requiere que el atacante tenga experiencia en el campo de la comunicación inalámbrica y de radio donde pueda controlar y manejar de algún modo la transmisión.</w:t>
      </w:r>
    </w:p>
    <w:p w:rsidR="00F11061" w:rsidRDefault="00F11061" w:rsidP="00ED7579">
      <w:pPr>
        <w:ind w:firstLine="705"/>
      </w:pPr>
      <w:r>
        <w:t xml:space="preserve">Las modificaciones de datos se pueden proteger de varias maneras. </w:t>
      </w:r>
      <w:r w:rsidR="00E05387">
        <w:t xml:space="preserve">Una de las formas es </w:t>
      </w:r>
      <w:proofErr w:type="spellStart"/>
      <w:r w:rsidR="00E05387">
        <w:t>cambianr</w:t>
      </w:r>
      <w:proofErr w:type="spellEnd"/>
      <w:r>
        <w:t xml:space="preserve"> la tasa de baudios. </w:t>
      </w:r>
      <w:r w:rsidR="00E05387">
        <w:t xml:space="preserve">Ello </w:t>
      </w:r>
      <w:r>
        <w:t xml:space="preserve">puede detener las modificaciones en el modo activo y hacer imposible que un atacante modifique los datos. </w:t>
      </w:r>
      <w:r w:rsidR="00E05387">
        <w:t xml:space="preserve">Sin embargo, </w:t>
      </w:r>
      <w:r>
        <w:t>esta implementación requeriría el uso d</w:t>
      </w:r>
      <w:r w:rsidR="00E05387">
        <w:t>el modo activo en ambos extremo</w:t>
      </w:r>
      <w:r>
        <w:t xml:space="preserve">. Esto es práctico, pero aumenta las posibilidades de </w:t>
      </w:r>
      <w:proofErr w:type="spellStart"/>
      <w:r w:rsidR="00E05387">
        <w:t>eavesdropping</w:t>
      </w:r>
      <w:proofErr w:type="spellEnd"/>
      <w:r>
        <w:t>.</w:t>
      </w:r>
    </w:p>
    <w:p w:rsidR="00F11061" w:rsidRDefault="00F11061" w:rsidP="00ED7579">
      <w:pPr>
        <w:ind w:firstLine="705"/>
      </w:pPr>
      <w:r>
        <w:t>Los dispositivos NFC son capaces de verificar el campo de RF antes de transmitir los datos. El dispositivo de envío necesita monitorear</w:t>
      </w:r>
      <w:r w:rsidR="00E05387">
        <w:t>lo</w:t>
      </w:r>
      <w:r>
        <w:t xml:space="preserve"> continuamente para detectar la posibilidad de tal ataque y contrarrestar </w:t>
      </w:r>
      <w:r w:rsidR="00E05387">
        <w:t>sus efectos</w:t>
      </w:r>
      <w:r>
        <w:t>. La mejor solución para defenderse de los ataques de modificación de datos es utilizar un canal seguro para la transmisión y recepción</w:t>
      </w:r>
      <w:r w:rsidR="00E05387">
        <w:t xml:space="preserve"> de los datos</w:t>
      </w:r>
      <w:r>
        <w:t>.</w:t>
      </w:r>
    </w:p>
    <w:p w:rsidR="00D31247" w:rsidRDefault="000F012C" w:rsidP="00081DA5">
      <w:pPr>
        <w:pStyle w:val="Prrafodelista"/>
        <w:numPr>
          <w:ilvl w:val="0"/>
          <w:numId w:val="2"/>
        </w:numPr>
      </w:pPr>
      <w:r>
        <w:t>Inserción de datos</w:t>
      </w:r>
    </w:p>
    <w:p w:rsidR="00C47574" w:rsidRDefault="00081DA5" w:rsidP="00081DA5">
      <w:pPr>
        <w:ind w:firstLine="705"/>
      </w:pPr>
      <w:r>
        <w:t xml:space="preserve">Un atacante puede insertar datos falsos no deseados en forma de mensajes en los datos legítimos mientras se produce la comunicación entre dos dispositivos. El éxito del atacante en esta manipulación depende de la duración de la comunicación y el tiempo de respuesta del </w:t>
      </w:r>
      <w:r w:rsidR="00222AE6">
        <w:t>receptor (e</w:t>
      </w:r>
      <w:r>
        <w:t xml:space="preserve">l atacante necesita responder a los dispositivos antes de que el dispositivo legítimo quiera establecer </w:t>
      </w:r>
      <w:r w:rsidRPr="00222AE6">
        <w:t xml:space="preserve">su </w:t>
      </w:r>
      <w:r>
        <w:t>comunicación</w:t>
      </w:r>
      <w:r w:rsidR="00222AE6">
        <w:t>), dado que s</w:t>
      </w:r>
      <w:r>
        <w:t xml:space="preserve">i ambos dispositivos, el legítimo y el falsificado, </w:t>
      </w:r>
      <w:r w:rsidR="00222AE6">
        <w:t>transmitieran a la vez</w:t>
      </w:r>
      <w:r>
        <w:t>, los datos recibidos en el extremo del receptor se corromperían</w:t>
      </w:r>
      <w:r w:rsidR="00222AE6">
        <w:t>.</w:t>
      </w:r>
      <w:r w:rsidR="00C47574" w:rsidRPr="00C47574">
        <w:t xml:space="preserve"> </w:t>
      </w:r>
    </w:p>
    <w:p w:rsidR="00C47574" w:rsidRDefault="00C47574" w:rsidP="00081DA5">
      <w:pPr>
        <w:ind w:firstLine="705"/>
      </w:pPr>
      <w:r>
        <w:lastRenderedPageBreak/>
        <w:t xml:space="preserve">Una posible contramedida es posible si el dispositivo que responde contesta al primer dispositivo sin ninguna demora. El atacante no tiene ninguna ventana temporal para insertar datos maliciosos o manipulados. </w:t>
      </w:r>
    </w:p>
    <w:p w:rsidR="00081DA5" w:rsidRDefault="00C47574" w:rsidP="00081DA5">
      <w:pPr>
        <w:ind w:firstLine="705"/>
      </w:pPr>
      <w:r>
        <w:t>Se puede lograr otra contramedida a la inserción de datos por parte del atacante si el segundo dispositivo, que está en el extremo de escucha, escucha y monitorea continuamente el canal. Los intentos de inserción de datos por parte del atacante pueden ser detectados por el dispositivo que responde. La mejor manera de contrarrestar el ataque de inserción de datos es también el uso de un canal seguro para la comunicación.</w:t>
      </w:r>
    </w:p>
    <w:p w:rsidR="00081DA5" w:rsidRDefault="000F012C" w:rsidP="00081DA5">
      <w:pPr>
        <w:pStyle w:val="Prrafodelista"/>
        <w:numPr>
          <w:ilvl w:val="0"/>
          <w:numId w:val="2"/>
        </w:numPr>
      </w:pPr>
      <w:r>
        <w:t xml:space="preserve">Ataque </w:t>
      </w:r>
      <w:proofErr w:type="spellStart"/>
      <w:r>
        <w:t>Man</w:t>
      </w:r>
      <w:proofErr w:type="spellEnd"/>
      <w:r>
        <w:t>-in-</w:t>
      </w:r>
      <w:proofErr w:type="spellStart"/>
      <w:r>
        <w:t>the</w:t>
      </w:r>
      <w:proofErr w:type="spellEnd"/>
      <w:r>
        <w:t>-</w:t>
      </w:r>
      <w:proofErr w:type="spellStart"/>
      <w:r>
        <w:t>Middle</w:t>
      </w:r>
      <w:proofErr w:type="spellEnd"/>
      <w:r w:rsidR="00081DA5" w:rsidRPr="00081DA5">
        <w:t xml:space="preserve"> </w:t>
      </w:r>
    </w:p>
    <w:p w:rsidR="00081DA5" w:rsidRDefault="00081DA5" w:rsidP="00081DA5">
      <w:pPr>
        <w:ind w:firstLine="705"/>
      </w:pPr>
      <w:r>
        <w:t xml:space="preserve">En </w:t>
      </w:r>
      <w:proofErr w:type="spellStart"/>
      <w:r>
        <w:t>Man</w:t>
      </w:r>
      <w:proofErr w:type="spellEnd"/>
      <w:r>
        <w:t>-in-</w:t>
      </w:r>
      <w:proofErr w:type="spellStart"/>
      <w:r>
        <w:t>the</w:t>
      </w:r>
      <w:proofErr w:type="spellEnd"/>
      <w:r>
        <w:t>-</w:t>
      </w:r>
      <w:proofErr w:type="spellStart"/>
      <w:r>
        <w:t>Middle</w:t>
      </w:r>
      <w:proofErr w:type="spellEnd"/>
      <w:r>
        <w:t xml:space="preserve"> </w:t>
      </w:r>
      <w:proofErr w:type="spellStart"/>
      <w:r>
        <w:t>Attack</w:t>
      </w:r>
      <w:proofErr w:type="spellEnd"/>
      <w:r>
        <w:t xml:space="preserve">, un tercero engaña a las dos partes legítimas de la comunicación para hacerles creer que él es la otra parte legítima respectivamente de las dos partes legítimas y, por lo tanto, </w:t>
      </w:r>
      <w:proofErr w:type="spellStart"/>
      <w:r>
        <w:t>enruta</w:t>
      </w:r>
      <w:proofErr w:type="spellEnd"/>
      <w:r>
        <w:t xml:space="preserve"> la comunicación entre las dos partes para que pase por ese tercero. </w:t>
      </w:r>
    </w:p>
    <w:p w:rsidR="00454D0C" w:rsidRDefault="00081DA5" w:rsidP="00454D0C">
      <w:pPr>
        <w:ind w:firstLine="705"/>
      </w:pPr>
      <w:r>
        <w:t>Las dos partes legítimas no saben que están hablando entre ellas a través del tercero, quien escucha su conversación completa sin que nadie se dé cuenta. Si reemplazamos el enlace entre los dos comunicantes legítimos por NFC, este puede interceptar fácilmente la comunicación entre las dos partes legítimas. La recepción de datos por parte de las dos partes legítimas de la comunicación queda a discreción del dispositivo NFC, quien si lo desea puede bloquear la comunicación entre ellas y, alternativamente, puede enviar mensajes de su elección a cualquier lado, sumando además que puede almacenar, siempre de forma silenciosa,  los datos que se transmiten entre las dos partes.</w:t>
      </w:r>
    </w:p>
    <w:p w:rsidR="00D84073" w:rsidRDefault="00D84073" w:rsidP="00454D0C">
      <w:pPr>
        <w:ind w:firstLine="705"/>
      </w:pPr>
      <w:r>
        <w:t xml:space="preserve">Como se vio anteriormente, la distancia a la que operan los dispositivos NFC es muy corta es decir, 10 cm. Por ello, un ataque </w:t>
      </w:r>
      <w:proofErr w:type="spellStart"/>
      <w:r>
        <w:t>Man</w:t>
      </w:r>
      <w:proofErr w:type="spellEnd"/>
      <w:r>
        <w:t>-in-</w:t>
      </w:r>
      <w:proofErr w:type="spellStart"/>
      <w:r>
        <w:t>Middle</w:t>
      </w:r>
      <w:proofErr w:type="spellEnd"/>
      <w:r>
        <w:t xml:space="preserve"> es prácticamente imposible de</w:t>
      </w:r>
      <w:r w:rsidRPr="00D84073">
        <w:t xml:space="preserve"> </w:t>
      </w:r>
      <w:r>
        <w:t>llevarse a cabo a una distancia tan corta. Se recomienda entonces que el modo de comunicación para la NFC sea activo-pasivo, estando evidentemente un dispositivo en cada estado. El dispositivo activo debe monitorear el campo de RF en busca de cualquier posible perturbación o escenario de ataque</w:t>
      </w:r>
    </w:p>
    <w:p w:rsidR="00923906" w:rsidRDefault="00923906" w:rsidP="00454D0C">
      <w:pPr>
        <w:ind w:firstLine="705"/>
      </w:pPr>
    </w:p>
    <w:p w:rsidR="00454D0C" w:rsidRDefault="00454D0C" w:rsidP="00454D0C">
      <w:pPr>
        <w:pStyle w:val="Prrafodelista"/>
        <w:numPr>
          <w:ilvl w:val="0"/>
          <w:numId w:val="4"/>
        </w:numPr>
      </w:pPr>
      <w:r>
        <w:t>Ataques que afectan a la disponibilidad</w:t>
      </w:r>
    </w:p>
    <w:p w:rsidR="00454D0C" w:rsidRDefault="00B47B5A" w:rsidP="00454D0C">
      <w:pPr>
        <w:pStyle w:val="Prrafodelista"/>
        <w:numPr>
          <w:ilvl w:val="0"/>
          <w:numId w:val="6"/>
        </w:numPr>
      </w:pPr>
      <w:r>
        <w:t>Denegación de servicio</w:t>
      </w:r>
    </w:p>
    <w:p w:rsidR="00B47B5A" w:rsidRDefault="00923906" w:rsidP="00923906">
      <w:pPr>
        <w:ind w:firstLine="705"/>
      </w:pPr>
      <w:r w:rsidRPr="00923906">
        <w:t xml:space="preserve">La denegación de servicio es un ataque </w:t>
      </w:r>
      <w:r>
        <w:t xml:space="preserve">cuyos </w:t>
      </w:r>
      <w:r w:rsidRPr="00923906">
        <w:t>objetivo</w:t>
      </w:r>
      <w:r>
        <w:t>s son</w:t>
      </w:r>
      <w:r w:rsidRPr="00923906">
        <w:t xml:space="preserve"> los recursos del </w:t>
      </w:r>
      <w:r>
        <w:t>servidor de red o la memoria [</w:t>
      </w:r>
      <w:r w:rsidRPr="00923906">
        <w:rPr>
          <w:i/>
        </w:rPr>
        <w:t xml:space="preserve">F. </w:t>
      </w:r>
      <w:proofErr w:type="spellStart"/>
      <w:r w:rsidRPr="00923906">
        <w:rPr>
          <w:i/>
        </w:rPr>
        <w:t>Fahrianto</w:t>
      </w:r>
      <w:proofErr w:type="spellEnd"/>
      <w:r w:rsidRPr="00923906">
        <w:rPr>
          <w:i/>
        </w:rPr>
        <w:t xml:space="preserve">, M. F. </w:t>
      </w:r>
      <w:proofErr w:type="spellStart"/>
      <w:r w:rsidRPr="00923906">
        <w:rPr>
          <w:i/>
        </w:rPr>
        <w:t>Lubis</w:t>
      </w:r>
      <w:proofErr w:type="spellEnd"/>
      <w:r w:rsidRPr="00923906">
        <w:rPr>
          <w:i/>
        </w:rPr>
        <w:t xml:space="preserve">, and A. </w:t>
      </w:r>
      <w:proofErr w:type="spellStart"/>
      <w:r w:rsidRPr="00923906">
        <w:rPr>
          <w:i/>
        </w:rPr>
        <w:t>Fiade</w:t>
      </w:r>
      <w:proofErr w:type="spellEnd"/>
      <w:r w:rsidRPr="00923906">
        <w:rPr>
          <w:i/>
        </w:rPr>
        <w:t>, “</w:t>
      </w:r>
      <w:proofErr w:type="spellStart"/>
      <w:r w:rsidRPr="00923906">
        <w:rPr>
          <w:i/>
        </w:rPr>
        <w:t>Denial</w:t>
      </w:r>
      <w:proofErr w:type="spellEnd"/>
      <w:r w:rsidRPr="00923906">
        <w:rPr>
          <w:i/>
        </w:rPr>
        <w:t>-of-</w:t>
      </w:r>
      <w:proofErr w:type="spellStart"/>
      <w:r w:rsidRPr="00923906">
        <w:rPr>
          <w:i/>
        </w:rPr>
        <w:t>service</w:t>
      </w:r>
      <w:proofErr w:type="spellEnd"/>
      <w:r w:rsidRPr="00923906">
        <w:rPr>
          <w:i/>
        </w:rPr>
        <w:t xml:space="preserve"> </w:t>
      </w:r>
      <w:proofErr w:type="spellStart"/>
      <w:r w:rsidRPr="00923906">
        <w:rPr>
          <w:i/>
        </w:rPr>
        <w:t>attack</w:t>
      </w:r>
      <w:proofErr w:type="spellEnd"/>
      <w:r w:rsidRPr="00923906">
        <w:rPr>
          <w:i/>
        </w:rPr>
        <w:t xml:space="preserve"> </w:t>
      </w:r>
      <w:proofErr w:type="spellStart"/>
      <w:r w:rsidRPr="00923906">
        <w:rPr>
          <w:i/>
        </w:rPr>
        <w:t>possibilities</w:t>
      </w:r>
      <w:proofErr w:type="spellEnd"/>
      <w:r w:rsidRPr="00923906">
        <w:rPr>
          <w:i/>
        </w:rPr>
        <w:t xml:space="preserve"> </w:t>
      </w:r>
      <w:proofErr w:type="spellStart"/>
      <w:r w:rsidRPr="00923906">
        <w:rPr>
          <w:i/>
        </w:rPr>
        <w:t>on</w:t>
      </w:r>
      <w:proofErr w:type="spellEnd"/>
      <w:r w:rsidRPr="00923906">
        <w:rPr>
          <w:i/>
        </w:rPr>
        <w:t xml:space="preserve"> NFC </w:t>
      </w:r>
      <w:proofErr w:type="spellStart"/>
      <w:r w:rsidRPr="00923906">
        <w:rPr>
          <w:i/>
        </w:rPr>
        <w:t>technology</w:t>
      </w:r>
      <w:proofErr w:type="spellEnd"/>
      <w:r w:rsidRPr="00923906">
        <w:rPr>
          <w:i/>
        </w:rPr>
        <w:t xml:space="preserve">”, 2016 4th International </w:t>
      </w:r>
      <w:proofErr w:type="spellStart"/>
      <w:r w:rsidRPr="00923906">
        <w:rPr>
          <w:i/>
        </w:rPr>
        <w:t>Conference</w:t>
      </w:r>
      <w:proofErr w:type="spellEnd"/>
      <w:r w:rsidRPr="00923906">
        <w:rPr>
          <w:i/>
        </w:rPr>
        <w:t xml:space="preserve"> </w:t>
      </w:r>
      <w:proofErr w:type="spellStart"/>
      <w:r w:rsidRPr="00923906">
        <w:rPr>
          <w:i/>
        </w:rPr>
        <w:t>on</w:t>
      </w:r>
      <w:proofErr w:type="spellEnd"/>
      <w:r w:rsidRPr="00923906">
        <w:rPr>
          <w:i/>
        </w:rPr>
        <w:t xml:space="preserve"> </w:t>
      </w:r>
      <w:proofErr w:type="spellStart"/>
      <w:r w:rsidRPr="00923906">
        <w:rPr>
          <w:i/>
        </w:rPr>
        <w:t>Cyber</w:t>
      </w:r>
      <w:proofErr w:type="spellEnd"/>
      <w:r w:rsidRPr="00923906">
        <w:rPr>
          <w:i/>
        </w:rPr>
        <w:t xml:space="preserve"> and IT </w:t>
      </w:r>
      <w:proofErr w:type="spellStart"/>
      <w:r w:rsidRPr="00923906">
        <w:rPr>
          <w:i/>
        </w:rPr>
        <w:t>Service</w:t>
      </w:r>
      <w:proofErr w:type="spellEnd"/>
      <w:r w:rsidRPr="00923906">
        <w:rPr>
          <w:i/>
        </w:rPr>
        <w:t xml:space="preserve"> Management, IEEE, pp.1-5, 2016</w:t>
      </w:r>
      <w:r w:rsidRPr="00923906">
        <w:t xml:space="preserve">]. En este caso se impide </w:t>
      </w:r>
      <w:r>
        <w:t xml:space="preserve">el acceso </w:t>
      </w:r>
      <w:r w:rsidRPr="00923906">
        <w:t xml:space="preserve">a información o servicios </w:t>
      </w:r>
      <w:r>
        <w:t xml:space="preserve">del usuario autorizado </w:t>
      </w:r>
      <w:r w:rsidRPr="00923906">
        <w:t>[</w:t>
      </w:r>
      <w:r w:rsidRPr="00923906">
        <w:rPr>
          <w:i/>
        </w:rPr>
        <w:t xml:space="preserve">H. </w:t>
      </w:r>
      <w:proofErr w:type="spellStart"/>
      <w:r w:rsidRPr="00923906">
        <w:rPr>
          <w:i/>
        </w:rPr>
        <w:t>Eun</w:t>
      </w:r>
      <w:proofErr w:type="spellEnd"/>
      <w:r w:rsidRPr="00923906">
        <w:rPr>
          <w:i/>
        </w:rPr>
        <w:t>, H. Lee, and H. Oh, “</w:t>
      </w:r>
      <w:proofErr w:type="spellStart"/>
      <w:r w:rsidRPr="00923906">
        <w:rPr>
          <w:i/>
        </w:rPr>
        <w:t>Conditional</w:t>
      </w:r>
      <w:proofErr w:type="spellEnd"/>
      <w:r w:rsidRPr="00923906">
        <w:rPr>
          <w:i/>
        </w:rPr>
        <w:t xml:space="preserve"> </w:t>
      </w:r>
      <w:proofErr w:type="spellStart"/>
      <w:r w:rsidRPr="00923906">
        <w:rPr>
          <w:i/>
        </w:rPr>
        <w:t>privacy</w:t>
      </w:r>
      <w:proofErr w:type="spellEnd"/>
      <w:r w:rsidRPr="00923906">
        <w:rPr>
          <w:i/>
        </w:rPr>
        <w:t xml:space="preserve"> </w:t>
      </w:r>
      <w:proofErr w:type="spellStart"/>
      <w:r w:rsidRPr="00923906">
        <w:rPr>
          <w:i/>
        </w:rPr>
        <w:t>preserving</w:t>
      </w:r>
      <w:proofErr w:type="spellEnd"/>
      <w:r w:rsidRPr="00923906">
        <w:rPr>
          <w:i/>
        </w:rPr>
        <w:t xml:space="preserve"> </w:t>
      </w:r>
      <w:proofErr w:type="spellStart"/>
      <w:r w:rsidRPr="00923906">
        <w:rPr>
          <w:i/>
        </w:rPr>
        <w:t>security</w:t>
      </w:r>
      <w:proofErr w:type="spellEnd"/>
      <w:r w:rsidRPr="00923906">
        <w:rPr>
          <w:i/>
        </w:rPr>
        <w:t xml:space="preserve"> </w:t>
      </w:r>
      <w:proofErr w:type="spellStart"/>
      <w:r w:rsidRPr="00923906">
        <w:rPr>
          <w:i/>
        </w:rPr>
        <w:t>protocol</w:t>
      </w:r>
      <w:proofErr w:type="spellEnd"/>
      <w:r w:rsidRPr="00923906">
        <w:rPr>
          <w:i/>
        </w:rPr>
        <w:t xml:space="preserve"> </w:t>
      </w:r>
      <w:proofErr w:type="spellStart"/>
      <w:r w:rsidRPr="00923906">
        <w:rPr>
          <w:i/>
        </w:rPr>
        <w:t>for</w:t>
      </w:r>
      <w:proofErr w:type="spellEnd"/>
      <w:r w:rsidRPr="00923906">
        <w:rPr>
          <w:i/>
        </w:rPr>
        <w:t xml:space="preserve"> NFC </w:t>
      </w:r>
      <w:proofErr w:type="spellStart"/>
      <w:r w:rsidRPr="00923906">
        <w:rPr>
          <w:i/>
        </w:rPr>
        <w:t>applications</w:t>
      </w:r>
      <w:proofErr w:type="spellEnd"/>
      <w:r w:rsidRPr="00923906">
        <w:rPr>
          <w:i/>
        </w:rPr>
        <w:t xml:space="preserve">”, IEEE T. </w:t>
      </w:r>
      <w:proofErr w:type="spellStart"/>
      <w:r w:rsidRPr="00923906">
        <w:rPr>
          <w:i/>
        </w:rPr>
        <w:t>Cons</w:t>
      </w:r>
      <w:proofErr w:type="spellEnd"/>
      <w:r w:rsidRPr="00923906">
        <w:rPr>
          <w:i/>
        </w:rPr>
        <w:t xml:space="preserve">. </w:t>
      </w:r>
      <w:proofErr w:type="spellStart"/>
      <w:r w:rsidRPr="00923906">
        <w:rPr>
          <w:i/>
        </w:rPr>
        <w:t>Electr</w:t>
      </w:r>
      <w:proofErr w:type="spellEnd"/>
      <w:r w:rsidRPr="00923906">
        <w:rPr>
          <w:i/>
        </w:rPr>
        <w:t>., Vol.59, No.1, pp.153-160, 2013</w:t>
      </w:r>
      <w:r w:rsidRPr="00923906">
        <w:t xml:space="preserve">]. Los patrones más </w:t>
      </w:r>
      <w:r>
        <w:t>reconocibles</w:t>
      </w:r>
      <w:r w:rsidRPr="00923906">
        <w:t xml:space="preserve"> de este ataque son irrumpir en el sistema y hacer que no esté disponible y luego intentar robar información valiosa, como la información de la tarjeta de crédito.</w:t>
      </w:r>
    </w:p>
    <w:p w:rsidR="001829EA" w:rsidRDefault="001829EA" w:rsidP="001829EA">
      <w:pPr>
        <w:pStyle w:val="Prrafodelista"/>
        <w:numPr>
          <w:ilvl w:val="0"/>
          <w:numId w:val="6"/>
        </w:numPr>
      </w:pPr>
      <w:r>
        <w:t>Ataque de destrucción</w:t>
      </w:r>
    </w:p>
    <w:p w:rsidR="001829EA" w:rsidRDefault="001829EA" w:rsidP="001829EA">
      <w:pPr>
        <w:ind w:firstLine="705"/>
      </w:pPr>
      <w:r>
        <w:lastRenderedPageBreak/>
        <w:t>E</w:t>
      </w:r>
      <w:r w:rsidRPr="001829EA">
        <w:t>s el ataque más simple que podría ocurrirle a la etiqueta NFC</w:t>
      </w:r>
      <w:r w:rsidR="006D22A9">
        <w:t xml:space="preserve"> que es su inutilización</w:t>
      </w:r>
      <w:r w:rsidRPr="001829EA">
        <w:t xml:space="preserve">. Después de este ataque, la etiqueta ya no puede comunicarse con un dispositivo NFC. </w:t>
      </w:r>
      <w:r w:rsidR="006D22A9">
        <w:t>Se puede destruir la tarjeta tanto</w:t>
      </w:r>
      <w:r w:rsidRPr="001829EA">
        <w:t xml:space="preserve"> cortando la conexión a su antena o destruyendo los circuito</w:t>
      </w:r>
      <w:r w:rsidR="00863D50">
        <w:t>s eléctricos de la etiqueta</w:t>
      </w:r>
      <w:r w:rsidRPr="001829EA">
        <w:t xml:space="preserve">. Este tipo de ataque </w:t>
      </w:r>
      <w:r>
        <w:t>también afecta a</w:t>
      </w:r>
      <w:r w:rsidRPr="001829EA">
        <w:t xml:space="preserve"> la disponibilidad del sistema</w:t>
      </w:r>
      <w:r>
        <w:t>.</w:t>
      </w:r>
    </w:p>
    <w:p w:rsidR="00863D50" w:rsidRDefault="00863D50" w:rsidP="00863D50">
      <w:pPr>
        <w:pStyle w:val="Prrafodelista"/>
        <w:numPr>
          <w:ilvl w:val="0"/>
          <w:numId w:val="6"/>
        </w:numPr>
      </w:pPr>
      <w:r>
        <w:t>Ataque de interferencia</w:t>
      </w:r>
    </w:p>
    <w:p w:rsidR="00863D50" w:rsidRDefault="00863D50" w:rsidP="00863D50">
      <w:pPr>
        <w:ind w:firstLine="705"/>
      </w:pPr>
      <w:r>
        <w:t>I</w:t>
      </w:r>
      <w:r w:rsidRPr="00863D50">
        <w:t xml:space="preserve">nterferencia del sistema NFC mediante el envío de una señal </w:t>
      </w:r>
      <w:r>
        <w:t xml:space="preserve">que se sitúa </w:t>
      </w:r>
      <w:r w:rsidRPr="00863D50">
        <w:t xml:space="preserve">cerca del sistema o </w:t>
      </w:r>
      <w:r>
        <w:t>usando antenas</w:t>
      </w:r>
      <w:r w:rsidRPr="00863D50">
        <w:t>. Este ataque ocurre en el medio inalámbrico y hace que el sistema no esté disponible</w:t>
      </w:r>
      <w:r>
        <w:t>. No deja de ser un modo de corrupción de datos.</w:t>
      </w:r>
    </w:p>
    <w:p w:rsidR="000F012C" w:rsidRPr="002114E2" w:rsidRDefault="000F012C" w:rsidP="000F012C">
      <w:pPr>
        <w:pStyle w:val="Prrafodelista"/>
        <w:ind w:left="1065"/>
      </w:pPr>
    </w:p>
    <w:sectPr w:rsidR="000F012C" w:rsidRPr="002114E2" w:rsidSect="00D02792">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B75D7"/>
    <w:multiLevelType w:val="hybridMultilevel"/>
    <w:tmpl w:val="BE8A46BC"/>
    <w:lvl w:ilvl="0" w:tplc="242C32F8">
      <w:start w:val="1"/>
      <w:numFmt w:val="lowerLetter"/>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
    <w:nsid w:val="1A876374"/>
    <w:multiLevelType w:val="hybridMultilevel"/>
    <w:tmpl w:val="72580E5C"/>
    <w:lvl w:ilvl="0" w:tplc="0C0A000F">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
    <w:nsid w:val="28075A8F"/>
    <w:multiLevelType w:val="hybridMultilevel"/>
    <w:tmpl w:val="7C2297F8"/>
    <w:lvl w:ilvl="0" w:tplc="8D8EFCA8">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3">
    <w:nsid w:val="386F36B8"/>
    <w:multiLevelType w:val="hybridMultilevel"/>
    <w:tmpl w:val="791E1432"/>
    <w:lvl w:ilvl="0" w:tplc="56DA70CA">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4">
    <w:nsid w:val="39F80BD5"/>
    <w:multiLevelType w:val="hybridMultilevel"/>
    <w:tmpl w:val="7164733A"/>
    <w:lvl w:ilvl="0" w:tplc="233039A8">
      <w:start w:val="1"/>
      <w:numFmt w:val="decimal"/>
      <w:lvlText w:val="%1."/>
      <w:lvlJc w:val="left"/>
      <w:pPr>
        <w:ind w:left="1068" w:hanging="360"/>
      </w:pPr>
      <w:rPr>
        <w:rFonts w:hint="default"/>
      </w:rPr>
    </w:lvl>
    <w:lvl w:ilvl="1" w:tplc="0C0A0019">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5">
    <w:nsid w:val="73137728"/>
    <w:multiLevelType w:val="hybridMultilevel"/>
    <w:tmpl w:val="915E3DA0"/>
    <w:lvl w:ilvl="0" w:tplc="F8160F9E">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abstractNumId w:val="4"/>
  </w:num>
  <w:num w:numId="2">
    <w:abstractNumId w:val="3"/>
  </w:num>
  <w:num w:numId="3">
    <w:abstractNumId w:val="5"/>
  </w:num>
  <w:num w:numId="4">
    <w:abstractNumId w:val="0"/>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9A7092"/>
    <w:rsid w:val="00040301"/>
    <w:rsid w:val="0008009E"/>
    <w:rsid w:val="00081DA5"/>
    <w:rsid w:val="000F012C"/>
    <w:rsid w:val="00123B01"/>
    <w:rsid w:val="00133B57"/>
    <w:rsid w:val="001829EA"/>
    <w:rsid w:val="001F3655"/>
    <w:rsid w:val="00202CA5"/>
    <w:rsid w:val="002114E2"/>
    <w:rsid w:val="00222AE6"/>
    <w:rsid w:val="00314072"/>
    <w:rsid w:val="003476E0"/>
    <w:rsid w:val="00395D3B"/>
    <w:rsid w:val="003D178B"/>
    <w:rsid w:val="00454D0C"/>
    <w:rsid w:val="00463EA8"/>
    <w:rsid w:val="0050062D"/>
    <w:rsid w:val="00524F92"/>
    <w:rsid w:val="00526174"/>
    <w:rsid w:val="005651F4"/>
    <w:rsid w:val="005769E2"/>
    <w:rsid w:val="006255BC"/>
    <w:rsid w:val="006D22A9"/>
    <w:rsid w:val="006D6F1A"/>
    <w:rsid w:val="006E5FCF"/>
    <w:rsid w:val="006F0BF7"/>
    <w:rsid w:val="007A26CE"/>
    <w:rsid w:val="00863D50"/>
    <w:rsid w:val="008A34C7"/>
    <w:rsid w:val="00923906"/>
    <w:rsid w:val="00953BCF"/>
    <w:rsid w:val="00956514"/>
    <w:rsid w:val="009A7092"/>
    <w:rsid w:val="00A35039"/>
    <w:rsid w:val="00A51AA6"/>
    <w:rsid w:val="00B47B5A"/>
    <w:rsid w:val="00C20F5C"/>
    <w:rsid w:val="00C47574"/>
    <w:rsid w:val="00D02792"/>
    <w:rsid w:val="00D03D1C"/>
    <w:rsid w:val="00D31247"/>
    <w:rsid w:val="00D73455"/>
    <w:rsid w:val="00D736A3"/>
    <w:rsid w:val="00D84073"/>
    <w:rsid w:val="00DB6EC1"/>
    <w:rsid w:val="00E05387"/>
    <w:rsid w:val="00EB5925"/>
    <w:rsid w:val="00ED7579"/>
    <w:rsid w:val="00F1106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2792"/>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02CA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2273</TotalTime>
  <Pages>6</Pages>
  <Words>2317</Words>
  <Characters>12749</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RevolucionUnattended</Company>
  <LinksUpToDate>false</LinksUpToDate>
  <CharactersWithSpaces>15036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miguel</dc:creator>
  <cp:lastModifiedBy>miguel</cp:lastModifiedBy>
  <cp:revision>41</cp:revision>
  <dcterms:created xsi:type="dcterms:W3CDTF">2022-04-09T09:07:00Z</dcterms:created>
  <dcterms:modified xsi:type="dcterms:W3CDTF">2022-04-23T17:55:00Z</dcterms:modified>
</cp:coreProperties>
</file>