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6"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164FD" w14:textId="77777777" w:rsidR="003611FE" w:rsidRPr="001532B5" w:rsidRDefault="00D50C9C" w:rsidP="00AB157D">
      <w:pPr>
        <w:pStyle w:val="WW-Predeterminado"/>
        <w:jc w:val="both"/>
        <w:rPr>
          <w:rFonts w:ascii="Arial Narrow" w:hAnsi="Arial Narrow" w:cs="Arial"/>
          <w:b/>
          <w:szCs w:val="24"/>
        </w:rPr>
      </w:pPr>
      <w:r>
        <w:rPr>
          <w:rFonts w:ascii="Arial Narrow" w:hAnsi="Arial Narrow" w:cs="Arial"/>
          <w:b/>
          <w:szCs w:val="24"/>
        </w:rPr>
        <w:t>INSTRUCTIVO INTRODUCTORIO</w:t>
      </w:r>
    </w:p>
    <w:p w14:paraId="6B1164FE" w14:textId="77777777" w:rsidR="00316A5C" w:rsidRPr="001532B5" w:rsidRDefault="00316A5C" w:rsidP="00AB157D">
      <w:pPr>
        <w:pStyle w:val="WW-Predeterminado"/>
        <w:jc w:val="both"/>
        <w:rPr>
          <w:rFonts w:ascii="Arial Narrow" w:hAnsi="Arial Narrow" w:cs="Arial"/>
          <w:b/>
          <w:szCs w:val="24"/>
        </w:rPr>
      </w:pPr>
    </w:p>
    <w:p w14:paraId="6B1164FF" w14:textId="77777777" w:rsidR="00EB4739" w:rsidRPr="001532B5" w:rsidRDefault="009066BC" w:rsidP="00C0234D">
      <w:pPr>
        <w:pStyle w:val="WW-Predeterminado"/>
        <w:jc w:val="both"/>
        <w:rPr>
          <w:rFonts w:ascii="Arial Narrow" w:hAnsi="Arial Narrow" w:cs="Arial"/>
          <w:szCs w:val="24"/>
        </w:rPr>
      </w:pPr>
      <w:r>
        <w:rPr>
          <w:rFonts w:ascii="Arial Narrow" w:hAnsi="Arial Narrow" w:cs="Arial"/>
          <w:szCs w:val="24"/>
        </w:rPr>
        <w:t xml:space="preserve">A continuación, se debe diligenciar el siguiente formato con los datos mínimos requeridos para el diseño curricular e información completa que se debe tener en cuenta para promocionar en el mercado o presentar a una organización un determinado programa en cualquiera de las posibilidades de Educación Continua: diplomado, seminario, curso, taller y similar. Esperamos que este documento le facilite el proceso de diseño requerido para su presentación.  Una vez complete la información aquí solicitada, le agradecemos nos informe para continuar con el proceso.  </w:t>
      </w:r>
      <w:r>
        <w:rPr>
          <w:rFonts w:ascii="Arial Narrow" w:hAnsi="Arial Narrow" w:cs="Arial"/>
          <w:szCs w:val="24"/>
          <w:u w:val="single"/>
        </w:rPr>
        <w:t>Recuerde que en el Departamento de Educación Continua se coordinara todo lo relacionado con el presupuesto y lo logístico del programa.</w:t>
      </w:r>
      <w:r>
        <w:rPr>
          <w:rFonts w:ascii="Arial Narrow" w:hAnsi="Arial Narrow" w:cs="Arial"/>
          <w:szCs w:val="24"/>
        </w:rPr>
        <w:t xml:space="preserve"> </w:t>
      </w:r>
    </w:p>
    <w:p w14:paraId="6B116500" w14:textId="77777777" w:rsidR="002B5EBA" w:rsidRPr="001532B5" w:rsidRDefault="002B5EBA" w:rsidP="007714A8">
      <w:pPr>
        <w:suppressAutoHyphens w:val="0"/>
        <w:contextualSpacing/>
        <w:rPr>
          <w:rFonts w:ascii="Arial Narrow" w:hAnsi="Arial Narrow" w:cs="Arial"/>
          <w:b/>
          <w:sz w:val="24"/>
          <w:szCs w:val="24"/>
          <w:lang w:val="es-CO"/>
        </w:rPr>
      </w:pPr>
    </w:p>
    <w:p w14:paraId="6B116501" w14:textId="77777777" w:rsidR="007714A8" w:rsidRPr="001532B5" w:rsidRDefault="007714A8" w:rsidP="007714A8">
      <w:pPr>
        <w:suppressAutoHyphens w:val="0"/>
        <w:contextualSpacing/>
        <w:rPr>
          <w:rFonts w:ascii="Arial Narrow" w:hAnsi="Arial Narrow" w:cs="Arial"/>
          <w:sz w:val="24"/>
          <w:szCs w:val="24"/>
          <w:lang w:val="es-CO"/>
        </w:rPr>
      </w:pPr>
      <w:r>
        <w:rPr>
          <w:rFonts w:ascii="Arial Narrow" w:hAnsi="Arial Narrow" w:cs="Arial"/>
          <w:b/>
          <w:sz w:val="24"/>
          <w:szCs w:val="24"/>
          <w:lang w:val="es-CO"/>
        </w:rPr>
        <w:t xml:space="preserve">NOTAS ADICIONALES  </w:t>
      </w:r>
    </w:p>
    <w:p w14:paraId="6B116502" w14:textId="77777777" w:rsidR="007714A8" w:rsidRPr="001532B5" w:rsidRDefault="007714A8" w:rsidP="0047666D">
      <w:pPr>
        <w:pStyle w:val="Prrafodelista"/>
        <w:numPr>
          <w:ilvl w:val="0"/>
          <w:numId w:val="1"/>
        </w:numPr>
        <w:suppressAutoHyphens w:val="0"/>
        <w:contextualSpacing/>
        <w:jc w:val="both"/>
        <w:rPr>
          <w:rFonts w:ascii="Arial Narrow" w:hAnsi="Arial Narrow" w:cs="Arial"/>
          <w:sz w:val="24"/>
          <w:szCs w:val="24"/>
          <w:lang w:val="es-CO"/>
        </w:rPr>
      </w:pPr>
      <w:r>
        <w:rPr>
          <w:rFonts w:ascii="Arial Narrow" w:hAnsi="Arial Narrow" w:cs="Arial"/>
          <w:sz w:val="24"/>
          <w:szCs w:val="24"/>
          <w:lang w:val="es-CO"/>
        </w:rPr>
        <w:t>No olvidar incluir la asignatura de Ética o Cátedra UPB que sea compatible al tema del programa, ya que es el sello de nuestra institución.  Esta debe tener una duración mínima de cuatro (4) horas, y máximo de diez (10), dependiendo de la duración del programa (</w:t>
      </w:r>
      <w:r>
        <w:rPr>
          <w:rFonts w:ascii="Arial Narrow" w:hAnsi="Arial Narrow" w:cs="Arial"/>
          <w:sz w:val="24"/>
          <w:szCs w:val="24"/>
          <w:u w:val="single"/>
          <w:lang w:val="es-CO"/>
        </w:rPr>
        <w:t>solo aplica para los Diplomados</w:t>
      </w:r>
      <w:r>
        <w:rPr>
          <w:rFonts w:ascii="Arial Narrow" w:hAnsi="Arial Narrow" w:cs="Arial"/>
          <w:sz w:val="24"/>
          <w:szCs w:val="24"/>
          <w:lang w:val="es-CO"/>
        </w:rPr>
        <w:t xml:space="preserve">).   </w:t>
      </w:r>
    </w:p>
    <w:p w14:paraId="6B116503" w14:textId="77777777" w:rsidR="007714A8" w:rsidRPr="001532B5" w:rsidRDefault="007714A8" w:rsidP="0047666D">
      <w:pPr>
        <w:pStyle w:val="Prrafodelista"/>
        <w:numPr>
          <w:ilvl w:val="0"/>
          <w:numId w:val="1"/>
        </w:numPr>
        <w:suppressAutoHyphens w:val="0"/>
        <w:contextualSpacing/>
        <w:jc w:val="both"/>
        <w:rPr>
          <w:rFonts w:ascii="Arial Narrow" w:hAnsi="Arial Narrow" w:cs="Arial"/>
          <w:sz w:val="24"/>
          <w:szCs w:val="24"/>
          <w:lang w:val="es-CO"/>
        </w:rPr>
      </w:pPr>
      <w:r>
        <w:rPr>
          <w:rFonts w:ascii="Arial Narrow" w:hAnsi="Arial Narrow" w:cs="Arial"/>
          <w:sz w:val="24"/>
          <w:szCs w:val="24"/>
          <w:lang w:val="es-CO"/>
        </w:rPr>
        <w:t xml:space="preserve">Por favor tener en cuenta que el calendario sea programado con un tiempo prudencial para desarrollar el mercadeo, en caso de que se requiera, </w:t>
      </w:r>
      <w:r>
        <w:rPr>
          <w:rFonts w:ascii="Arial Narrow" w:hAnsi="Arial Narrow" w:cs="Arial"/>
          <w:sz w:val="24"/>
          <w:szCs w:val="24"/>
          <w:u w:val="single"/>
          <w:lang w:val="es-CO"/>
        </w:rPr>
        <w:t>el cual debe ser mínimo de dos meses</w:t>
      </w:r>
      <w:r>
        <w:rPr>
          <w:rFonts w:ascii="Arial Narrow" w:hAnsi="Arial Narrow" w:cs="Arial"/>
          <w:sz w:val="24"/>
          <w:szCs w:val="24"/>
          <w:lang w:val="es-CO"/>
        </w:rPr>
        <w:t>, dependiendo de la complejidad del público objetivo, la competencia y otros factores.</w:t>
      </w:r>
    </w:p>
    <w:p w14:paraId="6B116504" w14:textId="77777777" w:rsidR="007714A8" w:rsidRPr="001532B5" w:rsidRDefault="007714A8" w:rsidP="0047666D">
      <w:pPr>
        <w:pStyle w:val="Prrafodelista"/>
        <w:numPr>
          <w:ilvl w:val="0"/>
          <w:numId w:val="1"/>
        </w:numPr>
        <w:suppressAutoHyphens w:val="0"/>
        <w:contextualSpacing/>
        <w:jc w:val="both"/>
        <w:rPr>
          <w:rFonts w:ascii="Arial Narrow" w:hAnsi="Arial Narrow" w:cs="Arial"/>
          <w:sz w:val="24"/>
          <w:szCs w:val="24"/>
          <w:lang w:val="es-CO"/>
        </w:rPr>
      </w:pPr>
      <w:r>
        <w:rPr>
          <w:rFonts w:ascii="Arial Narrow" w:hAnsi="Arial Narrow" w:cs="Arial"/>
          <w:sz w:val="24"/>
          <w:szCs w:val="24"/>
          <w:lang w:val="es-CO"/>
        </w:rPr>
        <w:t xml:space="preserve">Tener en cuenta en el diseño de la programación el calendario de la Universidad, sobre todo los fines de semana de recesos o vacaciones. </w:t>
      </w:r>
    </w:p>
    <w:p w14:paraId="6B116505" w14:textId="77777777" w:rsidR="00F04F38" w:rsidRPr="001532B5" w:rsidRDefault="00F04F38" w:rsidP="00F04F38">
      <w:pPr>
        <w:suppressAutoHyphens w:val="0"/>
        <w:contextualSpacing/>
        <w:jc w:val="both"/>
        <w:rPr>
          <w:rFonts w:ascii="Arial Narrow" w:hAnsi="Arial Narrow" w:cs="Arial"/>
          <w:sz w:val="24"/>
          <w:szCs w:val="24"/>
          <w:lang w:val="es-CO"/>
        </w:rPr>
      </w:pPr>
    </w:p>
    <w:p w14:paraId="6B116506" w14:textId="45D72A38" w:rsidR="00F04F38" w:rsidRPr="001532B5" w:rsidRDefault="00F04F38" w:rsidP="415E8493">
      <w:pPr>
        <w:pStyle w:val="WW-Predeterminado"/>
        <w:jc w:val="both"/>
        <w:rPr>
          <w:rFonts w:ascii="Arial Narrow" w:hAnsi="Arial Narrow" w:cs="Arial"/>
        </w:rPr>
      </w:pPr>
      <w:r>
        <w:rPr>
          <w:rFonts w:ascii="Arial Narrow" w:hAnsi="Arial Narrow" w:cs="Arial"/>
          <w:b/>
          <w:bCs/>
        </w:rPr>
        <w:t xml:space="preserve">FECHA DE DILIGENCIAMIENTO: </w:t>
      </w:r>
      <w:r>
        <w:rPr>
          <w:rFonts w:ascii="Arial Narrow" w:hAnsi="Arial Narrow" w:cs="Arial"/>
        </w:rPr>
        <w:t>12/03/2026</w:t>
      </w:r>
    </w:p>
    <w:p w14:paraId="6B116507" w14:textId="77777777" w:rsidR="00F04F38" w:rsidRPr="001532B5" w:rsidRDefault="00F04F38" w:rsidP="005B4C2E">
      <w:pPr>
        <w:pStyle w:val="WW-Predeterminado"/>
        <w:jc w:val="both"/>
        <w:rPr>
          <w:rFonts w:ascii="Arial Narrow" w:hAnsi="Arial Narrow" w:cs="Arial"/>
          <w:b/>
          <w:szCs w:val="24"/>
        </w:rPr>
      </w:pPr>
    </w:p>
    <w:p w14:paraId="6B116508" w14:textId="77777777" w:rsidR="00C721A2" w:rsidRPr="001532B5" w:rsidRDefault="00C721A2" w:rsidP="005B4C2E">
      <w:pPr>
        <w:pStyle w:val="WW-Predeterminado"/>
        <w:jc w:val="both"/>
        <w:rPr>
          <w:rFonts w:ascii="Arial Narrow" w:hAnsi="Arial Narrow" w:cs="Arial"/>
          <w:b/>
          <w:szCs w:val="24"/>
        </w:rPr>
      </w:pPr>
      <w:r>
        <w:rPr>
          <w:rFonts w:ascii="Arial Narrow" w:hAnsi="Arial Narrow" w:cs="Arial"/>
          <w:b/>
          <w:szCs w:val="24"/>
        </w:rPr>
        <w:t>DATOS GENERALES</w:t>
      </w:r>
    </w:p>
    <w:p w14:paraId="6B116509" w14:textId="77777777" w:rsidR="0096792F" w:rsidRPr="001532B5" w:rsidRDefault="0096792F" w:rsidP="005B4C2E">
      <w:pPr>
        <w:pStyle w:val="WW-Predeterminado"/>
        <w:jc w:val="both"/>
        <w:rPr>
          <w:rFonts w:ascii="Arial Narrow" w:hAnsi="Arial Narrow" w:cs="Arial"/>
          <w:b/>
          <w:szCs w:val="24"/>
        </w:rPr>
      </w:pPr>
    </w:p>
    <w:p w14:paraId="73B36463" w14:textId="16874FE3" w:rsidR="001055DA" w:rsidRDefault="0096792F" w:rsidP="005B4C2E">
      <w:pPr>
        <w:pStyle w:val="WW-Predeterminado"/>
        <w:jc w:val="both"/>
        <w:rPr>
          <w:rFonts w:ascii="Arial Narrow" w:hAnsi="Arial Narrow" w:cs="Arial"/>
          <w:b/>
          <w:szCs w:val="24"/>
        </w:rPr>
      </w:pPr>
      <w:r>
        <w:rPr>
          <w:rFonts w:ascii="Arial Narrow" w:hAnsi="Arial Narrow" w:cs="Arial"/>
          <w:noProof/>
          <w:szCs w:val="24"/>
          <w:lang w:val="es-CO" w:eastAsia="es-CO"/>
        </w:rPr>
        <mc:AlternateContent>
          <mc:Choice Requires="wps">
            <w:drawing>
              <wp:anchor distT="45720" distB="45720" distL="114300" distR="114300" simplePos="0" relativeHeight="251659264" behindDoc="0" locked="0" layoutInCell="1" allowOverlap="1" wp14:anchorId="6B11656F" wp14:editId="7341F5EF">
                <wp:simplePos x="0" y="0"/>
                <wp:positionH relativeFrom="margin">
                  <wp:align>left</wp:align>
                </wp:positionH>
                <wp:positionV relativeFrom="paragraph">
                  <wp:posOffset>259080</wp:posOffset>
                </wp:positionV>
                <wp:extent cx="6267450" cy="635000"/>
                <wp:effectExtent l="0" t="0" r="19050" b="1270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7450" cy="635000"/>
                        </a:xfrm>
                        <a:prstGeom prst="rect">
                          <a:avLst/>
                        </a:prstGeom>
                        <a:solidFill>
                          <a:srgbClr val="FFFFFF"/>
                        </a:solidFill>
                        <a:ln w="9525">
                          <a:solidFill>
                            <a:srgbClr val="000000"/>
                          </a:solidFill>
                          <a:miter lim="800000"/>
                          <a:headEnd/>
                          <a:tailEnd/>
                        </a:ln>
                      </wps:spPr>
                      <wps:txbx>
                        <w:txbxContent>
                          <w:p w14:paraId="2AD425B3" w14:textId="77777777" w:rsidR="00C72095" w:rsidRPr="001055DA" w:rsidRDefault="00C72095" w:rsidP="00C72095">
                            <w:pPr>
                              <w:pStyle w:val="WW-Predeterminado"/>
                              <w:jc w:val="both"/>
                              <w:rPr>
                                <w:rFonts w:ascii="Arial Narrow" w:hAnsi="Arial Narrow"/>
                              </w:rPr>
                            </w:pPr>
                            <w:r>
                              <w:rPr>
                                <w:rFonts w:ascii="Arial Narrow" w:hAnsi="Arial Narrow"/>
                              </w:rPr>
                              <w:t>Diplomado en Gestión Pública 4.0: Inteligencia Artificial y Gobernanza Digital</w:t>
                            </w:r>
                          </w:p>
                          <w:p w14:paraId="6B11659C" w14:textId="415667AD" w:rsidR="00251804" w:rsidRPr="001055DA" w:rsidRDefault="00251804" w:rsidP="0096792F">
                            <w:pPr>
                              <w:pStyle w:val="WW-Predeterminado"/>
                              <w:jc w:val="both"/>
                              <w:rPr>
                                <w:rFonts w:ascii="Arial Narrow" w:hAnsi="Arial Narrow"/>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11656F" id="_x0000_t202" coordsize="21600,21600" o:spt="202" path="m,l,21600r21600,l21600,xe">
                <v:stroke joinstyle="miter"/>
                <v:path gradientshapeok="t" o:connecttype="rect"/>
              </v:shapetype>
              <v:shape id="Cuadro de texto 2" o:spid="_x0000_s1026" type="#_x0000_t202" style="position:absolute;left:0;text-align:left;margin-left:0;margin-top:20.4pt;width:493.5pt;height:50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n6CALAIAAE0EAAAOAAAAZHJzL2Uyb0RvYy54bWysVNtu2zAMfR+wfxD0vjjxcmmNOEWXLsOA 7gJ0+wBGkmNhsuhJSuzs60vJaZp12MswPwiiSB0dHpJe3vSNYQflvEZb8slozJmyAqW2u5J//7Z5 c8WZD2AlGLSq5Efl+c3q9atl1xYqxxqNVI4RiPVF15a8DqEtssyLWjXgR9gqS84KXQOBTLfLpIOO 0BuT5ePxPOvQydahUN7T6d3g5KuEX1VKhC9V5VVgpuTELaTVpXUb12y1hGLnoK21ONGAf2DRgLb0 6BnqDgKwvdN/QDVaOPRYhZHAJsOq0kKlHCibyfhFNg81tCrlQuL49iyT/3+w4vPhq2NaljyfLDiz 0FCR1nuQDplULKg+IMujTF3rC4p+aCk+9O+wp3KnlH17j+KHZxbXNdidunUOu1qBJJqTeDO7uDrg +Aiy7T6hpNdgHzAB9ZVrooakCiN0KtfxXCLiwQQdzvP5YjojlyDf/O1sPE41zKB4ut06Hz4obFjc lNxRCyR0ONz7ENlA8RQSH/NotNxoY5Lhdtu1cewA1C6b9KUEXoQZy7qSX8/y2SDAXyGI3TPB315q dKC+N7op+dU5CIoo23srU1cG0GbYE2VjTzpG6QYRQ7/tT3XZojySog6H/qZ5pE2N7hdnHfV2yf3P PTjFmfloqSrXk+k0DkMyprNFToa79GwvPWAFQZU8cDZs1yENUBTM4i1Vr9JJ2FjmgcmJK/Vs0vs0 X3EoLu0U9fwXWD0CAAD//wMAUEsDBBQABgAIAAAAIQCtSfHZ3AAAAAcBAAAPAAAAZHJzL2Rvd25y ZXYueG1sTI/BTsMwEETvSP0Ha5G4IOoAVZuGOBVCAtEbFARXN94mUe11sN00/D3bUznuzGj2Tbka nRUDhth5UnA7zUAg1d501Cj4/Hi+yUHEpMlo6wkV/GKEVTW5KHVh/JHecdikRnAJxUIraFPqCylj 3aLTcep7JPZ2Pjid+AyNNEEfudxZeZdlc+l0R/yh1T0+tVjvNwenIJ+9Dt9xff/2Vc93dpmuF8PL T1Dq6nJ8fACRcEznMJzwGR0qZtr6A5korAIekhTMMuZnd5kvWNhy7KTIqpT/+as/AAAA//8DAFBL AQItABQABgAIAAAAIQC2gziS/gAAAOEBAAATAAAAAAAAAAAAAAAAAAAAAABbQ29udGVudF9UeXBl c10ueG1sUEsBAi0AFAAGAAgAAAAhADj9If/WAAAAlAEAAAsAAAAAAAAAAAAAAAAALwEAAF9yZWxz Ly5yZWxzUEsBAi0AFAAGAAgAAAAhABmfoIAsAgAATQQAAA4AAAAAAAAAAAAAAAAALgIAAGRycy9l Mm9Eb2MueG1sUEsBAi0AFAAGAAgAAAAhAK1J8dncAAAABwEAAA8AAAAAAAAAAAAAAAAAhgQAAGRy cy9kb3ducmV2LnhtbFBLBQYAAAAABAAEAPMAAACPBQAAAAA= ">
                <v:textbox>
                  <w:txbxContent>
                    <w:p w14:paraId="2AD425B3" w14:textId="77777777" w:rsidR="00C72095" w:rsidRPr="001055DA" w:rsidRDefault="00C72095" w:rsidP="00C72095">
                      <w:pPr>
                        <w:pStyle w:val="WW-Predeterminado"/>
                        <w:jc w:val="both"/>
                        <w:rPr>
                          <w:rFonts w:ascii="Arial Narrow" w:hAnsi="Arial Narrow"/>
                        </w:rPr>
                      </w:pPr>
                      <w:r>
                        <w:rPr>
                          <w:rFonts w:ascii="Arial Narrow" w:hAnsi="Arial Narrow"/>
                        </w:rPr>
                        <w:t>Diplomado en Gestión Pública 4.0: Inteligencia Artificial y Gobernanza Digital</w:t>
                      </w:r>
                    </w:p>
                    <w:p w14:paraId="6B11659C" w14:textId="415667AD" w:rsidR="00251804" w:rsidRPr="001055DA" w:rsidRDefault="00251804" w:rsidP="0096792F">
                      <w:pPr>
                        <w:pStyle w:val="WW-Predeterminado"/>
                        <w:jc w:val="both"/>
                        <w:rPr>
                          <w:rFonts w:ascii="Arial Narrow" w:hAnsi="Arial Narrow"/>
                        </w:rPr>
                      </w:pPr>
                    </w:p>
                  </w:txbxContent>
                </v:textbox>
                <w10:wrap type="square" anchorx="margin"/>
              </v:shape>
            </w:pict>
          </mc:Fallback>
        </mc:AlternateContent>
      </w:r>
      <w:r>
        <w:rPr>
          <w:rFonts w:ascii="Arial Narrow" w:hAnsi="Arial Narrow" w:cs="Arial"/>
          <w:b/>
          <w:szCs w:val="24"/>
        </w:rPr>
        <w:t>Nombre del Programa:</w:t>
      </w:r>
    </w:p>
    <w:p w14:paraId="02FBE752" w14:textId="4B77A3D4" w:rsidR="001055DA" w:rsidRDefault="0071724F" w:rsidP="005B4C2E">
      <w:pPr>
        <w:pStyle w:val="WW-Predeterminado"/>
        <w:jc w:val="both"/>
        <w:rPr>
          <w:rFonts w:ascii="Arial Narrow" w:hAnsi="Arial Narrow" w:cs="Arial"/>
          <w:b/>
          <w:szCs w:val="24"/>
        </w:rPr>
      </w:pPr>
      <w:r>
        <w:rPr>
          <w:rFonts w:ascii="Arial Narrow" w:hAnsi="Arial Narrow" w:cs="Arial"/>
          <w:noProof/>
          <w:szCs w:val="24"/>
          <w:lang w:val="es-CO" w:eastAsia="es-CO"/>
        </w:rPr>
        <mc:AlternateContent>
          <mc:Choice Requires="wps">
            <w:drawing>
              <wp:anchor distT="45720" distB="45720" distL="114300" distR="114300" simplePos="0" relativeHeight="251661312" behindDoc="0" locked="0" layoutInCell="1" allowOverlap="1" wp14:anchorId="6B116571" wp14:editId="0090400D">
                <wp:simplePos x="0" y="0"/>
                <wp:positionH relativeFrom="margin">
                  <wp:align>right</wp:align>
                </wp:positionH>
                <wp:positionV relativeFrom="paragraph">
                  <wp:posOffset>1021080</wp:posOffset>
                </wp:positionV>
                <wp:extent cx="6330950" cy="1404620"/>
                <wp:effectExtent l="0" t="0" r="12700" b="25400"/>
                <wp:wrapSquare wrapText="bothSides"/>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0950" cy="1404620"/>
                        </a:xfrm>
                        <a:prstGeom prst="rect">
                          <a:avLst/>
                        </a:prstGeom>
                        <a:solidFill>
                          <a:srgbClr val="FFFFFF"/>
                        </a:solidFill>
                        <a:ln w="9525">
                          <a:solidFill>
                            <a:srgbClr val="000000"/>
                          </a:solidFill>
                          <a:miter lim="800000"/>
                          <a:headEnd/>
                          <a:tailEnd/>
                        </a:ln>
                      </wps:spPr>
                      <wps:txbx>
                        <w:txbxContent>
                          <w:p w14:paraId="6B11659D" w14:textId="335E4CC6" w:rsidR="0096792F" w:rsidRDefault="005A3F02">
                            <w:r>
                              <w:rPr>
                                <w:rFonts w:ascii="Arial Narrow" w:hAnsi="Arial Narrow" w:cs="Arial"/>
                                <w:sz w:val="22"/>
                                <w:szCs w:val="22"/>
                              </w:rPr>
                              <w:t>FACULTAD DE CIENCIAS POLÍTICAS Y GOBIERNO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116571" id="_x0000_s1027" type="#_x0000_t202" style="position:absolute;left:0;text-align:left;margin-left:447.3pt;margin-top:80.4pt;width:498.5pt;height:110.6pt;z-index:2516613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sqSoLAIAAFMEAAAOAAAAZHJzL2Uyb0RvYy54bWysVNtu2zAMfR+wfxD0vtpJk64x6hRdugwD ugvQ7QMYSY6FyaImKbG7ry8lp2nQbS/D/CCIInV0eEj66nroDNsrHzTamk/OSs6UFSi13db8+7f1 m0vOQgQrwaBVNX9QgV8vX7+66l2lptiikcozArGh6l3N2xhdVRRBtKqDcIZOWXI26DuIZPptIT30 hN6ZYlqWF0WPXjqPQoVAp7ejky8zftMoEb80TVCRmZoTt5hXn9dNWovlFVRbD67V4kAD/oFFB9rS o0eoW4jAdl7/BtVp4TFgE88EdgU2jRYq50DZTMoX2dy34FTOhcQJ7ihT+H+w4vP+q2da1vycMwsd lWi1A+mRScWiGiKyaRKpd6Gi2HtH0XF4hwMVOycc3B2KH4FZXLVgt+rGe+xbBZJITtLN4uTqiBMS yKb/hJJeg13EDDQ0vksKkiaM0KlYD8cCEQ8m6PDi/LxczMklyDeZlbOLaS5hAdXTdedD/KCwY2lT c08dkOFhfxdiogPVU0h6LaDRcq2NyYbfblbGsz1Qt6zzlzN4EWYs62u+mE/nowJ/hSjz9yeITkdq e6O7ml8eg6BKur23MjdlBG3GPVE29iBk0m5UMQ6bIRcuq5xE3qB8IGU9jl1OU0mbFv0vznrq8JqH nzvwijPz0VJ1FpPZLI1ENmbztyQl86eezakHrCComkfOxu0q5jHKurkbquJaZ32fmRwoU+dm2Q9T lkbj1M5Rz/+C5SMAAAD//wMAUEsDBBQABgAIAAAAIQA2O0+C3AAAAAgBAAAPAAAAZHJzL2Rvd25y ZXYueG1sTI/BbsIwEETvlfoP1lbqBYFdECmkcVCLxKknUno38ZJEjdepbSD8fben9rgzo9l5xWZ0 vbhgiJ0nDU8zBQKp9rajRsPhYzddgYjJkDW9J9Rwwwib8v6uMLn1V9rjpUqN4BKKudHQpjTkUsa6 RWfizA9I7J18cCbxGRppg7lyuevlXKlMOtMRf2jNgNsW66/q7DRk39Vi8v5pJ7S/7d5C7ZZ2e1hq /fgwvr6ASDimvzD8zufpUPKmoz+TjaLXwCCJ1UwxANvr9TMrRw2L1VyBLAv5H6D8AQAA//8DAFBL AQItABQABgAIAAAAIQC2gziS/gAAAOEBAAATAAAAAAAAAAAAAAAAAAAAAABbQ29udGVudF9UeXBl c10ueG1sUEsBAi0AFAAGAAgAAAAhADj9If/WAAAAlAEAAAsAAAAAAAAAAAAAAAAALwEAAF9yZWxz Ly5yZWxzUEsBAi0AFAAGAAgAAAAhACyypKgsAgAAUwQAAA4AAAAAAAAAAAAAAAAALgIAAGRycy9l Mm9Eb2MueG1sUEsBAi0AFAAGAAgAAAAhADY7T4LcAAAACAEAAA8AAAAAAAAAAAAAAAAAhgQAAGRy cy9kb3ducmV2LnhtbFBLBQYAAAAABAAEAPMAAACPBQAAAAA= ">
                <v:textbox style="mso-fit-shape-to-text:t">
                  <w:txbxContent>
                    <w:p w14:paraId="6B11659D" w14:textId="335E4CC6" w:rsidR="0096792F" w:rsidRDefault="005A3F02">
                      <w:r>
                        <w:rPr>
                          <w:rFonts w:ascii="Arial Narrow" w:hAnsi="Arial Narrow" w:cs="Arial"/>
                          <w:sz w:val="22"/>
                          <w:szCs w:val="22"/>
                        </w:rPr>
                        <w:t>FACULTAD DE CIENCIAS POLÍTICAS Y GOBIERNO</w:t>
                      </w:r>
                    </w:p>
                  </w:txbxContent>
                </v:textbox>
                <w10:wrap type="square" anchorx="margin"/>
              </v:shape>
            </w:pict>
          </mc:Fallback>
        </mc:AlternateContent>
      </w:r>
      <w:r>
        <w:rPr>
          <w:rFonts w:ascii="Arial Narrow" w:hAnsi="Arial Narrow" w:cs="Arial"/>
          <w:b/>
          <w:szCs w:val="24"/>
        </w:rPr>
        <w:t>Unidad a cargo del programa</w:t>
      </w:r>
      <w:r>
        <w:rPr>
          <w:rFonts w:ascii="Arial Narrow" w:hAnsi="Arial Narrow" w:cs="Arial"/>
          <w:szCs w:val="24"/>
        </w:rPr>
        <w:t xml:space="preserve">: </w:t>
      </w:r>
    </w:p>
    <w:p w14:paraId="492BBA9B" w14:textId="77777777" w:rsidR="0071724F" w:rsidRDefault="0071724F" w:rsidP="005B4C2E">
      <w:pPr>
        <w:pStyle w:val="WW-Predeterminado"/>
        <w:jc w:val="both"/>
        <w:rPr>
          <w:rFonts w:ascii="Arial Narrow" w:hAnsi="Arial Narrow" w:cs="Arial"/>
          <w:b/>
          <w:szCs w:val="24"/>
        </w:rPr>
      </w:pPr>
    </w:p>
    <w:p w14:paraId="6B11650D" w14:textId="2A4A6470" w:rsidR="0096792F" w:rsidRPr="001532B5" w:rsidRDefault="001532B5" w:rsidP="005B4C2E">
      <w:pPr>
        <w:pStyle w:val="WW-Predeterminado"/>
        <w:jc w:val="both"/>
        <w:rPr>
          <w:rFonts w:ascii="Arial Narrow" w:hAnsi="Arial Narrow" w:cs="Arial"/>
          <w:b/>
          <w:szCs w:val="24"/>
        </w:rPr>
      </w:pPr>
      <w:r>
        <w:rPr>
          <w:rFonts w:ascii="Arial Narrow" w:hAnsi="Arial Narrow" w:cs="Arial"/>
          <w:b/>
          <w:noProof/>
          <w:szCs w:val="24"/>
          <w:lang w:val="es-CO" w:eastAsia="es-CO"/>
        </w:rPr>
        <mc:AlternateContent>
          <mc:Choice Requires="wps">
            <w:drawing>
              <wp:anchor distT="45720" distB="45720" distL="114300" distR="114300" simplePos="0" relativeHeight="251663360" behindDoc="0" locked="0" layoutInCell="1" allowOverlap="1" wp14:anchorId="6B116573" wp14:editId="66F015DD">
                <wp:simplePos x="0" y="0"/>
                <wp:positionH relativeFrom="column">
                  <wp:posOffset>0</wp:posOffset>
                </wp:positionH>
                <wp:positionV relativeFrom="paragraph">
                  <wp:posOffset>291465</wp:posOffset>
                </wp:positionV>
                <wp:extent cx="6330950" cy="1404620"/>
                <wp:effectExtent l="0" t="0" r="12700" b="2540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0950" cy="1404620"/>
                        </a:xfrm>
                        <a:prstGeom prst="rect">
                          <a:avLst/>
                        </a:prstGeom>
                        <a:solidFill>
                          <a:srgbClr val="FFFFFF"/>
                        </a:solidFill>
                        <a:ln w="9525">
                          <a:solidFill>
                            <a:srgbClr val="000000"/>
                          </a:solidFill>
                          <a:miter lim="800000"/>
                          <a:headEnd/>
                          <a:tailEnd/>
                        </a:ln>
                      </wps:spPr>
                      <wps:txbx>
                        <w:txbxContent>
                          <w:p w14:paraId="6B11659E" w14:textId="176258A8" w:rsidR="0096792F" w:rsidRPr="00274661" w:rsidRDefault="00274661" w:rsidP="0096792F">
                            <w:pPr>
                              <w:rPr>
                                <w:rFonts w:ascii="Arial Narrow" w:hAnsi="Arial Narrow"/>
                                <w:sz w:val="22"/>
                                <w:szCs w:val="22"/>
                                <w:lang w:val="es-CO"/>
                              </w:rPr>
                            </w:pPr>
                            <w:r>
                              <w:rPr>
                                <w:rFonts w:ascii="Arial Narrow" w:hAnsi="Arial Narrow"/>
                                <w:sz w:val="22"/>
                                <w:szCs w:val="22"/>
                                <w:lang w:val="es-CO"/>
                              </w:rPr>
                              <w:t>Christian Camilo Luna Chacón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116573" id="_x0000_s1028" type="#_x0000_t202" style="position:absolute;left:0;text-align:left;margin-left:0;margin-top:22.95pt;width:498.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hWv2KwIAAFMEAAAOAAAAZHJzL2Uyb0RvYy54bWysVNtu2zAMfR+wfxD0vthJk6w16hRdugwD ugvQ7QMYSY6FyaImKbG7rx8lp1nQbS/D/CCIInVEnkP6+mboDDsoHzTamk8nJWfKCpTa7mr+9cvm 1SVnIYKVYNCqmj+qwG9WL19c965SM2zRSOUZgdhQ9a7mbYyuKoogWtVBmKBTlpwN+g4imX5XSA89 oXemmJXlsujRS+dRqBDo9G508lXGbxol4qemCSoyU3PKLebV53Wb1mJ1DdXOg2u1OKYB/5BFB9rS oyeoO4jA9l7/BtVp4TFgEycCuwKbRguVa6BqpuWzah5acCrXQuQEd6Ip/D9Y8fHw2TMtaz7nzEJH Eq33ID0yqVhUQ0Q2SyT1LlQU++AoOg5vcCCxc8HB3aP4FpjFdQt2p269x75VICnJabpZnF0dcUIC 2fYfUNJrsI+YgYbGd4lB4oQROon1eBKI8mCCDpcXF+XVglyCfNN5OV/OsoQFVE/XnQ/xncKOpU3N PXVAhofDfYgpHaieQtJrAY2WG21MNvxuuzaeHYC6ZZO/XMGzMGNZX/OrxWwxMvBXiDJ/f4LodKS2 N7qr+eUpCKrE21src1NG0GbcU8rGHolM3I0sxmE7ZOFO+mxRPhKzHscup6mkTYv+B2c9dXjNw/c9 eMWZeW9JnavpfJ5GIhvzxWuikvlzz/bcA1YQVM0jZ+N2HfMYZd7cLam40ZnfJPeYyTFl6txM+3HK 0mic2znq179g9RMAAP//AwBQSwMEFAAGAAgAAAAhANS9HY7dAAAABwEAAA8AAABkcnMvZG93bnJl di54bWxMj8FOwzAQRO9I/IO1SFwq6rSQlIQ4FVTqiVNDubvxkkTE62C7bfr3LKdy3JnRzNtyPdlB nNCH3pGCxTwBgdQ401OrYP+xfXgGEaImowdHqOCCAdbV7U2pC+POtMNTHVvBJRQKraCLcSykDE2H Voe5G5HY+3Le6sinb6Xx+szldpDLJMmk1T3xQqdH3HTYfNdHqyD7qR9n759mRrvL9s03NjWbfarU /d30+gIi4hSvYfjDZ3SomOngjmSCGBTwI1HBU5qDYDfPVywcFCyz1QJkVcr//NUvAAAA//8DAFBL AQItABQABgAIAAAAIQC2gziS/gAAAOEBAAATAAAAAAAAAAAAAAAAAAAAAABbQ29udGVudF9UeXBl c10ueG1sUEsBAi0AFAAGAAgAAAAhADj9If/WAAAAlAEAAAsAAAAAAAAAAAAAAAAALwEAAF9yZWxz Ly5yZWxzUEsBAi0AFAAGAAgAAAAhAE2Fa/YrAgAAUwQAAA4AAAAAAAAAAAAAAAAALgIAAGRycy9l Mm9Eb2MueG1sUEsBAi0AFAAGAAgAAAAhANS9HY7dAAAABwEAAA8AAAAAAAAAAAAAAAAAhQQAAGRy cy9kb3ducmV2LnhtbFBLBQYAAAAABAAEAPMAAACPBQAAAAA= ">
                <v:textbox style="mso-fit-shape-to-text:t">
                  <w:txbxContent>
                    <w:p w14:paraId="6B11659E" w14:textId="176258A8" w:rsidR="0096792F" w:rsidRPr="00274661" w:rsidRDefault="00274661" w:rsidP="0096792F">
                      <w:pPr>
                        <w:rPr>
                          <w:rFonts w:ascii="Arial Narrow" w:hAnsi="Arial Narrow"/>
                          <w:sz w:val="22"/>
                          <w:szCs w:val="22"/>
                          <w:lang w:val="es-CO"/>
                        </w:rPr>
                      </w:pPr>
                      <w:r>
                        <w:rPr>
                          <w:rFonts w:ascii="Arial Narrow" w:hAnsi="Arial Narrow"/>
                          <w:sz w:val="22"/>
                          <w:szCs w:val="22"/>
                          <w:lang w:val="es-CO"/>
                        </w:rPr>
                        <w:t>Christian Camilo Luna Chacón</w:t>
                      </w:r>
                    </w:p>
                  </w:txbxContent>
                </v:textbox>
                <w10:wrap type="square"/>
              </v:shape>
            </w:pict>
          </mc:Fallback>
        </mc:AlternateContent>
      </w:r>
      <w:r>
        <w:rPr>
          <w:rFonts w:ascii="Arial Narrow" w:hAnsi="Arial Narrow" w:cs="Arial"/>
          <w:b/>
          <w:szCs w:val="24"/>
        </w:rPr>
        <w:t xml:space="preserve">Nombre del Docente Encargado del Programa: </w:t>
      </w:r>
    </w:p>
    <w:p w14:paraId="6B11650E" w14:textId="6CAB1AE1" w:rsidR="00C721A2" w:rsidRPr="001532B5" w:rsidRDefault="00C721A2" w:rsidP="005B4C2E">
      <w:pPr>
        <w:pStyle w:val="WW-Predeterminado"/>
        <w:jc w:val="both"/>
        <w:rPr>
          <w:rFonts w:ascii="Arial Narrow" w:hAnsi="Arial Narrow" w:cs="Arial"/>
          <w:szCs w:val="24"/>
        </w:rPr>
      </w:pPr>
    </w:p>
    <w:p w14:paraId="6B11650F" w14:textId="77777777" w:rsidR="00F04F38" w:rsidRPr="001532B5" w:rsidRDefault="00F04F38" w:rsidP="005B4C2E">
      <w:pPr>
        <w:pStyle w:val="WW-Predeterminado"/>
        <w:jc w:val="both"/>
        <w:rPr>
          <w:rFonts w:ascii="Arial Narrow" w:hAnsi="Arial Narrow" w:cs="Arial"/>
          <w:b/>
          <w:szCs w:val="24"/>
        </w:rPr>
      </w:pPr>
      <w:r>
        <w:rPr>
          <w:rFonts w:ascii="Arial Narrow" w:hAnsi="Arial Narrow" w:cs="Arial"/>
          <w:b/>
          <w:noProof/>
          <w:szCs w:val="24"/>
          <w:lang w:val="es-CO" w:eastAsia="es-CO"/>
        </w:rPr>
        <w:lastRenderedPageBreak/>
        <mc:AlternateContent>
          <mc:Choice Requires="wps">
            <w:drawing>
              <wp:anchor distT="45720" distB="45720" distL="114300" distR="114300" simplePos="0" relativeHeight="251687936" behindDoc="0" locked="0" layoutInCell="1" allowOverlap="1" wp14:anchorId="6B116575" wp14:editId="6B116576">
                <wp:simplePos x="0" y="0"/>
                <wp:positionH relativeFrom="column">
                  <wp:posOffset>0</wp:posOffset>
                </wp:positionH>
                <wp:positionV relativeFrom="paragraph">
                  <wp:posOffset>250438</wp:posOffset>
                </wp:positionV>
                <wp:extent cx="6330950" cy="1404620"/>
                <wp:effectExtent l="0" t="0" r="12700" b="25400"/>
                <wp:wrapSquare wrapText="bothSides"/>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0950" cy="1404620"/>
                        </a:xfrm>
                        <a:prstGeom prst="rect">
                          <a:avLst/>
                        </a:prstGeom>
                        <a:solidFill>
                          <a:srgbClr val="FFFFFF"/>
                        </a:solidFill>
                        <a:ln w="9525">
                          <a:solidFill>
                            <a:srgbClr val="000000"/>
                          </a:solidFill>
                          <a:miter lim="800000"/>
                          <a:headEnd/>
                          <a:tailEnd/>
                        </a:ln>
                      </wps:spPr>
                      <wps:txbx>
                        <w:txbxContent>
                          <w:p w14:paraId="6B11659F" w14:textId="1FF915F7" w:rsidR="00F04F38" w:rsidRPr="00E00590" w:rsidRDefault="00415A6B" w:rsidP="00F04F38">
                            <w:pPr>
                              <w:rPr>
                                <w:rFonts w:ascii="Arial Narrow" w:hAnsi="Arial Narrow" w:cs="Arial"/>
                                <w:sz w:val="22"/>
                                <w:szCs w:val="22"/>
                                <w:lang w:val="en-US"/>
                              </w:rPr>
                            </w:pPr>
                            <w:r>
                              <w:rPr>
                                <w:rFonts w:ascii="Arial Narrow" w:hAnsi="Arial Narrow" w:cs="Arial"/>
                                <w:sz w:val="22"/>
                                <w:szCs w:val="22"/>
                                <w:lang w:val="en-US"/>
                              </w:rPr>
                              <w:t>Mail: christian.luna@upb.edu.co</w:t>
                            </w:r>
                          </w:p>
                          <w:p w14:paraId="168DA917" w14:textId="1C0FD81C" w:rsidR="00415A6B" w:rsidRPr="00D92E90" w:rsidRDefault="009D5292" w:rsidP="00F04F38">
                            <w:pPr>
                              <w:rPr>
                                <w:lang w:val="en-US"/>
                              </w:rPr>
                            </w:pPr>
                            <w:r>
                              <w:rPr>
                                <w:rFonts w:ascii="Arial Narrow" w:hAnsi="Arial Narrow" w:cs="Arial"/>
                                <w:sz w:val="22"/>
                                <w:szCs w:val="22"/>
                                <w:lang w:val="en-US"/>
                              </w:rPr>
                              <w:t>Tel: 3167437060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116575" id="_x0000_s1029" type="#_x0000_t202" style="position:absolute;left:0;text-align:left;margin-left:0;margin-top:19.7pt;width:498.5pt;height:110.6pt;z-index:2516879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aCZZLQIAAFQEAAAOAAAAZHJzL2Uyb0RvYy54bWysVNtu2zAMfR+wfxD0vtpJk6w16hRdugwD ugvQ7QMYSY6FyaImKbG7rx8lJ1nQbS/D/CCIInVEnkP65nboDNsrHzTamk8uSs6UFSi13db865f1 qyvOQgQrwaBVNX9Sgd8uX7646V2lptiikcozArGh6l3N2xhdVRRBtKqDcIFOWXI26DuIZPptIT30 hN6ZYlqWi6JHL51HoUKg0/vRyZcZv2mUiJ+aJqjITM0pt5hXn9dNWovlDVRbD67V4pAG/EMWHWhL j56g7iEC23n9G1SnhceATbwQ2BXYNFqoXANVMymfVfPYglO5FiInuBNN4f/Bio/7z55pSdotOLPQ kUarHUiPTCoW1RCRTRNLvQsVBT86Co/DGxzoRq44uAcU3wKzuGrBbtWd99i3CiRlOUk3i7OrI05I IJv+A0p6DXYRM9DQ+C5RSKQwQie1nk4KUR5M0OHi8rK8npNLkG8yK2eLadawgOp43fkQ3ynsWNrU 3FMLZHjYP4SY0oHqGJJeC2i0XGtjsuG3m5XxbA/ULuv85QqehRnL+ppfz6fzkYG/QpT5+xNEpyP1 vdFdza9OQVAl3t5ambsygjbjnlI29kBk4m5kMQ6bISt3edRng/KJmPU4tjmNJW1a9D8466nFax6+ 78Arzsx7S+pcT2azNBPZmM1fE5XMn3s25x6wgqBqHjkbt6uY5yjz5u5IxbXO/Ca5x0wOKVPrZtoP Y5Zm49zOUb9+BsufAAAA//8DAFBLAwQUAAYACAAAACEAEU99ydwAAAAHAQAADwAAAGRycy9kb3du cmV2LnhtbEyPwU7DMBBE70j8g7VIXCrq0NJAQjYVVOqJU0O5u/GSRMTrELtt+vcsJzjuzGjmbbGe XK9ONIbOM8L9PAFFXHvbcYOwf9/ePYEK0bA1vWdCuFCAdXl9VZjc+jPv6FTFRkkJh9wgtDEOudah bsmZMPcDsXiffnQmyjk22o7mLOWu14skSbUzHctCawbatFR/VUeHkH5Xy9nbh53x7rJ9HWu3spv9 CvH2Znp5BhVpin9h+MUXdCiF6eCPbIPqEeSRiLDMHkCJm2WPIhwQFmmSgi4L/Z+//AEAAP//AwBQ SwECLQAUAAYACAAAACEAtoM4kv4AAADhAQAAEwAAAAAAAAAAAAAAAAAAAAAAW0NvbnRlbnRfVHlw ZXNdLnhtbFBLAQItABQABgAIAAAAIQA4/SH/1gAAAJQBAAALAAAAAAAAAAAAAAAAAC8BAABfcmVs cy8ucmVsc1BLAQItABQABgAIAAAAIQCZaCZZLQIAAFQEAAAOAAAAAAAAAAAAAAAAAC4CAABkcnMv ZTJvRG9jLnhtbFBLAQItABQABgAIAAAAIQART33J3AAAAAcBAAAPAAAAAAAAAAAAAAAAAIcEAABk cnMvZG93bnJldi54bWxQSwUGAAAAAAQABADzAAAAkAUAAAAA ">
                <v:textbox style="mso-fit-shape-to-text:t">
                  <w:txbxContent>
                    <w:p w14:paraId="6B11659F" w14:textId="1FF915F7" w:rsidR="00F04F38" w:rsidRPr="00E00590" w:rsidRDefault="00415A6B" w:rsidP="00F04F38">
                      <w:pPr>
                        <w:rPr>
                          <w:rFonts w:ascii="Arial Narrow" w:hAnsi="Arial Narrow" w:cs="Arial"/>
                          <w:sz w:val="22"/>
                          <w:szCs w:val="22"/>
                          <w:lang w:val="en-US"/>
                        </w:rPr>
                      </w:pPr>
                      <w:r>
                        <w:rPr>
                          <w:rFonts w:ascii="Arial Narrow" w:hAnsi="Arial Narrow" w:cs="Arial"/>
                          <w:sz w:val="22"/>
                          <w:szCs w:val="22"/>
                          <w:lang w:val="en-US"/>
                        </w:rPr>
                        <w:t>Mail: christian.luna@upb.edu.co</w:t>
                      </w:r>
                    </w:p>
                    <w:p w14:paraId="168DA917" w14:textId="1C0FD81C" w:rsidR="00415A6B" w:rsidRPr="00D92E90" w:rsidRDefault="009D5292" w:rsidP="00F04F38">
                      <w:pPr>
                        <w:rPr>
                          <w:lang w:val="en-US"/>
                        </w:rPr>
                      </w:pPr>
                      <w:r>
                        <w:rPr>
                          <w:rFonts w:ascii="Arial Narrow" w:hAnsi="Arial Narrow" w:cs="Arial"/>
                          <w:sz w:val="22"/>
                          <w:szCs w:val="22"/>
                          <w:lang w:val="en-US"/>
                        </w:rPr>
                        <w:t>Tel: 3167437060</w:t>
                      </w:r>
                    </w:p>
                  </w:txbxContent>
                </v:textbox>
                <w10:wrap type="square"/>
              </v:shape>
            </w:pict>
          </mc:Fallback>
        </mc:AlternateContent>
      </w:r>
      <w:r>
        <w:rPr>
          <w:rFonts w:ascii="Arial Narrow" w:hAnsi="Arial Narrow" w:cs="Arial"/>
          <w:b/>
          <w:szCs w:val="24"/>
        </w:rPr>
        <w:t>Datos de Contacto del Docente Encargado del Programa:</w:t>
      </w:r>
    </w:p>
    <w:p w14:paraId="6B116510" w14:textId="08EFED35" w:rsidR="00F04F38" w:rsidRPr="001532B5" w:rsidRDefault="00F04F38" w:rsidP="005B4C2E">
      <w:pPr>
        <w:pStyle w:val="WW-Predeterminado"/>
        <w:jc w:val="both"/>
        <w:rPr>
          <w:rFonts w:ascii="Arial Narrow" w:hAnsi="Arial Narrow" w:cs="Arial"/>
          <w:szCs w:val="24"/>
        </w:rPr>
      </w:pPr>
    </w:p>
    <w:p w14:paraId="6B116513" w14:textId="77777777" w:rsidR="005B4C2E" w:rsidRPr="00316A5C" w:rsidRDefault="00321851" w:rsidP="005B4C2E">
      <w:pPr>
        <w:pStyle w:val="WW-Predeterminado"/>
        <w:jc w:val="both"/>
        <w:rPr>
          <w:rFonts w:ascii="Arial Narrow" w:hAnsi="Arial Narrow" w:cs="Arial"/>
          <w:b/>
          <w:sz w:val="22"/>
          <w:szCs w:val="22"/>
          <w:lang w:val="es-MX"/>
        </w:rPr>
      </w:pPr>
      <w:r>
        <w:rPr>
          <w:rFonts w:ascii="Arial Narrow" w:hAnsi="Arial Narrow" w:cs="Arial"/>
          <w:b/>
          <w:noProof/>
          <w:sz w:val="22"/>
          <w:szCs w:val="22"/>
          <w:lang w:val="es-CO" w:eastAsia="es-CO"/>
        </w:rPr>
        <mc:AlternateContent>
          <mc:Choice Requires="wps">
            <w:drawing>
              <wp:anchor distT="45720" distB="45720" distL="114300" distR="114300" simplePos="0" relativeHeight="251665408" behindDoc="0" locked="0" layoutInCell="1" allowOverlap="1" wp14:anchorId="6B116577" wp14:editId="4F08F090">
                <wp:simplePos x="0" y="0"/>
                <wp:positionH relativeFrom="column">
                  <wp:posOffset>0</wp:posOffset>
                </wp:positionH>
                <wp:positionV relativeFrom="paragraph">
                  <wp:posOffset>243840</wp:posOffset>
                </wp:positionV>
                <wp:extent cx="6330950" cy="1404620"/>
                <wp:effectExtent l="0" t="0" r="12700" b="2540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0950" cy="1404620"/>
                        </a:xfrm>
                        <a:prstGeom prst="rect">
                          <a:avLst/>
                        </a:prstGeom>
                        <a:solidFill>
                          <a:srgbClr val="FFFFFF"/>
                        </a:solidFill>
                        <a:ln w="9525">
                          <a:solidFill>
                            <a:srgbClr val="000000"/>
                          </a:solidFill>
                          <a:miter lim="800000"/>
                          <a:headEnd/>
                          <a:tailEnd/>
                        </a:ln>
                      </wps:spPr>
                      <wps:txbx>
                        <w:txbxContent>
                          <w:p w14:paraId="465D669D" w14:textId="2D54C299" w:rsidR="007F45EE" w:rsidRDefault="007F45EE" w:rsidP="007F45EE">
                            <w:pPr>
                              <w:suppressAutoHyphens w:val="0"/>
                              <w:spacing w:line="259" w:lineRule="auto"/>
                              <w:jc w:val="both"/>
                              <w:rPr>
                                <w:rFonts w:ascii="Arial Narrow" w:eastAsia="Calibri" w:hAnsi="Arial Narrow"/>
                                <w:kern w:val="2"/>
                                <w:sz w:val="22"/>
                                <w:szCs w:val="22"/>
                                <w:lang w:val="es-CO" w:eastAsia="en-US"/>
                                <w14:ligatures w14:val="standardContextual"/>
                              </w:rPr>
                            </w:pPr>
                            <w:r>
                              <w:rPr>
                                <w:rFonts w:ascii="Arial Narrow" w:eastAsia="Calibri" w:hAnsi="Arial Narrow"/>
                                <w:kern w:val="2"/>
                                <w:sz w:val="22"/>
                                <w:szCs w:val="22"/>
                                <w:lang w:val="es-CO" w:eastAsia="en-US"/>
                                <w14:ligatures w14:val="standardContextual"/>
                              </w:rPr>
                              <w:t>La Facultad de Ciencias Políticas y Gobierno de la Universidad Pontificia Bolivariana – Seccional Bucaramanga, presenta el Diplomado en Gestión Pública Inteligente: Inteligencia Artificial, Big Data y Gobernanza Digital, un programa académico diseñado para formar líderes públicos capaces de comprender, interpretar y utilizar tecnologías emergentes para la toma de decisiones estratégicas e innovadoras en el sector público.</w:t>
                            </w:r>
                          </w:p>
                          <w:p w14:paraId="7BAF0273" w14:textId="77777777" w:rsidR="007F45EE" w:rsidRPr="007F45EE" w:rsidRDefault="007F45EE" w:rsidP="007F45EE">
                            <w:pPr>
                              <w:suppressAutoHyphens w:val="0"/>
                              <w:spacing w:line="259" w:lineRule="auto"/>
                              <w:jc w:val="both"/>
                              <w:rPr>
                                <w:rFonts w:ascii="Arial Narrow" w:eastAsia="Calibri" w:hAnsi="Arial Narrow"/>
                                <w:kern w:val="2"/>
                                <w:sz w:val="22"/>
                                <w:szCs w:val="22"/>
                                <w:lang w:val="es-CO" w:eastAsia="en-US"/>
                                <w14:ligatures w14:val="standardContextual"/>
                              </w:rPr>
                            </w:pPr>
                          </w:p>
                          <w:p w14:paraId="083673E6" w14:textId="77777777" w:rsidR="007F45EE" w:rsidRDefault="007F45EE" w:rsidP="007F45EE">
                            <w:pPr>
                              <w:suppressAutoHyphens w:val="0"/>
                              <w:spacing w:line="259" w:lineRule="auto"/>
                              <w:jc w:val="both"/>
                              <w:rPr>
                                <w:rFonts w:ascii="Arial Narrow" w:eastAsia="Calibri" w:hAnsi="Arial Narrow"/>
                                <w:kern w:val="2"/>
                                <w:sz w:val="22"/>
                                <w:szCs w:val="22"/>
                                <w:lang w:val="es-CO" w:eastAsia="en-US"/>
                                <w14:ligatures w14:val="standardContextual"/>
                              </w:rPr>
                            </w:pPr>
                            <w:r>
                              <w:rPr>
                                <w:rFonts w:ascii="Arial Narrow" w:eastAsia="Calibri" w:hAnsi="Arial Narrow"/>
                                <w:kern w:val="2"/>
                                <w:sz w:val="22"/>
                                <w:szCs w:val="22"/>
                                <w:lang w:val="es-CO" w:eastAsia="en-US"/>
                                <w14:ligatures w14:val="standardContextual"/>
                              </w:rPr>
                              <w:t>En un contexto global marcado por la transformación digital del Estado, la automatización de procesos administrativos, el uso masivo de datos y la expansión de la inteligencia artificial en la gestión pública, se hace necesario formar profesionales que integren competencias técnicas, criterio político y fundamentos éticos para la construcción de gobiernos más eficientes, transparentes y participativos.</w:t>
                            </w:r>
                          </w:p>
                          <w:p w14:paraId="4250BEA8" w14:textId="77777777" w:rsidR="007F45EE" w:rsidRPr="007F45EE" w:rsidRDefault="007F45EE" w:rsidP="007F45EE">
                            <w:pPr>
                              <w:suppressAutoHyphens w:val="0"/>
                              <w:spacing w:line="259" w:lineRule="auto"/>
                              <w:jc w:val="both"/>
                              <w:rPr>
                                <w:rFonts w:ascii="Arial Narrow" w:eastAsia="Calibri" w:hAnsi="Arial Narrow"/>
                                <w:kern w:val="2"/>
                                <w:sz w:val="22"/>
                                <w:szCs w:val="22"/>
                                <w:lang w:val="es-CO" w:eastAsia="en-US"/>
                                <w14:ligatures w14:val="standardContextual"/>
                              </w:rPr>
                            </w:pPr>
                          </w:p>
                          <w:p w14:paraId="2C08F062" w14:textId="77777777" w:rsidR="007F45EE" w:rsidRPr="007F45EE" w:rsidRDefault="007F45EE" w:rsidP="007F45EE">
                            <w:pPr>
                              <w:suppressAutoHyphens w:val="0"/>
                              <w:spacing w:line="259" w:lineRule="auto"/>
                              <w:jc w:val="both"/>
                              <w:rPr>
                                <w:rFonts w:ascii="Arial Narrow" w:eastAsia="Calibri" w:hAnsi="Arial Narrow"/>
                                <w:kern w:val="2"/>
                                <w:sz w:val="22"/>
                                <w:szCs w:val="22"/>
                                <w:lang w:val="es-CO" w:eastAsia="en-US"/>
                                <w14:ligatures w14:val="standardContextual"/>
                              </w:rPr>
                            </w:pPr>
                            <w:r>
                              <w:rPr>
                                <w:rFonts w:ascii="Arial Narrow" w:eastAsia="Calibri" w:hAnsi="Arial Narrow"/>
                                <w:kern w:val="2"/>
                                <w:sz w:val="22"/>
                                <w:szCs w:val="22"/>
                                <w:lang w:val="es-CO" w:eastAsia="en-US"/>
                                <w14:ligatures w14:val="standardContextual"/>
                              </w:rPr>
                              <w:t>Este diplomado articula teoría política, análisis de datos, inteligencia artificial, democracia digital y ética pública, permitiendo a los participantes comprender cómo las tecnologías digitales están redefiniendo el ejercicio del poder, la gobernanza territorial y la relación Estado–ciudadanía.</w:t>
                            </w:r>
                          </w:p>
                          <w:p w14:paraId="6B1165A0" w14:textId="16794BCB" w:rsidR="00321851" w:rsidRPr="005B4FE2" w:rsidRDefault="00321851" w:rsidP="005B4FE2">
                            <w:pPr>
                              <w:suppressAutoHyphens w:val="0"/>
                              <w:spacing w:line="259" w:lineRule="auto"/>
                              <w:jc w:val="both"/>
                              <w:rPr>
                                <w:rFonts w:ascii="Arial Narrow" w:eastAsia="Calibri" w:hAnsi="Arial Narrow"/>
                                <w:kern w:val="2"/>
                                <w:sz w:val="22"/>
                                <w:szCs w:val="22"/>
                                <w:lang w:val="es-CO" w:eastAsia="en-US"/>
                                <w14:ligatures w14:val="standardContextual"/>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116577" id="_x0000_s1030" type="#_x0000_t202" style="position:absolute;left:0;text-align:left;margin-left:0;margin-top:19.2pt;width:498.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dAWLAIAAFMEAAAOAAAAZHJzL2Uyb0RvYy54bWysVNtu2zAMfR+wfxD0vthJk6414hRdugwD ugvQ7QMYSY6FyaImKbG7rx8lp1nQbS/D/CCIInVEnkN6eTN0hh2UDxptzaeTkjNlBUptdzX/+mXz 6oqzEMFKMGhVzR9V4Derly+WvavUDFs0UnlGIDZUvat5G6OriiKIVnUQJuiUJWeDvoNIpt8V0kNP 6J0pZmV5WfTopfMoVAh0ejc6+SrjN40S8VPTBBWZqTnlFvPq87pNa7FaQrXz4FotjmnAP2TRgbb0 6AnqDiKwvde/QXVaeAzYxInArsCm0ULlGqiaafmsmocWnMq1EDnBnWgK/w9WfDx89kzLmi84s9CR ROs9SI9MKhbVEJHNEkm9CxXFPjiKjsMbHEjsXHBw9yi+BWZx3YLdqVvvsW8VSEpymm4WZ1dHnJBA tv0HlPQa7CNmoKHxXWKQOGGETmI9ngSiPJigw8uLi/J6QS5Bvum8nF/OsoQFVE/XnQ/xncKOpU3N PXVAhofDfYgpHaieQtJrAY2WG21MNvxuuzaeHYC6ZZO/XMGzMGNZX/PrxWwxMvBXiDJ/f4LodKS2 N7qr+dUpCKrE21src1NG0GbcU8rGHolM3I0sxmE7ZOHmT/psUT4Ssx7HLqeppE2L/gdnPXV4zcP3 PXjFmXlvSZ3r6XyeRiIb88VropL5c8/23ANWEFTNI2fjdh3zGGXe3C2puNGZ3yT3mMkxZercTPtx ytJonNs56te/YPUTAAD//wMAUEsDBBQABgAIAAAAIQDk3VfH3QAAAAcBAAAPAAAAZHJzL2Rvd25y ZXYueG1sTI/BTsMwEETvSPyDtUhcKurQktCEbCqo1BOnhnJ34yWJiNfBdtv07zGnctyZ0czbcj2Z QZzI+d4ywuM8AUHcWN1zi7D/2D6sQPigWKvBMiFcyMO6ur0pVaHtmXd0qkMrYgn7QiF0IYyFlL7p yCg/tyNx9L6sMyrE07VSO3WO5WaQiyTJpFE9x4VOjbTpqPmujwYh+6mXs/dPPePdZfvmGpPqzT5F vL+bXl9ABJrCNQx/+BEdqsh0sEfWXgwI8ZGAsFw9gYhunj9H4YCwSPMMZFXK//zVLwAAAP//AwBQ SwECLQAUAAYACAAAACEAtoM4kv4AAADhAQAAEwAAAAAAAAAAAAAAAAAAAAAAW0NvbnRlbnRfVHlw ZXNdLnhtbFBLAQItABQABgAIAAAAIQA4/SH/1gAAAJQBAAALAAAAAAAAAAAAAAAAAC8BAABfcmVs cy8ucmVsc1BLAQItABQABgAIAAAAIQD+xdAWLAIAAFMEAAAOAAAAAAAAAAAAAAAAAC4CAABkcnMv ZTJvRG9jLnhtbFBLAQItABQABgAIAAAAIQDk3VfH3QAAAAcBAAAPAAAAAAAAAAAAAAAAAIYEAABk cnMvZG93bnJldi54bWxQSwUGAAAAAAQABADzAAAAkAUAAAAA ">
                <v:textbox style="mso-fit-shape-to-text:t">
                  <w:txbxContent>
                    <w:p w14:paraId="465D669D" w14:textId="2D54C299" w:rsidR="007F45EE" w:rsidRDefault="007F45EE" w:rsidP="007F45EE">
                      <w:pPr>
                        <w:suppressAutoHyphens w:val="0"/>
                        <w:spacing w:line="259" w:lineRule="auto"/>
                        <w:jc w:val="both"/>
                        <w:rPr>
                          <w:rFonts w:ascii="Arial Narrow" w:eastAsia="Calibri" w:hAnsi="Arial Narrow"/>
                          <w:kern w:val="2"/>
                          <w:sz w:val="22"/>
                          <w:szCs w:val="22"/>
                          <w:lang w:val="es-CO" w:eastAsia="en-US"/>
                          <w14:ligatures w14:val="standardContextual"/>
                        </w:rPr>
                      </w:pPr>
                      <w:r>
                        <w:rPr>
                          <w:rFonts w:ascii="Arial Narrow" w:eastAsia="Calibri" w:hAnsi="Arial Narrow"/>
                          <w:kern w:val="2"/>
                          <w:sz w:val="22"/>
                          <w:szCs w:val="22"/>
                          <w:lang w:val="es-CO" w:eastAsia="en-US"/>
                          <w14:ligatures w14:val="standardContextual"/>
                        </w:rPr>
                        <w:t>La Facultad de Ciencias Políticas y Gobierno de la Universidad Pontificia Bolivariana – Seccional Bucaramanga, presenta el Diplomado en Gestión Pública Inteligente: Inteligencia Artificial, Big Data y Gobernanza Digital, un programa académico diseñado para formar líderes públicos capaces de comprender, interpretar y utilizar tecnologías emergentes para la toma de decisiones estratégicas e innovadoras en el sector público.</w:t>
                      </w:r>
                    </w:p>
                    <w:p w14:paraId="7BAF0273" w14:textId="77777777" w:rsidR="007F45EE" w:rsidRPr="007F45EE" w:rsidRDefault="007F45EE" w:rsidP="007F45EE">
                      <w:pPr>
                        <w:suppressAutoHyphens w:val="0"/>
                        <w:spacing w:line="259" w:lineRule="auto"/>
                        <w:jc w:val="both"/>
                        <w:rPr>
                          <w:rFonts w:ascii="Arial Narrow" w:eastAsia="Calibri" w:hAnsi="Arial Narrow"/>
                          <w:kern w:val="2"/>
                          <w:sz w:val="22"/>
                          <w:szCs w:val="22"/>
                          <w:lang w:val="es-CO" w:eastAsia="en-US"/>
                          <w14:ligatures w14:val="standardContextual"/>
                        </w:rPr>
                      </w:pPr>
                    </w:p>
                    <w:p w14:paraId="083673E6" w14:textId="77777777" w:rsidR="007F45EE" w:rsidRDefault="007F45EE" w:rsidP="007F45EE">
                      <w:pPr>
                        <w:suppressAutoHyphens w:val="0"/>
                        <w:spacing w:line="259" w:lineRule="auto"/>
                        <w:jc w:val="both"/>
                        <w:rPr>
                          <w:rFonts w:ascii="Arial Narrow" w:eastAsia="Calibri" w:hAnsi="Arial Narrow"/>
                          <w:kern w:val="2"/>
                          <w:sz w:val="22"/>
                          <w:szCs w:val="22"/>
                          <w:lang w:val="es-CO" w:eastAsia="en-US"/>
                          <w14:ligatures w14:val="standardContextual"/>
                        </w:rPr>
                      </w:pPr>
                      <w:r>
                        <w:rPr>
                          <w:rFonts w:ascii="Arial Narrow" w:eastAsia="Calibri" w:hAnsi="Arial Narrow"/>
                          <w:kern w:val="2"/>
                          <w:sz w:val="22"/>
                          <w:szCs w:val="22"/>
                          <w:lang w:val="es-CO" w:eastAsia="en-US"/>
                          <w14:ligatures w14:val="standardContextual"/>
                        </w:rPr>
                        <w:t>En un contexto global marcado por la transformación digital del Estado, la automatización de procesos administrativos, el uso masivo de datos y la expansión de la inteligencia artificial en la gestión pública, se hace necesario formar profesionales que integren competencias técnicas, criterio político y fundamentos éticos para la construcción de gobiernos más eficientes, transparentes y participativos.</w:t>
                      </w:r>
                    </w:p>
                    <w:p w14:paraId="4250BEA8" w14:textId="77777777" w:rsidR="007F45EE" w:rsidRPr="007F45EE" w:rsidRDefault="007F45EE" w:rsidP="007F45EE">
                      <w:pPr>
                        <w:suppressAutoHyphens w:val="0"/>
                        <w:spacing w:line="259" w:lineRule="auto"/>
                        <w:jc w:val="both"/>
                        <w:rPr>
                          <w:rFonts w:ascii="Arial Narrow" w:eastAsia="Calibri" w:hAnsi="Arial Narrow"/>
                          <w:kern w:val="2"/>
                          <w:sz w:val="22"/>
                          <w:szCs w:val="22"/>
                          <w:lang w:val="es-CO" w:eastAsia="en-US"/>
                          <w14:ligatures w14:val="standardContextual"/>
                        </w:rPr>
                      </w:pPr>
                    </w:p>
                    <w:p w14:paraId="2C08F062" w14:textId="77777777" w:rsidR="007F45EE" w:rsidRPr="007F45EE" w:rsidRDefault="007F45EE" w:rsidP="007F45EE">
                      <w:pPr>
                        <w:suppressAutoHyphens w:val="0"/>
                        <w:spacing w:line="259" w:lineRule="auto"/>
                        <w:jc w:val="both"/>
                        <w:rPr>
                          <w:rFonts w:ascii="Arial Narrow" w:eastAsia="Calibri" w:hAnsi="Arial Narrow"/>
                          <w:kern w:val="2"/>
                          <w:sz w:val="22"/>
                          <w:szCs w:val="22"/>
                          <w:lang w:val="es-CO" w:eastAsia="en-US"/>
                          <w14:ligatures w14:val="standardContextual"/>
                        </w:rPr>
                      </w:pPr>
                      <w:r>
                        <w:rPr>
                          <w:rFonts w:ascii="Arial Narrow" w:eastAsia="Calibri" w:hAnsi="Arial Narrow"/>
                          <w:kern w:val="2"/>
                          <w:sz w:val="22"/>
                          <w:szCs w:val="22"/>
                          <w:lang w:val="es-CO" w:eastAsia="en-US"/>
                          <w14:ligatures w14:val="standardContextual"/>
                        </w:rPr>
                        <w:t>Este diplomado articula teoría política, análisis de datos, inteligencia artificial, democracia digital y ética pública, permitiendo a los participantes comprender cómo las tecnologías digitales están redefiniendo el ejercicio del poder, la gobernanza territorial y la relación Estado–ciudadanía.</w:t>
                      </w:r>
                    </w:p>
                    <w:p w14:paraId="6B1165A0" w14:textId="16794BCB" w:rsidR="00321851" w:rsidRPr="005B4FE2" w:rsidRDefault="00321851" w:rsidP="005B4FE2">
                      <w:pPr>
                        <w:suppressAutoHyphens w:val="0"/>
                        <w:spacing w:line="259" w:lineRule="auto"/>
                        <w:jc w:val="both"/>
                        <w:rPr>
                          <w:rFonts w:ascii="Arial Narrow" w:eastAsia="Calibri" w:hAnsi="Arial Narrow"/>
                          <w:kern w:val="2"/>
                          <w:sz w:val="22"/>
                          <w:szCs w:val="22"/>
                          <w:lang w:val="es-CO" w:eastAsia="en-US"/>
                          <w14:ligatures w14:val="standardContextual"/>
                        </w:rPr>
                      </w:pPr>
                    </w:p>
                  </w:txbxContent>
                </v:textbox>
                <w10:wrap type="square"/>
              </v:shape>
            </w:pict>
          </mc:Fallback>
        </mc:AlternateContent>
      </w:r>
      <w:r>
        <w:rPr>
          <w:rFonts w:ascii="Arial Narrow" w:hAnsi="Arial Narrow" w:cs="Arial"/>
          <w:b/>
          <w:sz w:val="22"/>
          <w:szCs w:val="22"/>
        </w:rPr>
        <w:t>PRESENTACIÓN</w:t>
      </w:r>
      <w:r>
        <w:rPr>
          <w:rFonts w:ascii="Arial Narrow" w:hAnsi="Arial Narrow" w:cs="Arial"/>
          <w:b/>
          <w:sz w:val="22"/>
          <w:szCs w:val="22"/>
          <w:lang w:val="es-MX"/>
        </w:rPr>
        <w:t xml:space="preserve"> </w:t>
      </w:r>
    </w:p>
    <w:p w14:paraId="6B116514" w14:textId="5EE2C746" w:rsidR="00E5135E" w:rsidRPr="00316A5C" w:rsidRDefault="00E5135E" w:rsidP="00BA17C1">
      <w:pPr>
        <w:pStyle w:val="WW-Predeterminado"/>
        <w:jc w:val="both"/>
        <w:rPr>
          <w:rFonts w:ascii="Arial Narrow" w:hAnsi="Arial Narrow" w:cs="Arial"/>
          <w:sz w:val="22"/>
          <w:szCs w:val="22"/>
          <w:lang w:val="es-MX"/>
        </w:rPr>
      </w:pPr>
    </w:p>
    <w:p w14:paraId="6B116515" w14:textId="264F348F" w:rsidR="00E5135E" w:rsidRPr="00316A5C" w:rsidRDefault="00321851" w:rsidP="00B727F5">
      <w:pPr>
        <w:tabs>
          <w:tab w:val="left" w:pos="5920"/>
        </w:tabs>
        <w:jc w:val="both"/>
        <w:rPr>
          <w:rFonts w:ascii="Arial Narrow" w:hAnsi="Arial Narrow" w:cs="Arial"/>
          <w:b/>
          <w:sz w:val="22"/>
          <w:szCs w:val="22"/>
          <w:lang w:val="es-CO"/>
        </w:rPr>
      </w:pPr>
      <w:r>
        <w:rPr>
          <w:rFonts w:ascii="Arial Narrow" w:hAnsi="Arial Narrow" w:cs="Arial"/>
          <w:b/>
          <w:noProof/>
          <w:sz w:val="22"/>
          <w:szCs w:val="22"/>
          <w:lang w:val="es-CO" w:eastAsia="es-CO"/>
        </w:rPr>
        <mc:AlternateContent>
          <mc:Choice Requires="wps">
            <w:drawing>
              <wp:anchor distT="45720" distB="45720" distL="114300" distR="114300" simplePos="0" relativeHeight="251667456" behindDoc="0" locked="0" layoutInCell="1" allowOverlap="1" wp14:anchorId="6B116579" wp14:editId="33670084">
                <wp:simplePos x="0" y="0"/>
                <wp:positionH relativeFrom="margin">
                  <wp:align>left</wp:align>
                </wp:positionH>
                <wp:positionV relativeFrom="paragraph">
                  <wp:posOffset>314325</wp:posOffset>
                </wp:positionV>
                <wp:extent cx="6330950" cy="1548130"/>
                <wp:effectExtent l="0" t="0" r="12700" b="13970"/>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0950" cy="1548666"/>
                        </a:xfrm>
                        <a:prstGeom prst="rect">
                          <a:avLst/>
                        </a:prstGeom>
                        <a:solidFill>
                          <a:srgbClr val="FFFFFF"/>
                        </a:solidFill>
                        <a:ln w="9525">
                          <a:solidFill>
                            <a:srgbClr val="000000"/>
                          </a:solidFill>
                          <a:miter lim="800000"/>
                          <a:headEnd/>
                          <a:tailEnd/>
                        </a:ln>
                      </wps:spPr>
                      <wps:txbx>
                        <w:txbxContent>
                          <w:p w14:paraId="0CA58D18" w14:textId="37664F07" w:rsidR="00B70A5A" w:rsidRDefault="00B70A5A" w:rsidP="00B70A5A">
                            <w:pPr>
                              <w:jc w:val="both"/>
                              <w:rPr>
                                <w:rFonts w:ascii="Arial Narrow" w:hAnsi="Arial Narrow" w:cs="Arial"/>
                                <w:sz w:val="22"/>
                                <w:szCs w:val="22"/>
                                <w:lang w:val="es-CO"/>
                              </w:rPr>
                            </w:pPr>
                            <w:r>
                              <w:rPr>
                                <w:rFonts w:ascii="Arial Narrow" w:hAnsi="Arial Narrow" w:cs="Arial"/>
                                <w:sz w:val="22"/>
                                <w:szCs w:val="22"/>
                                <w:lang w:val="es-CO"/>
                              </w:rPr>
                              <w:t>La digitalización del Estado, la expansión del gobierno abierto, el uso de big data en políticas públicas y la incorporación de inteligencia artificial en procesos administrativos han transformado radicalmente la gestión pública contemporánea. Sin embargo, el uso de estas herramientas no es neutral. Implica decisiones políticas, riesgos éticos, sesgos algorítmicos y desafíos en materia de derechos fundamentales, transparencia y legitimidad democrática.</w:t>
                            </w:r>
                          </w:p>
                          <w:p w14:paraId="672EED6F" w14:textId="77777777" w:rsidR="00B70A5A" w:rsidRPr="00B70A5A" w:rsidRDefault="00B70A5A" w:rsidP="00B70A5A">
                            <w:pPr>
                              <w:jc w:val="both"/>
                              <w:rPr>
                                <w:rFonts w:ascii="Arial Narrow" w:hAnsi="Arial Narrow" w:cs="Arial"/>
                                <w:sz w:val="22"/>
                                <w:szCs w:val="22"/>
                                <w:lang w:val="es-CO"/>
                              </w:rPr>
                            </w:pPr>
                          </w:p>
                          <w:p w14:paraId="462279F5" w14:textId="77777777" w:rsidR="00B70A5A" w:rsidRPr="00B70A5A" w:rsidRDefault="00B70A5A" w:rsidP="00B70A5A">
                            <w:pPr>
                              <w:jc w:val="both"/>
                              <w:rPr>
                                <w:rFonts w:ascii="Arial Narrow" w:hAnsi="Arial Narrow" w:cs="Arial"/>
                                <w:sz w:val="22"/>
                                <w:szCs w:val="22"/>
                                <w:lang w:val="es-CO"/>
                              </w:rPr>
                            </w:pPr>
                            <w:r>
                              <w:rPr>
                                <w:rFonts w:ascii="Arial Narrow" w:hAnsi="Arial Narrow" w:cs="Arial"/>
                                <w:sz w:val="22"/>
                                <w:szCs w:val="22"/>
                                <w:lang w:val="es-CO"/>
                              </w:rPr>
                              <w:t>En América Latina, y particularmente en Colombia, los gobiernos enfrentan el reto de modernizar su capacidad institucional sin debilitar la participación ciudadana ni reproducir desigualdades tecnológicas. La gobernanza digital exige competencias interdisciplinarias que integren análisis político, comprensión tecnológica y enfoque ético.</w:t>
                            </w:r>
                          </w:p>
                          <w:p w14:paraId="6B1165A1" w14:textId="5583914E" w:rsidR="00321851" w:rsidRPr="005076A1" w:rsidRDefault="00321851" w:rsidP="008C00C4">
                            <w:pPr>
                              <w:jc w:val="both"/>
                              <w:rPr>
                                <w:rFonts w:ascii="Arial Narrow" w:hAnsi="Arial Narrow" w:cs="Arial"/>
                                <w:sz w:val="22"/>
                                <w:szCs w:val="22"/>
                                <w:lang w:val="es-C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116579" id="_x0000_s1031" type="#_x0000_t202" style="position:absolute;left:0;text-align:left;margin-left:0;margin-top:24.75pt;width:498.5pt;height:121.9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PE+nLAIAAFMEAAAOAAAAZHJzL2Uyb0RvYy54bWysVNtu2zAMfR+wfxD0vthJkywx4hRdugwD ugvQ7QMYSY6FyaInKbG7ry8lp2l2exnmB4EUqUPykPTqum8MOyrnNdqSj0c5Z8oKlNruS/71y/bV gjMfwEowaFXJH5Tn1+uXL1ZdW6gJ1mikcoxArC+6tuR1CG2RZV7UqgE/wlZZMlboGgikun0mHXSE 3phskufzrEMnW4dCeU+3t4ORrxN+VSkRPlWVV4GZklNuIZ0unbt4ZusVFHsHba3FKQ34hywa0JaC nqFuIQA7OP0bVKOFQ49VGAlsMqwqLVSqgaoZ579Uc19Dq1ItRI5vzzT5/wcrPh4/O6ZlyeecWWio RZsDSIdMKhZUH5BNIkld6wvyvW/JO/RvsKdmp4J9e4fim2cWNzXYvbpxDrtagaQkx/FldvF0wPER ZNd9QEnR4BAwAfWVayKDxAkjdGrWw7lBlAcTdDm/usqXMzIJso1n08V8Pk8xoHh63jof3ilsWBRK 7mgCEjwc73yI6UDx5BKjeTRabrUxSXH73cY4dgSalm36Tug/uRnLupIvZ5PZwMBfIfL0/Qmi0YHG 3uim5IuzExSRt7dWpqEMoM0gU8rGnoiM3A0shn7Xp8bNYoBI8g7lAzHrcJhy2koSanQ/OOtowkvu vx/AKc7Me0vdWY6n07gSSZnOXk9IcZeW3aUFrCCokgfOBnET0hpF3izeUBcrnfh9zuSUMk1uov20 ZXE1LvXk9fwvWD8CAAD//wMAUEsDBBQABgAIAAAAIQD6tIp53gAAAAcBAAAPAAAAZHJzL2Rvd25y ZXYueG1sTI/BTsMwEETvSPyDtUhcEHVoSluHbCqEBIIbFARXN3aTCHsdYjcNf89yguPOjGbelpvJ OzHaIXaBEK5mGQhLdTAdNQhvr/eXaxAxaTLaBbII3zbCpjo9KXVhwpFe7LhNjeASioVGaFPqCylj 3Vqv4yz0ltjbh8HrxOfQSDPoI5d7J+dZtpRed8QLre7tXWvrz+3BI6wXj+NHfMqf3+vl3ql0sRof vgbE87Pp9gZEslP6C8MvPqNDxUy7cCAThUPgRxLCQl2DYFepFQs7hLnKc5BVKf/zVz8AAAD//wMA UEsBAi0AFAAGAAgAAAAhALaDOJL+AAAA4QEAABMAAAAAAAAAAAAAAAAAAAAAAFtDb250ZW50X1R5 cGVzXS54bWxQSwECLQAUAAYACAAAACEAOP0h/9YAAACUAQAACwAAAAAAAAAAAAAAAAAvAQAAX3Jl bHMvLnJlbHNQSwECLQAUAAYACAAAACEA+DxPpywCAABTBAAADgAAAAAAAAAAAAAAAAAuAgAAZHJz L2Uyb0RvYy54bWxQSwECLQAUAAYACAAAACEA+rSKed4AAAAHAQAADwAAAAAAAAAAAAAAAACGBAAA ZHJzL2Rvd25yZXYueG1sUEsFBgAAAAAEAAQA8wAAAJEFAAAAAA== ">
                <v:textbox>
                  <w:txbxContent>
                    <w:p w14:paraId="0CA58D18" w14:textId="37664F07" w:rsidR="00B70A5A" w:rsidRDefault="00B70A5A" w:rsidP="00B70A5A">
                      <w:pPr>
                        <w:jc w:val="both"/>
                        <w:rPr>
                          <w:rFonts w:ascii="Arial Narrow" w:hAnsi="Arial Narrow" w:cs="Arial"/>
                          <w:sz w:val="22"/>
                          <w:szCs w:val="22"/>
                          <w:lang w:val="es-CO"/>
                        </w:rPr>
                      </w:pPr>
                      <w:r>
                        <w:rPr>
                          <w:rFonts w:ascii="Arial Narrow" w:hAnsi="Arial Narrow" w:cs="Arial"/>
                          <w:sz w:val="22"/>
                          <w:szCs w:val="22"/>
                          <w:lang w:val="es-CO"/>
                        </w:rPr>
                        <w:t>La digitalización del Estado, la expansión del gobierno abierto, el uso de big data en políticas públicas y la incorporación de inteligencia artificial en procesos administrativos han transformado radicalmente la gestión pública contemporánea. Sin embargo, el uso de estas herramientas no es neutral. Implica decisiones políticas, riesgos éticos, sesgos algorítmicos y desafíos en materia de derechos fundamentales, transparencia y legitimidad democrática.</w:t>
                      </w:r>
                    </w:p>
                    <w:p w14:paraId="672EED6F" w14:textId="77777777" w:rsidR="00B70A5A" w:rsidRPr="00B70A5A" w:rsidRDefault="00B70A5A" w:rsidP="00B70A5A">
                      <w:pPr>
                        <w:jc w:val="both"/>
                        <w:rPr>
                          <w:rFonts w:ascii="Arial Narrow" w:hAnsi="Arial Narrow" w:cs="Arial"/>
                          <w:sz w:val="22"/>
                          <w:szCs w:val="22"/>
                          <w:lang w:val="es-CO"/>
                        </w:rPr>
                      </w:pPr>
                    </w:p>
                    <w:p w14:paraId="462279F5" w14:textId="77777777" w:rsidR="00B70A5A" w:rsidRPr="00B70A5A" w:rsidRDefault="00B70A5A" w:rsidP="00B70A5A">
                      <w:pPr>
                        <w:jc w:val="both"/>
                        <w:rPr>
                          <w:rFonts w:ascii="Arial Narrow" w:hAnsi="Arial Narrow" w:cs="Arial"/>
                          <w:sz w:val="22"/>
                          <w:szCs w:val="22"/>
                          <w:lang w:val="es-CO"/>
                        </w:rPr>
                      </w:pPr>
                      <w:r>
                        <w:rPr>
                          <w:rFonts w:ascii="Arial Narrow" w:hAnsi="Arial Narrow" w:cs="Arial"/>
                          <w:sz w:val="22"/>
                          <w:szCs w:val="22"/>
                          <w:lang w:val="es-CO"/>
                        </w:rPr>
                        <w:t>En América Latina, y particularmente en Colombia, los gobiernos enfrentan el reto de modernizar su capacidad institucional sin debilitar la participación ciudadana ni reproducir desigualdades tecnológicas. La gobernanza digital exige competencias interdisciplinarias que integren análisis político, comprensión tecnológica y enfoque ético.</w:t>
                      </w:r>
                    </w:p>
                    <w:p w14:paraId="6B1165A1" w14:textId="5583914E" w:rsidR="00321851" w:rsidRPr="005076A1" w:rsidRDefault="00321851" w:rsidP="008C00C4">
                      <w:pPr>
                        <w:jc w:val="both"/>
                        <w:rPr>
                          <w:rFonts w:ascii="Arial Narrow" w:hAnsi="Arial Narrow" w:cs="Arial"/>
                          <w:sz w:val="22"/>
                          <w:szCs w:val="22"/>
                          <w:lang w:val="es-CO"/>
                        </w:rPr>
                      </w:pPr>
                    </w:p>
                  </w:txbxContent>
                </v:textbox>
                <w10:wrap type="square" anchorx="margin"/>
              </v:shape>
            </w:pict>
          </mc:Fallback>
        </mc:AlternateContent>
      </w:r>
      <w:r>
        <w:rPr>
          <w:rFonts w:ascii="Arial Narrow" w:hAnsi="Arial Narrow" w:cs="Arial"/>
          <w:b/>
          <w:sz w:val="22"/>
          <w:szCs w:val="22"/>
          <w:lang w:val="es-CO"/>
        </w:rPr>
        <w:t>JUSTIFICACIÓN</w:t>
        <w:tab/>
      </w:r>
    </w:p>
    <w:p w14:paraId="6B116516" w14:textId="0FA8ADE2" w:rsidR="00F04F38" w:rsidRPr="00316A5C" w:rsidRDefault="00F04F38" w:rsidP="000658F9">
      <w:pPr>
        <w:jc w:val="both"/>
        <w:rPr>
          <w:rFonts w:ascii="Arial Narrow" w:hAnsi="Arial Narrow" w:cs="Arial"/>
          <w:b/>
          <w:sz w:val="22"/>
          <w:szCs w:val="22"/>
          <w:lang w:val="es-CO"/>
        </w:rPr>
      </w:pPr>
    </w:p>
    <w:p w14:paraId="0F57194E" w14:textId="5D73DEE7" w:rsidR="008A38AB" w:rsidRPr="00316A5C" w:rsidRDefault="008A38AB" w:rsidP="000658F9">
      <w:pPr>
        <w:jc w:val="both"/>
        <w:rPr>
          <w:rFonts w:ascii="Arial Narrow" w:hAnsi="Arial Narrow" w:cs="Arial"/>
          <w:b/>
          <w:sz w:val="22"/>
          <w:szCs w:val="22"/>
          <w:lang w:val="es-CO"/>
        </w:rPr>
      </w:pPr>
      <w:r>
        <w:rPr>
          <w:rFonts w:ascii="Arial Narrow" w:hAnsi="Arial Narrow" w:cs="Arial"/>
          <w:b/>
          <w:noProof/>
          <w:sz w:val="22"/>
          <w:szCs w:val="22"/>
          <w:lang w:val="es-CO" w:eastAsia="es-CO"/>
        </w:rPr>
        <mc:AlternateContent>
          <mc:Choice Requires="wps">
            <w:drawing>
              <wp:anchor distT="45720" distB="45720" distL="114300" distR="114300" simplePos="0" relativeHeight="251669504" behindDoc="0" locked="0" layoutInCell="1" allowOverlap="1" wp14:anchorId="6B11657B" wp14:editId="28ADC469">
                <wp:simplePos x="0" y="0"/>
                <wp:positionH relativeFrom="margin">
                  <wp:align>left</wp:align>
                </wp:positionH>
                <wp:positionV relativeFrom="paragraph">
                  <wp:posOffset>245110</wp:posOffset>
                </wp:positionV>
                <wp:extent cx="6330950" cy="647700"/>
                <wp:effectExtent l="0" t="0" r="12700" b="19050"/>
                <wp:wrapSquare wrapText="bothSides"/>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0950" cy="647700"/>
                        </a:xfrm>
                        <a:prstGeom prst="rect">
                          <a:avLst/>
                        </a:prstGeom>
                        <a:solidFill>
                          <a:srgbClr val="FFFFFF"/>
                        </a:solidFill>
                        <a:ln w="9525">
                          <a:solidFill>
                            <a:srgbClr val="000000"/>
                          </a:solidFill>
                          <a:miter lim="800000"/>
                          <a:headEnd/>
                          <a:tailEnd/>
                        </a:ln>
                      </wps:spPr>
                      <wps:txbx>
                        <w:txbxContent>
                          <w:p w14:paraId="6B1165A2" w14:textId="582882AB" w:rsidR="00321851" w:rsidRPr="00E715C9" w:rsidRDefault="006A12D8" w:rsidP="00321851">
                            <w:pPr>
                              <w:jc w:val="both"/>
                              <w:rPr>
                                <w:lang w:val="es-CO"/>
                              </w:rPr>
                            </w:pPr>
                            <w:r>
                              <w:rPr>
                                <w:rFonts w:ascii="Arial Narrow" w:eastAsia="Calibri" w:hAnsi="Arial Narrow"/>
                                <w:kern w:val="2"/>
                                <w:sz w:val="22"/>
                                <w:szCs w:val="22"/>
                                <w:lang w:eastAsia="en-US"/>
                                <w14:ligatures w14:val="standardContextual"/>
                              </w:rPr>
                              <w:t>Formar profesionales capaces de diseñar e implementar decisiones públicas inteligentes mediante el uso estratégico de inteligencia artificial, big data y herramientas digitales, integrando fundamentos políticos, análisis de datos y principios éticos en la gestión pública contemporánea.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11657B" id="_x0000_s1032" type="#_x0000_t202" style="position:absolute;left:0;text-align:left;margin-left:0;margin-top:19.3pt;width:498.5pt;height:51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TdIbLAIAAFIEAAAOAAAAZHJzL2Uyb0RvYy54bWysVNtu2zAMfR+wfxD0vtpJc2mNOkWXLsOA 7gJ0+wBakmNhsuhJSuzs60vJaRZ028swPwiiSB2R55C+uR1aw/bKeY225JOLnDNlBUpttyX/9nXz 5oozH8BKMGhVyQ/K89vV61c3fVeoKTZopHKMQKwv+q7kTQhdkWVeNKoFf4GdsuSs0bUQyHTbTDro Cb012TTPF1mPTnYOhfKeTu9HJ18l/LpWInyua68CMyWn3EJaXVqruGarGyi2DrpGi2Ma8A9ZtKAt PXqCuocAbOf0b1CtFg491uFCYJthXWuhUg1UzSR/Uc1jA51KtRA5vjvR5P8frPi0/+KYliVfcmah JYnWO5AOmVQsqCEgm0aS+s4XFPvYUXQY3uJAYqeCffeA4rtnFtcN2K26cw77RoGkJCfxZnZ2dcTx EaTqP6Kk12AXMAENtWsjg8QJI3QS63ASiPJggg4Xl5f59ZxcgnyL2XKZJwUzKJ5vd86H9wpbFjcl d9QACR32Dz7EbKB4DomPeTRabrQxyXDbam0c2wM1yyZ9qYAXYcayvuTX8+l8JOCvEHn6/gTR6kBd b3Rb8qtTEBSRtndWpp4MoM24p5SNPfIYqRtJDEM1JN0Wz/JUKA9ErMOxyWkoadOg+8lZTw1ecv9j B05xZj5YEud6MpvFiUjGbL6ckuHOPdW5B6wgqJIHzsbtOqQpirxZvCMRa534jWqPmRxTpsZNtB+H LE7GuZ2ifv0KVk8AAAD//wMAUEsDBBQABgAIAAAAIQAFoSec3QAAAAcBAAAPAAAAZHJzL2Rvd25y ZXYueG1sTI/BTsMwEETvSPyDtUhcEHWgVZqEOBVCAsENCoKrG2+TCHsdbDcNf89yguPsjGbe1pvZ WTFhiIMnBVeLDARS681AnYK31/vLAkRMmoy2nlDBN0bYNKcnta6MP9ILTtvUCS6hWGkFfUpjJWVs e3Q6LvyIxN7eB6cTy9BJE/SRy52V11mWS6cH4oVej3jXY/u5PTgFxepx+ohPy+f3Nt/bMl2sp4ev oNT52Xx7AyLhnP7C8IvP6NAw084fyERhFfAjScGyyEGwW5ZrPuw4tspykE0t//M3PwAAAP//AwBQ SwECLQAUAAYACAAAACEAtoM4kv4AAADhAQAAEwAAAAAAAAAAAAAAAAAAAAAAW0NvbnRlbnRfVHlw ZXNdLnhtbFBLAQItABQABgAIAAAAIQA4/SH/1gAAAJQBAAALAAAAAAAAAAAAAAAAAC8BAABfcmVs cy8ucmVsc1BLAQItABQABgAIAAAAIQDNTdIbLAIAAFIEAAAOAAAAAAAAAAAAAAAAAC4CAABkcnMv ZTJvRG9jLnhtbFBLAQItABQABgAIAAAAIQAFoSec3QAAAAcBAAAPAAAAAAAAAAAAAAAAAIYEAABk cnMvZG93bnJldi54bWxQSwUGAAAAAAQABADzAAAAkAUAAAAA ">
                <v:textbox>
                  <w:txbxContent>
                    <w:p w14:paraId="6B1165A2" w14:textId="582882AB" w:rsidR="00321851" w:rsidRPr="00E715C9" w:rsidRDefault="006A12D8" w:rsidP="00321851">
                      <w:pPr>
                        <w:jc w:val="both"/>
                        <w:rPr>
                          <w:lang w:val="es-CO"/>
                        </w:rPr>
                      </w:pPr>
                      <w:r>
                        <w:rPr>
                          <w:rFonts w:ascii="Arial Narrow" w:eastAsia="Calibri" w:hAnsi="Arial Narrow"/>
                          <w:kern w:val="2"/>
                          <w:sz w:val="22"/>
                          <w:szCs w:val="22"/>
                          <w:lang w:eastAsia="en-US"/>
                          <w14:ligatures w14:val="standardContextual"/>
                        </w:rPr>
                        <w:t>Formar profesionales capaces de diseñar e implementar decisiones públicas inteligentes mediante el uso estratégico de inteligencia artificial, big data y herramientas digitales, integrando fundamentos políticos, análisis de datos y principios éticos en la gestión pública contemporánea.</w:t>
                      </w:r>
                    </w:p>
                  </w:txbxContent>
                </v:textbox>
                <w10:wrap type="square" anchorx="margin"/>
              </v:shape>
            </w:pict>
          </mc:Fallback>
        </mc:AlternateContent>
      </w:r>
      <w:r>
        <w:rPr>
          <w:rFonts w:ascii="Arial Narrow" w:hAnsi="Arial Narrow" w:cs="Arial"/>
          <w:b/>
          <w:sz w:val="22"/>
          <w:szCs w:val="22"/>
          <w:lang w:val="es-CO"/>
        </w:rPr>
        <w:t>OBJETIVO GENERAL</w:t>
      </w:r>
    </w:p>
    <w:p w14:paraId="6B116518" w14:textId="468A44AA" w:rsidR="00BE41EB" w:rsidRPr="00316A5C" w:rsidRDefault="00BE41EB" w:rsidP="00BE41EB">
      <w:pPr>
        <w:pStyle w:val="Sinespaciado"/>
        <w:rPr>
          <w:rFonts w:ascii="Arial Narrow" w:hAnsi="Arial Narrow" w:cs="Arial"/>
          <w:sz w:val="22"/>
          <w:szCs w:val="22"/>
          <w:lang w:val="es-CO"/>
        </w:rPr>
      </w:pPr>
    </w:p>
    <w:p w14:paraId="2C499D16" w14:textId="4837CDF0" w:rsidR="001532B5" w:rsidRDefault="00C57A36" w:rsidP="00AF3515">
      <w:pPr>
        <w:jc w:val="both"/>
        <w:rPr>
          <w:rFonts w:ascii="Arial Narrow" w:hAnsi="Arial Narrow" w:cs="Arial"/>
          <w:b/>
          <w:sz w:val="22"/>
          <w:szCs w:val="22"/>
          <w:lang w:val="es-CO"/>
        </w:rPr>
      </w:pPr>
      <w:r>
        <w:rPr>
          <w:rFonts w:ascii="Arial Narrow" w:hAnsi="Arial Narrow" w:cs="Arial"/>
          <w:b/>
          <w:sz w:val="22"/>
          <w:szCs w:val="22"/>
          <w:lang w:val="es-CO"/>
        </w:rPr>
        <w:lastRenderedPageBreak/>
        <w:t>OBJETIVOS ESPECÍFICOS</w:t>
      </w:r>
    </w:p>
    <w:p w14:paraId="10B9E73C" w14:textId="77777777" w:rsidR="008A38AB" w:rsidRPr="00AF3515" w:rsidRDefault="008A38AB" w:rsidP="00AF3515">
      <w:pPr>
        <w:jc w:val="both"/>
        <w:rPr>
          <w:rFonts w:ascii="Arial Narrow" w:hAnsi="Arial Narrow" w:cs="Arial"/>
          <w:b/>
          <w:sz w:val="22"/>
          <w:szCs w:val="22"/>
          <w:lang w:val="es-CO"/>
        </w:rPr>
      </w:pPr>
    </w:p>
    <w:p w14:paraId="4CD80B2D" w14:textId="3ED5F9C0" w:rsidR="00FD0548" w:rsidRDefault="008A38AB" w:rsidP="005B4C2E">
      <w:pPr>
        <w:pStyle w:val="WW-Predeterminado"/>
        <w:jc w:val="both"/>
        <w:rPr>
          <w:rFonts w:ascii="Arial Narrow" w:hAnsi="Arial Narrow" w:cs="Arial"/>
          <w:b/>
          <w:sz w:val="22"/>
          <w:szCs w:val="22"/>
        </w:rPr>
      </w:pPr>
      <w:r>
        <w:rPr>
          <w:rFonts w:ascii="Arial Narrow" w:eastAsia="Aptos" w:hAnsi="Arial Narrow" w:cs="Arial"/>
          <w:b/>
          <w:noProof/>
          <w:kern w:val="2"/>
          <w:sz w:val="22"/>
          <w:szCs w:val="22"/>
          <w:lang w:val="es-CO" w:eastAsia="es-CO"/>
          <w14:ligatures w14:val="standardContextual"/>
        </w:rPr>
        <mc:AlternateContent>
          <mc:Choice Requires="wps">
            <w:drawing>
              <wp:anchor distT="45720" distB="45720" distL="114300" distR="114300" simplePos="0" relativeHeight="251689984" behindDoc="0" locked="0" layoutInCell="1" allowOverlap="1" wp14:anchorId="31DB22E7" wp14:editId="28485E0F">
                <wp:simplePos x="0" y="0"/>
                <wp:positionH relativeFrom="margin">
                  <wp:align>left</wp:align>
                </wp:positionH>
                <wp:positionV relativeFrom="paragraph">
                  <wp:posOffset>207645</wp:posOffset>
                </wp:positionV>
                <wp:extent cx="6330950" cy="1410970"/>
                <wp:effectExtent l="0" t="0" r="12700" b="17780"/>
                <wp:wrapTopAndBottom/>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0950" cy="1411242"/>
                        </a:xfrm>
                        <a:prstGeom prst="rect">
                          <a:avLst/>
                        </a:prstGeom>
                        <a:solidFill>
                          <a:srgbClr val="FFFFFF"/>
                        </a:solidFill>
                        <a:ln w="9525">
                          <a:solidFill>
                            <a:srgbClr val="000000"/>
                          </a:solidFill>
                          <a:miter lim="800000"/>
                          <a:headEnd/>
                          <a:tailEnd/>
                        </a:ln>
                      </wps:spPr>
                      <wps:txbx>
                        <w:txbxContent>
                          <w:p w14:paraId="0B96ED8F" w14:textId="7ABC7676" w:rsidR="006A12D8" w:rsidRPr="006A12D8" w:rsidRDefault="006A12D8" w:rsidP="0047666D">
                            <w:pPr>
                              <w:pStyle w:val="WW-Predeterminado"/>
                              <w:numPr>
                                <w:ilvl w:val="0"/>
                                <w:numId w:val="4"/>
                              </w:numPr>
                              <w:jc w:val="both"/>
                              <w:rPr>
                                <w:rFonts w:ascii="Arial Narrow" w:hAnsi="Arial Narrow" w:cs="Arial"/>
                                <w:sz w:val="22"/>
                                <w:szCs w:val="22"/>
                                <w:lang w:val="es-CO"/>
                              </w:rPr>
                            </w:pPr>
                            <w:r>
                              <w:rPr>
                                <w:rFonts w:ascii="Arial Narrow" w:hAnsi="Arial Narrow" w:cs="Arial"/>
                                <w:sz w:val="22"/>
                                <w:szCs w:val="22"/>
                                <w:lang w:val="es-CO"/>
                              </w:rPr>
                              <w:t>Comprender los fundamentos conceptuales de la gobernanza digital y la transformación tecnológica del Estado.</w:t>
                            </w:r>
                          </w:p>
                          <w:p w14:paraId="38244238" w14:textId="4F7FED84" w:rsidR="006A12D8" w:rsidRPr="006A12D8" w:rsidRDefault="006A12D8" w:rsidP="0047666D">
                            <w:pPr>
                              <w:pStyle w:val="WW-Predeterminado"/>
                              <w:numPr>
                                <w:ilvl w:val="0"/>
                                <w:numId w:val="4"/>
                              </w:numPr>
                              <w:jc w:val="both"/>
                              <w:rPr>
                                <w:rFonts w:ascii="Arial Narrow" w:hAnsi="Arial Narrow" w:cs="Arial"/>
                                <w:sz w:val="22"/>
                                <w:szCs w:val="22"/>
                                <w:lang w:val="es-CO"/>
                              </w:rPr>
                            </w:pPr>
                            <w:r>
                              <w:rPr>
                                <w:rFonts w:ascii="Arial Narrow" w:hAnsi="Arial Narrow" w:cs="Arial"/>
                                <w:sz w:val="22"/>
                                <w:szCs w:val="22"/>
                                <w:lang w:val="es-CO"/>
                              </w:rPr>
                              <w:t>Analizar el uso del big data en la formulación y evaluación de políticas públicas.</w:t>
                            </w:r>
                          </w:p>
                          <w:p w14:paraId="620D2BD1" w14:textId="79C7C461" w:rsidR="006A12D8" w:rsidRPr="006A12D8" w:rsidRDefault="006A12D8" w:rsidP="0047666D">
                            <w:pPr>
                              <w:pStyle w:val="WW-Predeterminado"/>
                              <w:numPr>
                                <w:ilvl w:val="0"/>
                                <w:numId w:val="4"/>
                              </w:numPr>
                              <w:jc w:val="both"/>
                              <w:rPr>
                                <w:rFonts w:ascii="Arial Narrow" w:hAnsi="Arial Narrow" w:cs="Arial"/>
                                <w:sz w:val="22"/>
                                <w:szCs w:val="22"/>
                                <w:lang w:val="es-CO"/>
                              </w:rPr>
                            </w:pPr>
                            <w:r>
                              <w:rPr>
                                <w:rFonts w:ascii="Arial Narrow" w:hAnsi="Arial Narrow" w:cs="Arial"/>
                                <w:sz w:val="22"/>
                                <w:szCs w:val="22"/>
                                <w:lang w:val="es-CO"/>
                              </w:rPr>
                              <w:t>Diseñar estrategias de democracia digital y participación ciudadana mediadas por tecnologías digitales.</w:t>
                            </w:r>
                          </w:p>
                          <w:p w14:paraId="2E56EA16" w14:textId="7FC5BEDC" w:rsidR="006A12D8" w:rsidRPr="006A12D8" w:rsidRDefault="006A12D8" w:rsidP="0047666D">
                            <w:pPr>
                              <w:pStyle w:val="WW-Predeterminado"/>
                              <w:numPr>
                                <w:ilvl w:val="0"/>
                                <w:numId w:val="4"/>
                              </w:numPr>
                              <w:jc w:val="both"/>
                              <w:rPr>
                                <w:rFonts w:ascii="Arial Narrow" w:hAnsi="Arial Narrow" w:cs="Arial"/>
                                <w:sz w:val="22"/>
                                <w:szCs w:val="22"/>
                                <w:lang w:val="es-CO"/>
                              </w:rPr>
                            </w:pPr>
                            <w:r>
                              <w:rPr>
                                <w:rFonts w:ascii="Arial Narrow" w:hAnsi="Arial Narrow" w:cs="Arial"/>
                                <w:sz w:val="22"/>
                                <w:szCs w:val="22"/>
                                <w:lang w:val="es-CO"/>
                              </w:rPr>
                              <w:t>Aplicar herramientas básicas de análisis de datos para la toma de decisiones públicas.</w:t>
                            </w:r>
                          </w:p>
                          <w:p w14:paraId="575F1CD1" w14:textId="6038076A" w:rsidR="006A12D8" w:rsidRPr="006A12D8" w:rsidRDefault="006A12D8" w:rsidP="0047666D">
                            <w:pPr>
                              <w:pStyle w:val="WW-Predeterminado"/>
                              <w:numPr>
                                <w:ilvl w:val="0"/>
                                <w:numId w:val="4"/>
                              </w:numPr>
                              <w:jc w:val="both"/>
                              <w:rPr>
                                <w:rFonts w:ascii="Arial Narrow" w:hAnsi="Arial Narrow" w:cs="Arial"/>
                                <w:sz w:val="22"/>
                                <w:szCs w:val="22"/>
                                <w:lang w:val="es-CO"/>
                              </w:rPr>
                            </w:pPr>
                            <w:r>
                              <w:rPr>
                                <w:rFonts w:ascii="Arial Narrow" w:hAnsi="Arial Narrow" w:cs="Arial"/>
                                <w:sz w:val="22"/>
                                <w:szCs w:val="22"/>
                                <w:lang w:val="es-CO"/>
                              </w:rPr>
                              <w:t>Identificar riesgos éticos y políticos asociados al uso de inteligencia artificial en el gobierno.</w:t>
                            </w:r>
                          </w:p>
                          <w:p w14:paraId="76E15B0F" w14:textId="60815355" w:rsidR="006A12D8" w:rsidRPr="006A12D8" w:rsidRDefault="006A12D8" w:rsidP="0047666D">
                            <w:pPr>
                              <w:pStyle w:val="WW-Predeterminado"/>
                              <w:numPr>
                                <w:ilvl w:val="0"/>
                                <w:numId w:val="4"/>
                              </w:numPr>
                              <w:jc w:val="both"/>
                              <w:rPr>
                                <w:rFonts w:ascii="Arial Narrow" w:hAnsi="Arial Narrow" w:cs="Arial"/>
                                <w:sz w:val="22"/>
                                <w:szCs w:val="22"/>
                                <w:lang w:val="es-CO"/>
                              </w:rPr>
                            </w:pPr>
                            <w:r>
                              <w:rPr>
                                <w:rFonts w:ascii="Arial Narrow" w:hAnsi="Arial Narrow" w:cs="Arial"/>
                                <w:sz w:val="22"/>
                                <w:szCs w:val="22"/>
                                <w:lang w:val="es-CO"/>
                              </w:rPr>
                              <w:t>Formular propuestas de innovación pública basadas en evidencia y tecnología.</w:t>
                            </w:r>
                          </w:p>
                          <w:p w14:paraId="2BF7070B" w14:textId="77777777" w:rsidR="008A38AB" w:rsidRPr="0088793C" w:rsidRDefault="008A38AB" w:rsidP="008A38AB">
                            <w:pPr>
                              <w:pStyle w:val="WW-Predeterminado"/>
                              <w:jc w:val="both"/>
                              <w:rPr>
                                <w:rFonts w:ascii="Arial Narrow" w:hAnsi="Arial Narrow" w:cs="Arial"/>
                                <w:sz w:val="22"/>
                                <w:szCs w:val="22"/>
                                <w:lang w:val="es-C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DB22E7" id="_x0000_s1033" type="#_x0000_t202" style="position:absolute;left:0;text-align:left;margin-left:0;margin-top:16.35pt;width:498.5pt;height:111.1pt;z-index:2516899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pp8DKwIAAFMEAAAOAAAAZHJzL2Uyb0RvYy54bWysVNuO0zAQfUfiHyy/0yTddpdGTVdLlyKk 5SItfMDUdhoLxxNst8ny9YydtlQLvCDyYHk84+OZc2ayvB1aww7KeY224sUk50xZgVLbXcW/ftm8 es2ZD2AlGLSq4k/K89vVyxfLvivVFBs0UjlGINaXfVfxJoSuzDIvGtWCn2CnLDlrdC0EMt0ukw56 Qm9NNs3z66xHJzuHQnlPp/ejk68Sfl0rET7VtVeBmYpTbiGtLq3buGarJZQ7B12jxTEN+IcsWtCW Hj1D3UMAtnf6N6hWC4ce6zAR2GZY11qoVANVU+TPqnlsoFOpFiLHd2ea/P+DFR8Pnx3TsuIklIWW JFrvQTpkUrGghoBsGknqO19S7GNH0WF4gwOJnQr23QOKb55ZXDdgd+rOOewbBZKSLOLN7OLqiOMj yLb/gJJeg33ABDTUro0MEieM0Emsp7NAlAcTdHh9dZUv5uQS5CtmRTGdpewyKE/XO+fDO4Uti5uK O+qABA+HBx9iOlCeQuJrHo2WG21MMtxuuzaOHYC6ZZO+VMGzMGNZX/HFfDofGfgrRJ6+P0G0OlDb G90S7+cgKCNvb61MTRlAm3FPKRt7JDJyN7IYhu2QhLs56bNF+UTMOhy7nKaSNg26H5z11OEV99/3 4BRn5r0ldRbFbBZHIhmz+c2UDHfp2V56wAqCqnjgbNyuQxqjyJvFO1Kx1onfKPeYyTFl6txE+3HK 4mhc2inq179g9RMAAP//AwBQSwMEFAAGAAgAAAAhAEDiBsDeAAAABwEAAA8AAABkcnMvZG93bnJl di54bWxMj8FOwzAQRO9I/IO1SFwQdUhL04RsKoQEghu0FVzdeJtExOtgu2n4e8wJjjszmnlbrifT i5Gc7ywj3MwSEMS11R03CLvt4/UKhA+KteotE8I3eVhX52elKrQ98RuNm9CIWMK+UAhtCEMhpa9b MsrP7EAcvYN1RoV4ukZqp06x3PQyTZKlNKrjuNCqgR5aqj83R4OwWjyPH/5l/vpeLw99Hq6y8enL IV5eTPd3IAJN4S8Mv/gRHarItLdH1l70CPGRgDBPMxDRzfMsCnuE9HaRg6xK+Z+/+gEAAP//AwBQ SwECLQAUAAYACAAAACEAtoM4kv4AAADhAQAAEwAAAAAAAAAAAAAAAAAAAAAAW0NvbnRlbnRfVHlw ZXNdLnhtbFBLAQItABQABgAIAAAAIQA4/SH/1gAAAJQBAAALAAAAAAAAAAAAAAAAAC8BAABfcmVs cy8ucmVsc1BLAQItABQABgAIAAAAIQA0pp8DKwIAAFMEAAAOAAAAAAAAAAAAAAAAAC4CAABkcnMv ZTJvRG9jLnhtbFBLAQItABQABgAIAAAAIQBA4gbA3gAAAAcBAAAPAAAAAAAAAAAAAAAAAIUEAABk cnMvZG93bnJldi54bWxQSwUGAAAAAAQABADzAAAAkAUAAAAA ">
                <v:textbox>
                  <w:txbxContent>
                    <w:p w14:paraId="0B96ED8F" w14:textId="7ABC7676" w:rsidR="006A12D8" w:rsidRPr="006A12D8" w:rsidRDefault="006A12D8" w:rsidP="0047666D">
                      <w:pPr>
                        <w:pStyle w:val="WW-Predeterminado"/>
                        <w:numPr>
                          <w:ilvl w:val="0"/>
                          <w:numId w:val="4"/>
                        </w:numPr>
                        <w:jc w:val="both"/>
                        <w:rPr>
                          <w:rFonts w:ascii="Arial Narrow" w:hAnsi="Arial Narrow" w:cs="Arial"/>
                          <w:sz w:val="22"/>
                          <w:szCs w:val="22"/>
                          <w:lang w:val="es-CO"/>
                        </w:rPr>
                      </w:pPr>
                      <w:r>
                        <w:rPr>
                          <w:rFonts w:ascii="Arial Narrow" w:hAnsi="Arial Narrow" w:cs="Arial"/>
                          <w:sz w:val="22"/>
                          <w:szCs w:val="22"/>
                          <w:lang w:val="es-CO"/>
                        </w:rPr>
                        <w:t>Comprender los fundamentos conceptuales de la gobernanza digital y la transformación tecnológica del Estado.</w:t>
                      </w:r>
                    </w:p>
                    <w:p w14:paraId="38244238" w14:textId="4F7FED84" w:rsidR="006A12D8" w:rsidRPr="006A12D8" w:rsidRDefault="006A12D8" w:rsidP="0047666D">
                      <w:pPr>
                        <w:pStyle w:val="WW-Predeterminado"/>
                        <w:numPr>
                          <w:ilvl w:val="0"/>
                          <w:numId w:val="4"/>
                        </w:numPr>
                        <w:jc w:val="both"/>
                        <w:rPr>
                          <w:rFonts w:ascii="Arial Narrow" w:hAnsi="Arial Narrow" w:cs="Arial"/>
                          <w:sz w:val="22"/>
                          <w:szCs w:val="22"/>
                          <w:lang w:val="es-CO"/>
                        </w:rPr>
                      </w:pPr>
                      <w:r>
                        <w:rPr>
                          <w:rFonts w:ascii="Arial Narrow" w:hAnsi="Arial Narrow" w:cs="Arial"/>
                          <w:sz w:val="22"/>
                          <w:szCs w:val="22"/>
                          <w:lang w:val="es-CO"/>
                        </w:rPr>
                        <w:t>Analizar el uso del big data en la formulación y evaluación de políticas públicas.</w:t>
                      </w:r>
                    </w:p>
                    <w:p w14:paraId="620D2BD1" w14:textId="79C7C461" w:rsidR="006A12D8" w:rsidRPr="006A12D8" w:rsidRDefault="006A12D8" w:rsidP="0047666D">
                      <w:pPr>
                        <w:pStyle w:val="WW-Predeterminado"/>
                        <w:numPr>
                          <w:ilvl w:val="0"/>
                          <w:numId w:val="4"/>
                        </w:numPr>
                        <w:jc w:val="both"/>
                        <w:rPr>
                          <w:rFonts w:ascii="Arial Narrow" w:hAnsi="Arial Narrow" w:cs="Arial"/>
                          <w:sz w:val="22"/>
                          <w:szCs w:val="22"/>
                          <w:lang w:val="es-CO"/>
                        </w:rPr>
                      </w:pPr>
                      <w:r>
                        <w:rPr>
                          <w:rFonts w:ascii="Arial Narrow" w:hAnsi="Arial Narrow" w:cs="Arial"/>
                          <w:sz w:val="22"/>
                          <w:szCs w:val="22"/>
                          <w:lang w:val="es-CO"/>
                        </w:rPr>
                        <w:t>Diseñar estrategias de democracia digital y participación ciudadana mediadas por tecnologías digitales.</w:t>
                      </w:r>
                    </w:p>
                    <w:p w14:paraId="2E56EA16" w14:textId="7FC5BEDC" w:rsidR="006A12D8" w:rsidRPr="006A12D8" w:rsidRDefault="006A12D8" w:rsidP="0047666D">
                      <w:pPr>
                        <w:pStyle w:val="WW-Predeterminado"/>
                        <w:numPr>
                          <w:ilvl w:val="0"/>
                          <w:numId w:val="4"/>
                        </w:numPr>
                        <w:jc w:val="both"/>
                        <w:rPr>
                          <w:rFonts w:ascii="Arial Narrow" w:hAnsi="Arial Narrow" w:cs="Arial"/>
                          <w:sz w:val="22"/>
                          <w:szCs w:val="22"/>
                          <w:lang w:val="es-CO"/>
                        </w:rPr>
                      </w:pPr>
                      <w:r>
                        <w:rPr>
                          <w:rFonts w:ascii="Arial Narrow" w:hAnsi="Arial Narrow" w:cs="Arial"/>
                          <w:sz w:val="22"/>
                          <w:szCs w:val="22"/>
                          <w:lang w:val="es-CO"/>
                        </w:rPr>
                        <w:t>Aplicar herramientas básicas de análisis de datos para la toma de decisiones públicas.</w:t>
                      </w:r>
                    </w:p>
                    <w:p w14:paraId="575F1CD1" w14:textId="6038076A" w:rsidR="006A12D8" w:rsidRPr="006A12D8" w:rsidRDefault="006A12D8" w:rsidP="0047666D">
                      <w:pPr>
                        <w:pStyle w:val="WW-Predeterminado"/>
                        <w:numPr>
                          <w:ilvl w:val="0"/>
                          <w:numId w:val="4"/>
                        </w:numPr>
                        <w:jc w:val="both"/>
                        <w:rPr>
                          <w:rFonts w:ascii="Arial Narrow" w:hAnsi="Arial Narrow" w:cs="Arial"/>
                          <w:sz w:val="22"/>
                          <w:szCs w:val="22"/>
                          <w:lang w:val="es-CO"/>
                        </w:rPr>
                      </w:pPr>
                      <w:r>
                        <w:rPr>
                          <w:rFonts w:ascii="Arial Narrow" w:hAnsi="Arial Narrow" w:cs="Arial"/>
                          <w:sz w:val="22"/>
                          <w:szCs w:val="22"/>
                          <w:lang w:val="es-CO"/>
                        </w:rPr>
                        <w:t>Identificar riesgos éticos y políticos asociados al uso de inteligencia artificial en el gobierno.</w:t>
                      </w:r>
                    </w:p>
                    <w:p w14:paraId="76E15B0F" w14:textId="60815355" w:rsidR="006A12D8" w:rsidRPr="006A12D8" w:rsidRDefault="006A12D8" w:rsidP="0047666D">
                      <w:pPr>
                        <w:pStyle w:val="WW-Predeterminado"/>
                        <w:numPr>
                          <w:ilvl w:val="0"/>
                          <w:numId w:val="4"/>
                        </w:numPr>
                        <w:jc w:val="both"/>
                        <w:rPr>
                          <w:rFonts w:ascii="Arial Narrow" w:hAnsi="Arial Narrow" w:cs="Arial"/>
                          <w:sz w:val="22"/>
                          <w:szCs w:val="22"/>
                          <w:lang w:val="es-CO"/>
                        </w:rPr>
                      </w:pPr>
                      <w:r>
                        <w:rPr>
                          <w:rFonts w:ascii="Arial Narrow" w:hAnsi="Arial Narrow" w:cs="Arial"/>
                          <w:sz w:val="22"/>
                          <w:szCs w:val="22"/>
                          <w:lang w:val="es-CO"/>
                        </w:rPr>
                        <w:t>Formular propuestas de innovación pública basadas en evidencia y tecnología.</w:t>
                      </w:r>
                    </w:p>
                    <w:p w14:paraId="2BF7070B" w14:textId="77777777" w:rsidR="008A38AB" w:rsidRPr="0088793C" w:rsidRDefault="008A38AB" w:rsidP="008A38AB">
                      <w:pPr>
                        <w:pStyle w:val="WW-Predeterminado"/>
                        <w:jc w:val="both"/>
                        <w:rPr>
                          <w:rFonts w:ascii="Arial Narrow" w:hAnsi="Arial Narrow" w:cs="Arial"/>
                          <w:sz w:val="22"/>
                          <w:szCs w:val="22"/>
                          <w:lang w:val="es-CO"/>
                        </w:rPr>
                      </w:pPr>
                    </w:p>
                  </w:txbxContent>
                </v:textbox>
                <w10:wrap type="topAndBottom" anchorx="margin"/>
              </v:shape>
            </w:pict>
          </mc:Fallback>
        </mc:AlternateContent>
      </w:r>
    </w:p>
    <w:p w14:paraId="244C4E78" w14:textId="08C7A11D" w:rsidR="008A38AB" w:rsidRDefault="000826EE" w:rsidP="005B4C2E">
      <w:pPr>
        <w:pStyle w:val="WW-Predeterminado"/>
        <w:jc w:val="both"/>
        <w:rPr>
          <w:rFonts w:ascii="Arial Narrow" w:hAnsi="Arial Narrow" w:cs="Arial"/>
          <w:b/>
          <w:sz w:val="22"/>
          <w:szCs w:val="22"/>
        </w:rPr>
      </w:pPr>
      <w:r>
        <w:rPr>
          <w:rFonts w:ascii="Arial Narrow" w:hAnsi="Arial Narrow" w:cs="Arial"/>
          <w:b/>
          <w:noProof/>
          <w:sz w:val="22"/>
          <w:szCs w:val="22"/>
          <w:lang w:val="es-CO" w:eastAsia="es-CO"/>
        </w:rPr>
        <mc:AlternateContent>
          <mc:Choice Requires="wps">
            <w:drawing>
              <wp:anchor distT="45720" distB="45720" distL="114300" distR="114300" simplePos="0" relativeHeight="251692032" behindDoc="0" locked="0" layoutInCell="1" allowOverlap="1" wp14:anchorId="36C98680" wp14:editId="1C2F8257">
                <wp:simplePos x="0" y="0"/>
                <wp:positionH relativeFrom="margin">
                  <wp:align>left</wp:align>
                </wp:positionH>
                <wp:positionV relativeFrom="paragraph">
                  <wp:posOffset>1831409</wp:posOffset>
                </wp:positionV>
                <wp:extent cx="6330950" cy="1404620"/>
                <wp:effectExtent l="0" t="0" r="12700" b="26670"/>
                <wp:wrapSquare wrapText="bothSides"/>
                <wp:docPr id="6920335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0950" cy="1404620"/>
                        </a:xfrm>
                        <a:prstGeom prst="rect">
                          <a:avLst/>
                        </a:prstGeom>
                        <a:solidFill>
                          <a:srgbClr val="FFFFFF"/>
                        </a:solidFill>
                        <a:ln w="9525">
                          <a:solidFill>
                            <a:srgbClr val="000000"/>
                          </a:solidFill>
                          <a:miter lim="800000"/>
                          <a:headEnd/>
                          <a:tailEnd/>
                        </a:ln>
                      </wps:spPr>
                      <wps:txbx>
                        <w:txbxContent>
                          <w:p w14:paraId="79EDC672" w14:textId="646BACFD" w:rsidR="008A38AB" w:rsidRPr="005B4FE2" w:rsidRDefault="000826EE" w:rsidP="008A38AB">
                            <w:pPr>
                              <w:suppressAutoHyphens w:val="0"/>
                              <w:spacing w:line="259" w:lineRule="auto"/>
                              <w:jc w:val="both"/>
                              <w:rPr>
                                <w:rFonts w:ascii="Arial Narrow" w:eastAsia="Calibri" w:hAnsi="Arial Narrow"/>
                                <w:kern w:val="2"/>
                                <w:sz w:val="22"/>
                                <w:szCs w:val="22"/>
                                <w:lang w:val="es-CO" w:eastAsia="en-US"/>
                                <w14:ligatures w14:val="standardContextual"/>
                              </w:rPr>
                            </w:pPr>
                            <w:r>
                              <w:rPr>
                                <w:rFonts w:ascii="Arial Narrow" w:eastAsia="Calibri" w:hAnsi="Arial Narrow"/>
                                <w:kern w:val="2"/>
                                <w:sz w:val="22"/>
                                <w:szCs w:val="22"/>
                                <w:lang w:eastAsia="en-US"/>
                                <w14:ligatures w14:val="standardContextual"/>
                              </w:rPr>
                              <w:t>Funcionarios públicos, concejales, diputados, asesores legislativos, equipos de planeación territorial, profesionales de gobierno local y nacional, analistas políticos, consultores, investigadores, miembros de organizaciones sociales, estudiantes de ciencias políticas, derecho, administración pública, economía, ingeniería y, en general, personas interesadas en la transformación digital del Estado y la toma de decisiones basadas en datos.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6C98680" id="_x0000_s1034" type="#_x0000_t202" style="position:absolute;left:0;text-align:left;margin-left:0;margin-top:144.2pt;width:498.5pt;height:110.6pt;z-index:25169203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qcIMwIAAFsEAAAOAAAAZHJzL2Uyb0RvYy54bWysVNuO2yAQfa/Uf0C8N3aum1hxVttsU1Xa XqRtPwADjlExQ4HE3n79DjhJo237UtUPiGGYw8w5M17f9q0mR+m8AlPS8SinRBoOQpl9Sb993b1Z UuIDM4JpMLKkT9LT283rV+vOFnICDWghHUEQ44vOlrQJwRZZ5nkjW+ZHYKVBZw2uZQFNt8+EYx2i tzqb5Pki68AJ64BL7/H0fnDSTcKva8nD57r2MhBdUswtpNWltYprtlmzYu+YbRQ/pcH+IYuWKYOP XqDuWWDk4NRvUK3iDjzUYcShzaCuFZepBqxmnL+o5rFhVqZakBxvLzT5/wfLPx2/OKJESRerST6d zm8WlBjWolTbAxMOiJAkyD4AmUSyOusLjHm0GBX6t9Cj6Klwbx+Af/fEwLZhZi/vnIOukUxgsuMY mV2FDjg+glTdRxD4GjsESEB97drIJHJDEB1Fe7oIhXkQjoeL6TRfzdHF0Tee5bPFJEmZseIcbp0P 7yW0JG5K6rATEjw7PvgQ02HF+Up8zYNWYqe0TobbV1vtyJFh1+zSlyp4cU0b0pV0NZ/MBwb+CpGn 708QrQrY/lq1JV1eLrEi8vbOiNScgSk97DFlbU5ERu4GFkNf9UnA5VmfCsQTMutg6HacTtw04H5S 0mGnl9T/ODAnKdEfDKqzGs9mcTSSMZvfIJXEXXuqaw8zHKFKGigZttuQxinxZu9QxZ1K/Ea5h0xO KWMHJ9pP0xZH5NpOt379EzbPAAAA//8DAFBLAwQUAAYACAAAACEASCFWMN0AAAAIAQAADwAAAGRy cy9kb3ducmV2LnhtbEyPwU7DMBBE70j8g7VIXCrqUEhIQjYVVOqJU0O5u/GSRMTrYLtt+veYExxn ZzXzplrPZhQncn6wjHC/TEAQt1YP3CHs37d3OQgfFGs1WiaEC3lY19dXlSq1PfOOTk3oRAxhXyqE PoSplNK3PRnll3Yijt6ndUaFKF0ntVPnGG5GuUqSTBo1cGzo1USbntqv5mgQsu/mYfH2oRe8u2xf XWtSvdmniLc388sziEBz+HuGX/yIDnVkOtgjay9GhDgkIKzy/BFEtIviKV4OCGlSZCDrSv4fUP8A AAD//wMAUEsBAi0AFAAGAAgAAAAhALaDOJL+AAAA4QEAABMAAAAAAAAAAAAAAAAAAAAAAFtDb250 ZW50X1R5cGVzXS54bWxQSwECLQAUAAYACAAAACEAOP0h/9YAAACUAQAACwAAAAAAAAAAAAAAAAAv AQAAX3JlbHMvLnJlbHNQSwECLQAUAAYACAAAACEAi/qnCDMCAABbBAAADgAAAAAAAAAAAAAAAAAu AgAAZHJzL2Uyb0RvYy54bWxQSwECLQAUAAYACAAAACEASCFWMN0AAAAIAQAADwAAAAAAAAAAAAAA AACNBAAAZHJzL2Rvd25yZXYueG1sUEsFBgAAAAAEAAQA8wAAAJcFAAAAAA== ">
                <v:textbox style="mso-fit-shape-to-text:t">
                  <w:txbxContent>
                    <w:p w14:paraId="79EDC672" w14:textId="646BACFD" w:rsidR="008A38AB" w:rsidRPr="005B4FE2" w:rsidRDefault="000826EE" w:rsidP="008A38AB">
                      <w:pPr>
                        <w:suppressAutoHyphens w:val="0"/>
                        <w:spacing w:line="259" w:lineRule="auto"/>
                        <w:jc w:val="both"/>
                        <w:rPr>
                          <w:rFonts w:ascii="Arial Narrow" w:eastAsia="Calibri" w:hAnsi="Arial Narrow"/>
                          <w:kern w:val="2"/>
                          <w:sz w:val="22"/>
                          <w:szCs w:val="22"/>
                          <w:lang w:val="es-CO" w:eastAsia="en-US"/>
                          <w14:ligatures w14:val="standardContextual"/>
                        </w:rPr>
                      </w:pPr>
                      <w:r>
                        <w:rPr>
                          <w:rFonts w:ascii="Arial Narrow" w:eastAsia="Calibri" w:hAnsi="Arial Narrow"/>
                          <w:kern w:val="2"/>
                          <w:sz w:val="22"/>
                          <w:szCs w:val="22"/>
                          <w:lang w:eastAsia="en-US"/>
                          <w14:ligatures w14:val="standardContextual"/>
                        </w:rPr>
                        <w:t>Funcionarios públicos, concejales, diputados, asesores legislativos, equipos de planeación territorial, profesionales de gobierno local y nacional, analistas políticos, consultores, investigadores, miembros de organizaciones sociales, estudiantes de ciencias políticas, derecho, administración pública, economía, ingeniería y, en general, personas interesadas en la transformación digital del Estado y la toma de decisiones basadas en datos.</w:t>
                      </w:r>
                    </w:p>
                  </w:txbxContent>
                </v:textbox>
                <w10:wrap type="square" anchorx="margin"/>
              </v:shape>
            </w:pict>
          </mc:Fallback>
        </mc:AlternateContent>
        <mc:AlternateContent>
          <mc:Choice Requires="wps">
            <w:drawing>
              <wp:anchor distT="45720" distB="45720" distL="114300" distR="114300" simplePos="0" relativeHeight="251673600" behindDoc="0" locked="0" layoutInCell="1" allowOverlap="1" wp14:anchorId="6B11657F" wp14:editId="621BB2D7">
                <wp:simplePos x="0" y="0"/>
                <wp:positionH relativeFrom="margin">
                  <wp:align>left</wp:align>
                </wp:positionH>
                <wp:positionV relativeFrom="paragraph">
                  <wp:posOffset>353695</wp:posOffset>
                </wp:positionV>
                <wp:extent cx="6330950" cy="869950"/>
                <wp:effectExtent l="0" t="0" r="12700" b="25400"/>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0950" cy="869950"/>
                        </a:xfrm>
                        <a:prstGeom prst="rect">
                          <a:avLst/>
                        </a:prstGeom>
                        <a:solidFill>
                          <a:srgbClr val="FFFFFF"/>
                        </a:solidFill>
                        <a:ln w="9525">
                          <a:solidFill>
                            <a:srgbClr val="000000"/>
                          </a:solidFill>
                          <a:miter lim="800000"/>
                          <a:headEnd/>
                          <a:tailEnd/>
                        </a:ln>
                      </wps:spPr>
                      <wps:txbx>
                        <w:txbxContent>
                          <w:p w14:paraId="75A710E0" w14:textId="060E4ED8" w:rsidR="00A32B57" w:rsidRPr="009D3EDB" w:rsidRDefault="009D3EDB">
                            <w:pPr>
                              <w:rPr>
                                <w:rFonts w:ascii="Arial Narrow" w:hAnsi="Arial Narrow"/>
                                <w:sz w:val="22"/>
                                <w:szCs w:val="22"/>
                              </w:rPr>
                            </w:pPr>
                            <w:r>
                              <w:rPr>
                                <w:rFonts w:ascii="Arial Narrow" w:hAnsi="Arial Narrow"/>
                                <w:sz w:val="22"/>
                                <w:szCs w:val="22"/>
                              </w:rPr>
                              <w:t>Miembros de partidos políticos, candidatos políticos, lideres de campañas, equipos de campaña, agencias de marketing político, consultores políticos, asesores políticos, periodistas políticos, investigadores, analistas, estudiantes y, en general, de todas aquellas personas que estén interesadas en adquirir y perfeccionar las competencias teóricas y prácticas necesarias para el posicionamiento de campañas políticas y candidatos a cargos de elección popular en escenarios electorales.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11657F" id="_x0000_s1035" type="#_x0000_t202" style="position:absolute;left:0;text-align:left;margin-left:0;margin-top:27.85pt;width:498.5pt;height:68.5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mgcuKAIAAFIEAAAOAAAAZHJzL2Uyb0RvYy54bWysVNtu2zAMfR+wfxD0vthJk6wx4hRdugwD ugvQ7QMYSY6FyaInKbGzry8lp2l2exnmB4EUqUPykPTypm8MOyjnNdqSj0c5Z8oKlNruSv71y+bV NWc+gJVg0KqSH5XnN6uXL5ZdW6gJ1mikcoxArC+6tuR1CG2RZV7UqgE/wlZZMlboGgikul0mHXSE 3phskufzrEMnW4dCeU+3d4ORrxJ+VSkRPlWVV4GZklNuIZ0undt4ZqslFDsHba3FKQ34hywa0JaC nqHuIADbO/0bVKOFQ49VGAlsMqwqLVSqgaoZ579U81BDq1ItRI5vzzT5/wcrPh4+O6ZlyRecWWio Res9SIdMKhZUH5BNIkld6wvyfWjJO/RvsKdmp4J9e4/im2cW1zXYnbp1DrtagaQkx/FldvF0wPER ZNt9QEnRYB8wAfWVayKDxAkjdGrW8dwgyoMJupxfXeWLGZkE2a7niyjHEFA8vW6dD+8UNiwKJXc0 AAkdDvc+DK5PLjGYR6PlRhuTFLfbro1jB6Bh2aTvhP6Tm7GsI7pmk9lAwF8h8vT9CaLRgabe6Iaq ODtBEWl7ayWlCUUAbQaZqjP2xGOkbiAx9Nv+1DfyjxxvUR6JWIfDkNNSklCj+8FZRwNecv99D05x Zt5bas5iPJ3GjUjKdPZ6Qoq7tGwvLWAFQZU8cDaI65C2KKZq8ZaaWOnE73Mmp5RpcFOHTksWN+NS T17Pv4LVIwAAAP//AwBQSwMEFAAGAAgAAAAhABULNLTdAAAABwEAAA8AAABkcnMvZG93bnJldi54 bWxMj8FOwzAQRO9I/IO1SFwQdSi0aUKcCiGB6A0Kgqsbb5MIex1sNw1/z3KC4+yMZt5W68lZMWKI vScFV7MMBFLjTU+tgrfXh8sViJg0GW09oYJvjLCuT08qXRp/pBcct6kVXEKx1Aq6lIZSyth06HSc +QGJvb0PTieWoZUm6COXOyvnWbaUTvfEC50e8L7D5nN7cApWN0/jR9xcP783y70t0kU+Pn4Fpc7P prtbEAmn9BeGX3xGh5qZdv5AJgqrgB9JChaLHAS7RZHzYcexYp6DrCv5n7/+AQAA//8DAFBLAQIt ABQABgAIAAAAIQC2gziS/gAAAOEBAAATAAAAAAAAAAAAAAAAAAAAAABbQ29udGVudF9UeXBlc10u eG1sUEsBAi0AFAAGAAgAAAAhADj9If/WAAAAlAEAAAsAAAAAAAAAAAAAAAAALwEAAF9yZWxzLy5y ZWxzUEsBAi0AFAAGAAgAAAAhAHOaBy4oAgAAUgQAAA4AAAAAAAAAAAAAAAAALgIAAGRycy9lMm9E b2MueG1sUEsBAi0AFAAGAAgAAAAhABULNLTdAAAABwEAAA8AAAAAAAAAAAAAAAAAggQAAGRycy9k b3ducmV2LnhtbFBLBQYAAAAABAAEAPMAAACMBQAAAAA= ">
                <v:textbox>
                  <w:txbxContent>
                    <w:p w14:paraId="75A710E0" w14:textId="060E4ED8" w:rsidR="00A32B57" w:rsidRPr="009D3EDB" w:rsidRDefault="009D3EDB">
                      <w:pPr>
                        <w:rPr>
                          <w:rFonts w:ascii="Arial Narrow" w:hAnsi="Arial Narrow"/>
                          <w:sz w:val="22"/>
                          <w:szCs w:val="22"/>
                        </w:rPr>
                      </w:pPr>
                      <w:r>
                        <w:rPr>
                          <w:rFonts w:ascii="Arial Narrow" w:hAnsi="Arial Narrow"/>
                          <w:sz w:val="22"/>
                          <w:szCs w:val="22"/>
                        </w:rPr>
                        <w:t>Miembros de partidos políticos, candidatos políticos, lideres de campañas, equipos de campaña, agencias de marketing político, consultores políticos, asesores políticos, periodistas políticos, investigadores, analistas, estudiantes y, en general, de todas aquellas personas que estén interesadas en adquirir y perfeccionar las competencias teóricas y prácticas necesarias para el posicionamiento de campañas políticas y candidatos a cargos de elección popular en escenarios electorales.</w:t>
                      </w:r>
                    </w:p>
                  </w:txbxContent>
                </v:textbox>
                <w10:wrap type="square" anchorx="margin"/>
              </v:shape>
            </w:pict>
          </mc:Fallback>
        </mc:AlternateContent>
      </w:r>
      <w:r>
        <w:rPr>
          <w:rFonts w:ascii="Arial Narrow" w:hAnsi="Arial Narrow" w:cs="Arial"/>
          <w:b/>
          <w:sz w:val="22"/>
          <w:szCs w:val="22"/>
        </w:rPr>
        <w:t>DIRIGIDO A</w:t>
      </w:r>
    </w:p>
    <w:p w14:paraId="5506B99F" w14:textId="18AB9033" w:rsidR="00AF76C2" w:rsidRDefault="00AF76C2" w:rsidP="00A2305D">
      <w:pPr>
        <w:jc w:val="both"/>
        <w:rPr>
          <w:rFonts w:ascii="Arial Narrow" w:hAnsi="Arial Narrow" w:cs="Arial"/>
          <w:b/>
          <w:sz w:val="22"/>
          <w:szCs w:val="22"/>
        </w:rPr>
      </w:pPr>
    </w:p>
    <w:p w14:paraId="6B11651D" w14:textId="77BEB24C" w:rsidR="009134FE" w:rsidRPr="00316A5C" w:rsidRDefault="00EC1510" w:rsidP="00A2305D">
      <w:pPr>
        <w:jc w:val="both"/>
        <w:rPr>
          <w:rFonts w:ascii="Arial Narrow" w:hAnsi="Arial Narrow" w:cs="Arial"/>
          <w:b/>
          <w:sz w:val="22"/>
          <w:szCs w:val="22"/>
          <w:lang w:val="es-MX"/>
        </w:rPr>
      </w:pPr>
      <w:r>
        <w:rPr>
          <w:rFonts w:ascii="Arial Narrow" w:hAnsi="Arial Narrow" w:cs="Arial"/>
          <w:b/>
          <w:noProof/>
          <w:sz w:val="22"/>
          <w:szCs w:val="22"/>
          <w:lang w:val="es-CO" w:eastAsia="es-CO"/>
        </w:rPr>
        <mc:AlternateContent>
          <mc:Choice Requires="wps">
            <w:drawing>
              <wp:anchor distT="45720" distB="45720" distL="114300" distR="114300" simplePos="0" relativeHeight="251675648" behindDoc="0" locked="0" layoutInCell="1" allowOverlap="1" wp14:anchorId="6B116581" wp14:editId="20343E20">
                <wp:simplePos x="0" y="0"/>
                <wp:positionH relativeFrom="column">
                  <wp:posOffset>0</wp:posOffset>
                </wp:positionH>
                <wp:positionV relativeFrom="paragraph">
                  <wp:posOffset>252095</wp:posOffset>
                </wp:positionV>
                <wp:extent cx="6330950" cy="276225"/>
                <wp:effectExtent l="0" t="0" r="12700" b="28575"/>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0950" cy="276225"/>
                        </a:xfrm>
                        <a:prstGeom prst="rect">
                          <a:avLst/>
                        </a:prstGeom>
                        <a:solidFill>
                          <a:srgbClr val="FFFFFF"/>
                        </a:solidFill>
                        <a:ln w="9525">
                          <a:solidFill>
                            <a:srgbClr val="000000"/>
                          </a:solidFill>
                          <a:miter lim="800000"/>
                          <a:headEnd/>
                          <a:tailEnd/>
                        </a:ln>
                      </wps:spPr>
                      <wps:txbx>
                        <w:txbxContent>
                          <w:p w14:paraId="6B1165A7" w14:textId="1B5DDDFA" w:rsidR="00EC1510" w:rsidRPr="00B765F3" w:rsidRDefault="00E75A50" w:rsidP="00EC1510">
                            <w:pPr>
                              <w:jc w:val="both"/>
                              <w:rPr>
                                <w:rFonts w:ascii="Arial Narrow" w:hAnsi="Arial Narrow" w:cs="Arial"/>
                                <w:sz w:val="22"/>
                                <w:szCs w:val="22"/>
                                <w:lang w:val="es-CO"/>
                              </w:rPr>
                            </w:pPr>
                            <w:r>
                              <w:rPr>
                                <w:rFonts w:ascii="Arial Narrow" w:hAnsi="Arial Narrow" w:cs="Arial"/>
                                <w:sz w:val="22"/>
                                <w:szCs w:val="22"/>
                                <w:lang w:val="es-CO"/>
                              </w:rPr>
                              <w:t>84 horas.</w:t>
                            </w:r>
                          </w:p>
                          <w:p w14:paraId="6B1165A8" w14:textId="77777777" w:rsidR="00EC1510" w:rsidRDefault="00EC1510" w:rsidP="00EC1510">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116581" id="_x0000_s1036" type="#_x0000_t202" style="position:absolute;left:0;text-align:left;margin-left:0;margin-top:19.85pt;width:498.5pt;height:21.7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rmhOKQIAAFQEAAAOAAAAZHJzL2Uyb0RvYy54bWysVNtu2zAMfR+wfxD0vjhxk7Qx4hRdugwD ugvQ7QMYSY6FyaInKbG7ry8lJ1l2wR6G+UEQRerw6JD08rZvDDso5zXakk9GY86UFSi13ZX8y+fN qxvOfAArwaBVJX9Snt+uXr5Ydm2hcqzRSOUYgVhfdG3J6xDaIsu8qFUDfoStsuSs0DUQyHS7TDro CL0xWT4ez7MOnWwdCuU9nd4PTr5K+FWlRPhYVV4FZkpO3EJaXVq3cc1WSyh2DtpaiyMN+AcWDWhL Sc9Q9xCA7Z3+DarRwqHHKowENhlWlRYqvYFeMxn/8prHGlqV3kLi+PYsk/9/sOLD4ZNjWlLtSB4L DdVovQfpkEnFguoDsjyq1LW+oODHlsJD/xp7upFe7NsHFF89s7iuwe7UnXPY1QoksZzEm9nF1QHH R5Bt9x4lZYN9wATUV66JEpIojNCJztO5QsSDCTqcX12NFzNyCfLl1/M8n6UUUJxut86HtwobFjcl d9QBCR0ODz5ENlCcQmIyj0bLjTYmGW63XRvHDkDdsknfEf2nMGNZV/LFjHL/HWKcvj9BNDpQ2xvd lPzmHARFlO2NlakpA2gz7ImysUcdo3SDiKHf9qfCHeuzRflEyjoc2pzGkjY1uu+cddTiJfff9uAU Z+adpeosJtNpnIlkTGfXORnu0rO99IAVBFXywNmwXYc0R1ECi3dUxUongWO5ByZHztS6SffjmMXZ uLRT1I+fweoZAAD//wMAUEsDBBQABgAIAAAAIQCWDDby3AAAAAYBAAAPAAAAZHJzL2Rvd25yZXYu eG1sTI/BTsMwDIbvSLxDZCQuiKWsaF1L0wkhgeAGA8E1a7y2InFKknXl7TEnONr/r8+f683srJgw xMGTgqtFBgKp9WagTsHb6/3lGkRMmoy2nlDBN0bYNKcnta6MP9ILTtvUCYZQrLSCPqWxkjK2PTod F35E4mzvg9OJx9BJE/SR4c7KZZatpNMD8YVej3jXY/u5PTgF6+vH6SM+5c/v7Wpvy3RRTA9fQanz s/n2BkTCOf2V4Vef1aFhp50/kInCKuBHkoK8LEBwWpYFL3aMzpcgm1r+129+AAAA//8DAFBLAQIt ABQABgAIAAAAIQC2gziS/gAAAOEBAAATAAAAAAAAAAAAAAAAAAAAAABbQ29udGVudF9UeXBlc10u eG1sUEsBAi0AFAAGAAgAAAAhADj9If/WAAAAlAEAAAsAAAAAAAAAAAAAAAAALwEAAF9yZWxzLy5y ZWxzUEsBAi0AFAAGAAgAAAAhAACuaE4pAgAAVAQAAA4AAAAAAAAAAAAAAAAALgIAAGRycy9lMm9E b2MueG1sUEsBAi0AFAAGAAgAAAAhAJYMNvLcAAAABgEAAA8AAAAAAAAAAAAAAAAAgwQAAGRycy9k b3ducmV2LnhtbFBLBQYAAAAABAAEAPMAAACMBQAAAAA= ">
                <v:textbox>
                  <w:txbxContent>
                    <w:p w14:paraId="6B1165A7" w14:textId="1B5DDDFA" w:rsidR="00EC1510" w:rsidRPr="00B765F3" w:rsidRDefault="00E75A50" w:rsidP="00EC1510">
                      <w:pPr>
                        <w:jc w:val="both"/>
                        <w:rPr>
                          <w:rFonts w:ascii="Arial Narrow" w:hAnsi="Arial Narrow" w:cs="Arial"/>
                          <w:sz w:val="22"/>
                          <w:szCs w:val="22"/>
                          <w:lang w:val="es-CO"/>
                        </w:rPr>
                      </w:pPr>
                      <w:r>
                        <w:rPr>
                          <w:rFonts w:ascii="Arial Narrow" w:hAnsi="Arial Narrow" w:cs="Arial"/>
                          <w:sz w:val="22"/>
                          <w:szCs w:val="22"/>
                          <w:lang w:val="es-CO"/>
                        </w:rPr>
                        <w:t>84 horas.</w:t>
                      </w:r>
                    </w:p>
                    <w:p w14:paraId="6B1165A8" w14:textId="77777777" w:rsidR="00EC1510" w:rsidRDefault="00EC1510" w:rsidP="00EC1510">
                      <w:pPr>
                        <w:jc w:val="both"/>
                      </w:pPr>
                    </w:p>
                  </w:txbxContent>
                </v:textbox>
                <w10:wrap type="square"/>
              </v:shape>
            </w:pict>
          </mc:Fallback>
        </mc:AlternateContent>
      </w:r>
      <w:r>
        <w:rPr>
          <w:rFonts w:ascii="Arial Narrow" w:hAnsi="Arial Narrow" w:cs="Arial"/>
          <w:b/>
          <w:sz w:val="22"/>
          <w:szCs w:val="22"/>
        </w:rPr>
        <w:t>DURACIÓN</w:t>
      </w:r>
      <w:r>
        <w:rPr>
          <w:rFonts w:ascii="Arial Narrow" w:hAnsi="Arial Narrow" w:cs="Arial"/>
          <w:b/>
          <w:sz w:val="22"/>
          <w:szCs w:val="22"/>
          <w:lang w:val="es-MX"/>
        </w:rPr>
        <w:t xml:space="preserve"> </w:t>
      </w:r>
    </w:p>
    <w:p w14:paraId="6B11651E" w14:textId="77777777" w:rsidR="009134FE" w:rsidRPr="00316A5C" w:rsidRDefault="009134FE" w:rsidP="005B4C2E">
      <w:pPr>
        <w:pStyle w:val="WW-Predeterminado"/>
        <w:jc w:val="both"/>
        <w:rPr>
          <w:rFonts w:ascii="Arial Narrow" w:hAnsi="Arial Narrow" w:cs="Arial"/>
          <w:b/>
          <w:sz w:val="22"/>
          <w:szCs w:val="22"/>
        </w:rPr>
      </w:pPr>
    </w:p>
    <w:p w14:paraId="6B11651F" w14:textId="6068A029" w:rsidR="000A6475" w:rsidRPr="00316A5C" w:rsidRDefault="00EC1510" w:rsidP="005B4C2E">
      <w:pPr>
        <w:pStyle w:val="WW-Predeterminado"/>
        <w:jc w:val="both"/>
        <w:rPr>
          <w:rFonts w:ascii="Arial Narrow" w:hAnsi="Arial Narrow" w:cs="Arial"/>
          <w:b/>
          <w:sz w:val="22"/>
          <w:szCs w:val="22"/>
        </w:rPr>
      </w:pPr>
      <w:r>
        <w:rPr>
          <w:rFonts w:ascii="Arial Narrow" w:hAnsi="Arial Narrow" w:cs="Arial"/>
          <w:b/>
          <w:noProof/>
          <w:sz w:val="22"/>
          <w:szCs w:val="22"/>
          <w:lang w:val="es-CO" w:eastAsia="es-CO"/>
        </w:rPr>
        <mc:AlternateContent>
          <mc:Choice Requires="wps">
            <w:drawing>
              <wp:anchor distT="45720" distB="45720" distL="114300" distR="114300" simplePos="0" relativeHeight="251677696" behindDoc="0" locked="0" layoutInCell="1" allowOverlap="1" wp14:anchorId="6B116583" wp14:editId="08CA80DC">
                <wp:simplePos x="0" y="0"/>
                <wp:positionH relativeFrom="margin">
                  <wp:align>left</wp:align>
                </wp:positionH>
                <wp:positionV relativeFrom="paragraph">
                  <wp:posOffset>223520</wp:posOffset>
                </wp:positionV>
                <wp:extent cx="6261100" cy="463550"/>
                <wp:effectExtent l="0" t="0" r="25400" b="1270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1100" cy="463550"/>
                        </a:xfrm>
                        <a:prstGeom prst="rect">
                          <a:avLst/>
                        </a:prstGeom>
                        <a:solidFill>
                          <a:srgbClr val="FFFFFF"/>
                        </a:solidFill>
                        <a:ln w="9525">
                          <a:solidFill>
                            <a:srgbClr val="000000"/>
                          </a:solidFill>
                          <a:miter lim="800000"/>
                          <a:headEnd/>
                          <a:tailEnd/>
                        </a:ln>
                      </wps:spPr>
                      <wps:txbx>
                        <w:txbxContent>
                          <w:p w14:paraId="167ECA44" w14:textId="4C91BC49" w:rsidR="00B72002" w:rsidRDefault="00144631" w:rsidP="00B72002">
                            <w:pPr>
                              <w:jc w:val="both"/>
                              <w:rPr>
                                <w:rFonts w:ascii="Arial Narrow" w:hAnsi="Arial Narrow" w:cs="Arial"/>
                                <w:sz w:val="22"/>
                                <w:szCs w:val="22"/>
                                <w:lang w:val="es-CO"/>
                              </w:rPr>
                            </w:pPr>
                            <w:r>
                              <w:rPr>
                                <w:rFonts w:ascii="Arial Narrow" w:hAnsi="Arial Narrow" w:cs="Arial"/>
                                <w:sz w:val="22"/>
                                <w:szCs w:val="22"/>
                                <w:lang w:val="es-CO"/>
                              </w:rPr>
                              <w:t xml:space="preserve">El diplomado se desarrolla a partir de la reflexión teórico-practica del estudiante en cada módulo, con una prueba diagnóstica al finalizar cada uno. La modalidad del diplomado es telepresencial. </w:t>
                            </w:r>
                          </w:p>
                          <w:p w14:paraId="4EE7323A" w14:textId="77777777" w:rsidR="00B72002" w:rsidRDefault="00B72002" w:rsidP="00EC1510">
                            <w:pPr>
                              <w:jc w:val="both"/>
                              <w:rPr>
                                <w:rFonts w:ascii="Arial Narrow" w:hAnsi="Arial Narrow" w:cs="Arial"/>
                                <w:sz w:val="22"/>
                                <w:szCs w:val="22"/>
                                <w:lang w:val="es-CO"/>
                              </w:rPr>
                            </w:pPr>
                          </w:p>
                          <w:p w14:paraId="4A0617F0" w14:textId="77777777" w:rsidR="00AB3CAC" w:rsidRPr="009032E8" w:rsidRDefault="00AB3CAC" w:rsidP="00EC1510">
                            <w:pPr>
                              <w:jc w:val="both"/>
                              <w:rPr>
                                <w:rFonts w:ascii="Arial Narrow" w:hAnsi="Arial Narrow" w:cs="Arial"/>
                                <w:sz w:val="22"/>
                                <w:szCs w:val="22"/>
                                <w:lang w:val="es-C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116583" id="_x0000_s1037" type="#_x0000_t202" style="position:absolute;left:0;text-align:left;margin-left:0;margin-top:17.6pt;width:493pt;height:36.5pt;z-index:2516776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WScVKwIAAFQEAAAOAAAAZHJzL2Uyb0RvYy54bWysVNuO0zAQfUfiHyy/0ySlLbtR09XSpQhp uUgLHzC1ncbC8QTbbbJ8/Y6dtlQLvCDyYHk84+OZc2ayvBlaww7KeY224sUk50xZgVLbXcW/fd28 uuLMB7ASDFpV8Ufl+c3q5Ytl35Vqig0aqRwjEOvLvqt4E0JXZpkXjWrBT7BTlpw1uhYCmW6XSQc9 obcmm+b5IuvRyc6hUN7T6d3o5KuEX9dKhM917VVgpuKUW0irS+s2rtlqCeXOQddocUwD/iGLFrSl R89QdxCA7Z3+DarVwqHHOkwEthnWtRYq1UDVFPmzah4a6FSqhcjx3Zkm//9gxafDF8e0JO0Kziy0 pNF6D9Ihk4oFNQRk08hS3/mSgh86Cg/DWxzoRqrYd/covntmcd2A3alb57BvFEjKsog3s4urI46P INv+I0p6DfYBE9BQuzZSSKQwQie1Hs8KUR5M0OFiuiiKnFyCfLPF6/k8SZhBebrdOR/eK2xZ3FTc UQckdDjc+xCzgfIUEh/zaLTcaGOS4XbbtXHsANQtm/SlAp6FGcv6il/Pp/ORgL9C5On7E0SrA7W9 0W3Fr85BUEba3lmZmjKANuOeUjb2yGOkbiQxDNvhJNxRny3KR2LW4djmNJa0adD95KynFq+4/7EH pzgzHyypc13MZnEmkjGbv5mS4S4920sPWEFQFQ+cjdt1SHMUibN4SyrWOhEc5R4zOeZMrZt4P45Z nI1LO0X9+hmsngAAAP//AwBQSwMEFAAGAAgAAAAhAELoAKrdAAAABwEAAA8AAABkcnMvZG93bnJl di54bWxMj8FOwzAQRO9I/IO1SFwQdUghpCFOhZBAcIOC4OrG2yTCXgfbTcPfs5zgODujmbf1enZW TBji4EnBxSIDgdR6M1Cn4O31/rwEEZMmo60nVPCNEdbN8VGtK+MP9ILTJnWCSyhWWkGf0lhJGdse nY4LPyKxt/PB6cQydNIEfeByZ2WeZYV0eiBe6PWIdz22n5u9U1BePk4f8Wn5/N4WO7tKZ9fTw1dQ 6vRkvr0BkXBOf2H4xWd0aJhp6/dkorAK+JGkYHmVg2B3VRZ82HIsK3OQTS3/8zc/AAAA//8DAFBL AQItABQABgAIAAAAIQC2gziS/gAAAOEBAAATAAAAAAAAAAAAAAAAAAAAAABbQ29udGVudF9UeXBl c10ueG1sUEsBAi0AFAAGAAgAAAAhADj9If/WAAAAlAEAAAsAAAAAAAAAAAAAAAAALwEAAF9yZWxz Ly5yZWxzUEsBAi0AFAAGAAgAAAAhADFZJxUrAgAAVAQAAA4AAAAAAAAAAAAAAAAALgIAAGRycy9l Mm9Eb2MueG1sUEsBAi0AFAAGAAgAAAAhAELoAKrdAAAABwEAAA8AAAAAAAAAAAAAAAAAhQQAAGRy cy9kb3ducmV2LnhtbFBLBQYAAAAABAAEAPMAAACPBQAAAAA= ">
                <v:textbox>
                  <w:txbxContent>
                    <w:p w14:paraId="167ECA44" w14:textId="4C91BC49" w:rsidR="00B72002" w:rsidRDefault="00144631" w:rsidP="00B72002">
                      <w:pPr>
                        <w:jc w:val="both"/>
                        <w:rPr>
                          <w:rFonts w:ascii="Arial Narrow" w:hAnsi="Arial Narrow" w:cs="Arial"/>
                          <w:sz w:val="22"/>
                          <w:szCs w:val="22"/>
                          <w:lang w:val="es-CO"/>
                        </w:rPr>
                      </w:pPr>
                      <w:r>
                        <w:rPr>
                          <w:rFonts w:ascii="Arial Narrow" w:hAnsi="Arial Narrow" w:cs="Arial"/>
                          <w:sz w:val="22"/>
                          <w:szCs w:val="22"/>
                          <w:lang w:val="es-CO"/>
                        </w:rPr>
                        <w:t xml:space="preserve">El diplomado se desarrolla a partir de la reflexión teórico-practica del estudiante en cada módulo, con una prueba diagnóstica al finalizar cada uno. La modalidad del diplomado es telepresencial. </w:t>
                      </w:r>
                    </w:p>
                    <w:p w14:paraId="4EE7323A" w14:textId="77777777" w:rsidR="00B72002" w:rsidRDefault="00B72002" w:rsidP="00EC1510">
                      <w:pPr>
                        <w:jc w:val="both"/>
                        <w:rPr>
                          <w:rFonts w:ascii="Arial Narrow" w:hAnsi="Arial Narrow" w:cs="Arial"/>
                          <w:sz w:val="22"/>
                          <w:szCs w:val="22"/>
                          <w:lang w:val="es-CO"/>
                        </w:rPr>
                      </w:pPr>
                    </w:p>
                    <w:p w14:paraId="4A0617F0" w14:textId="77777777" w:rsidR="00AB3CAC" w:rsidRPr="009032E8" w:rsidRDefault="00AB3CAC" w:rsidP="00EC1510">
                      <w:pPr>
                        <w:jc w:val="both"/>
                        <w:rPr>
                          <w:rFonts w:ascii="Arial Narrow" w:hAnsi="Arial Narrow" w:cs="Arial"/>
                          <w:sz w:val="22"/>
                          <w:szCs w:val="22"/>
                          <w:lang w:val="es-CO"/>
                        </w:rPr>
                      </w:pPr>
                    </w:p>
                  </w:txbxContent>
                </v:textbox>
                <w10:wrap type="square" anchorx="margin"/>
              </v:shape>
            </w:pict>
          </mc:Fallback>
        </mc:AlternateContent>
      </w:r>
      <w:r>
        <w:rPr>
          <w:rFonts w:ascii="Arial Narrow" w:hAnsi="Arial Narrow" w:cs="Arial"/>
          <w:b/>
          <w:sz w:val="22"/>
          <w:szCs w:val="22"/>
        </w:rPr>
        <w:t>METODOLOGÍA</w:t>
      </w:r>
    </w:p>
    <w:p w14:paraId="6B116520" w14:textId="77777777" w:rsidR="00966E8F" w:rsidRPr="00316A5C" w:rsidRDefault="00966E8F" w:rsidP="005B4C2E">
      <w:pPr>
        <w:pStyle w:val="WW-Predeterminado"/>
        <w:jc w:val="both"/>
        <w:rPr>
          <w:rFonts w:ascii="Arial Narrow" w:hAnsi="Arial Narrow" w:cs="Arial"/>
          <w:sz w:val="22"/>
          <w:szCs w:val="22"/>
        </w:rPr>
      </w:pPr>
    </w:p>
    <w:p w14:paraId="6B116521" w14:textId="77777777" w:rsidR="005B4C2E" w:rsidRPr="00316A5C" w:rsidRDefault="00EC1510" w:rsidP="005B4C2E">
      <w:pPr>
        <w:pStyle w:val="WW-Predeterminado"/>
        <w:jc w:val="both"/>
        <w:rPr>
          <w:rFonts w:ascii="Arial Narrow" w:hAnsi="Arial Narrow" w:cs="Arial"/>
          <w:b/>
          <w:sz w:val="22"/>
          <w:szCs w:val="22"/>
        </w:rPr>
      </w:pPr>
      <w:r>
        <w:rPr>
          <w:rFonts w:ascii="Arial Narrow" w:hAnsi="Arial Narrow" w:cs="Arial"/>
          <w:b/>
          <w:noProof/>
          <w:sz w:val="22"/>
          <w:szCs w:val="22"/>
          <w:lang w:val="es-CO" w:eastAsia="es-CO"/>
        </w:rPr>
        <mc:AlternateContent>
          <mc:Choice Requires="wps">
            <w:drawing>
              <wp:anchor distT="45720" distB="45720" distL="114300" distR="114300" simplePos="0" relativeHeight="251679744" behindDoc="0" locked="0" layoutInCell="1" allowOverlap="1" wp14:anchorId="6B116585" wp14:editId="1BA957B4">
                <wp:simplePos x="0" y="0"/>
                <wp:positionH relativeFrom="margin">
                  <wp:align>left</wp:align>
                </wp:positionH>
                <wp:positionV relativeFrom="paragraph">
                  <wp:posOffset>219075</wp:posOffset>
                </wp:positionV>
                <wp:extent cx="6283325" cy="660400"/>
                <wp:effectExtent l="0" t="0" r="22225" b="25400"/>
                <wp:wrapSquare wrapText="bothSides"/>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3325" cy="660400"/>
                        </a:xfrm>
                        <a:prstGeom prst="rect">
                          <a:avLst/>
                        </a:prstGeom>
                        <a:solidFill>
                          <a:srgbClr val="FFFFFF"/>
                        </a:solidFill>
                        <a:ln w="9525">
                          <a:solidFill>
                            <a:srgbClr val="000000"/>
                          </a:solidFill>
                          <a:miter lim="800000"/>
                          <a:headEnd/>
                          <a:tailEnd/>
                        </a:ln>
                      </wps:spPr>
                      <wps:txbx>
                        <w:txbxContent>
                          <w:p w14:paraId="3F7B572E" w14:textId="19276A34" w:rsidR="00D33FDD" w:rsidRPr="006D5264" w:rsidRDefault="0085364A" w:rsidP="0047666D">
                            <w:pPr>
                              <w:pStyle w:val="WW-Predeterminado"/>
                              <w:numPr>
                                <w:ilvl w:val="0"/>
                                <w:numId w:val="2"/>
                              </w:numPr>
                              <w:rPr>
                                <w:rFonts w:ascii="Arial Narrow" w:hAnsi="Arial Narrow" w:cs="Arial"/>
                                <w:sz w:val="22"/>
                                <w:szCs w:val="22"/>
                                <w:lang w:val="es-CO"/>
                              </w:rPr>
                            </w:pPr>
                            <w:r>
                              <w:rPr>
                                <w:rFonts w:ascii="Arial Narrow" w:hAnsi="Arial Narrow" w:cs="Arial"/>
                                <w:sz w:val="22"/>
                                <w:szCs w:val="22"/>
                              </w:rPr>
                              <w:t>La Universidad certificará a través de diploma con base en una participación mínimo en el 80% de las clases programadas.</w:t>
                            </w:r>
                          </w:p>
                          <w:p w14:paraId="79CC5D85" w14:textId="77777777" w:rsidR="00D33FDD" w:rsidRPr="006D5264" w:rsidRDefault="0085364A" w:rsidP="0047666D">
                            <w:pPr>
                              <w:pStyle w:val="WW-Predeterminado"/>
                              <w:numPr>
                                <w:ilvl w:val="0"/>
                                <w:numId w:val="2"/>
                              </w:numPr>
                              <w:rPr>
                                <w:rFonts w:ascii="Arial Narrow" w:hAnsi="Arial Narrow" w:cs="Arial"/>
                                <w:sz w:val="22"/>
                                <w:szCs w:val="22"/>
                                <w:lang w:val="es-CO"/>
                              </w:rPr>
                            </w:pPr>
                            <w:r>
                              <w:rPr>
                                <w:rFonts w:ascii="Arial Narrow" w:hAnsi="Arial Narrow" w:cs="Arial"/>
                                <w:sz w:val="22"/>
                                <w:szCs w:val="22"/>
                              </w:rPr>
                              <w:t>Formación continua integral de alta calidad con apoyo de personal docente experto y cualificado.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116585" id="_x0000_s1038" type="#_x0000_t202" style="position:absolute;left:0;text-align:left;margin-left:0;margin-top:17.25pt;width:494.75pt;height:52pt;z-index:2516797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JptXKgIAAFQEAAAOAAAAZHJzL2Uyb0RvYy54bWysVNtu2zAMfR+wfxD0vtpx0yw16hRdugwD ugvQ7QNoSY6FyaInKbGzrx8lp1nQDXsY5gdBFKmjw0PSN7djZ9heOa/RVnx2kXOmrECp7bbiX79s Xi058wGsBINWVfygPL9dvXxxM/SlKrBFI5VjBGJ9OfQVb0PoyyzzolUd+AvslSVng66DQKbbZtLB QOidyYo8X2QDOtk7FMp7Or2fnHyV8JtGifCpabwKzFScuIW0urTWcc1WN1BuHfStFkca8A8sOtCW Hj1B3UMAtnP6N6hOC4cem3AhsMuwabRQKQfKZpY/y+axhV6lXEgc359k8v8PVnzcf3ZMS6pdwZmF jmq03oF0yKRiQY0BWRFVGnpfUvBjT+FhfIMj3UgZ+/4BxTfPLK5bsFt15xwOrQJJLGfxZnZ2dcLx EaQePqCk12AXMAGNjeuihCQKI3Sq1uFUIeLBBB0uiuXlZXHFmSDfYpHP81TCDMqn273z4Z3CjsVN xR11QEKH/YMPkQ2UTyHxMY9Gy402JhluW6+NY3ugbtmkLyXwLMxYNlT8+op4/B0iT9+fIDodqO2N 7iq+PAVBGWV7a2VqygDaTHuibOxRxyjdJGIY6/GpcMf61CgPpKzDqc1pLGnTovvB2UAtXnH/fQdO cWbeW6rO9Ww+jzORjPnV64IMd+6pzz1gBUFVPHA2bdchzVGUwOIdVbHRSeBY7onJkTO1btL9OGZx Ns7tFPXrZ7D6CQAA//8DAFBLAwQUAAYACAAAACEAobBCed4AAAAHAQAADwAAAGRycy9kb3ducmV2 LnhtbEyPwU7DMBBE70j8g7VIXFDrQNqShDgVQgLRG7QIrm6yTSLsdbDdNPw9ywlus5rRzNtyPVkj RvShd6Tgep6AQKpd01Or4G33OMtAhKip0cYRKvjGAOvq/KzUReNO9IrjNraCSygUWkEX41BIGeoO rQ5zNyCxd3De6sinb2Xj9YnLrZE3SbKSVvfEC50e8KHD+nN7tAqyxfP4ETbpy3u9Opg8Xt2OT19e qcuL6f4ORMQp/oXhF5/RoWKmvTtSE4RRwI9EBeliCYLdPMtZ7DmWZkuQVSn/81c/AAAA//8DAFBL AQItABQABgAIAAAAIQC2gziS/gAAAOEBAAATAAAAAAAAAAAAAAAAAAAAAABbQ29udGVudF9UeXBl c10ueG1sUEsBAi0AFAAGAAgAAAAhADj9If/WAAAAlAEAAAsAAAAAAAAAAAAAAAAALwEAAF9yZWxz Ly5yZWxzUEsBAi0AFAAGAAgAAAAhAHAmm1cqAgAAVAQAAA4AAAAAAAAAAAAAAAAALgIAAGRycy9l Mm9Eb2MueG1sUEsBAi0AFAAGAAgAAAAhAKGwQnneAAAABwEAAA8AAAAAAAAAAAAAAAAAhAQAAGRy cy9kb3ducmV2LnhtbFBLBQYAAAAABAAEAPMAAACPBQAAAAA= ">
                <v:textbox>
                  <w:txbxContent>
                    <w:p w14:paraId="3F7B572E" w14:textId="19276A34" w:rsidR="00D33FDD" w:rsidRPr="006D5264" w:rsidRDefault="0085364A" w:rsidP="0047666D">
                      <w:pPr>
                        <w:pStyle w:val="WW-Predeterminado"/>
                        <w:numPr>
                          <w:ilvl w:val="0"/>
                          <w:numId w:val="2"/>
                        </w:numPr>
                        <w:rPr>
                          <w:rFonts w:ascii="Arial Narrow" w:hAnsi="Arial Narrow" w:cs="Arial"/>
                          <w:sz w:val="22"/>
                          <w:szCs w:val="22"/>
                          <w:lang w:val="es-CO"/>
                        </w:rPr>
                      </w:pPr>
                      <w:r>
                        <w:rPr>
                          <w:rFonts w:ascii="Arial Narrow" w:hAnsi="Arial Narrow" w:cs="Arial"/>
                          <w:sz w:val="22"/>
                          <w:szCs w:val="22"/>
                        </w:rPr>
                        <w:t>La Universidad certificará a través de diploma con base en una participación mínimo en el 80% de las clases programadas.</w:t>
                      </w:r>
                    </w:p>
                    <w:p w14:paraId="79CC5D85" w14:textId="77777777" w:rsidR="00D33FDD" w:rsidRPr="006D5264" w:rsidRDefault="0085364A" w:rsidP="0047666D">
                      <w:pPr>
                        <w:pStyle w:val="WW-Predeterminado"/>
                        <w:numPr>
                          <w:ilvl w:val="0"/>
                          <w:numId w:val="2"/>
                        </w:numPr>
                        <w:rPr>
                          <w:rFonts w:ascii="Arial Narrow" w:hAnsi="Arial Narrow" w:cs="Arial"/>
                          <w:sz w:val="22"/>
                          <w:szCs w:val="22"/>
                          <w:lang w:val="es-CO"/>
                        </w:rPr>
                      </w:pPr>
                      <w:r>
                        <w:rPr>
                          <w:rFonts w:ascii="Arial Narrow" w:hAnsi="Arial Narrow" w:cs="Arial"/>
                          <w:sz w:val="22"/>
                          <w:szCs w:val="22"/>
                        </w:rPr>
                        <w:t>Formación continua integral de alta calidad con apoyo de personal docente experto y cualificado.</w:t>
                      </w:r>
                    </w:p>
                  </w:txbxContent>
                </v:textbox>
                <w10:wrap type="square" anchorx="margin"/>
              </v:shape>
            </w:pict>
          </mc:Fallback>
        </mc:AlternateContent>
      </w:r>
      <w:r>
        <w:rPr>
          <w:rFonts w:ascii="Arial Narrow" w:hAnsi="Arial Narrow" w:cs="Arial"/>
          <w:b/>
          <w:sz w:val="22"/>
          <w:szCs w:val="22"/>
        </w:rPr>
        <w:t xml:space="preserve">CERTIFICACIÓN </w:t>
      </w:r>
    </w:p>
    <w:p w14:paraId="6B116522" w14:textId="146AC71F" w:rsidR="00F04F38" w:rsidRDefault="00F04F38" w:rsidP="005B4C2E">
      <w:pPr>
        <w:pStyle w:val="WW-Predeterminado"/>
        <w:jc w:val="both"/>
        <w:rPr>
          <w:rFonts w:ascii="Arial Narrow" w:hAnsi="Arial Narrow" w:cs="Arial"/>
          <w:b/>
          <w:sz w:val="22"/>
          <w:szCs w:val="22"/>
        </w:rPr>
      </w:pPr>
    </w:p>
    <w:p w14:paraId="6B116523" w14:textId="1805B081" w:rsidR="005B4C2E" w:rsidRPr="00316A5C" w:rsidRDefault="00390E1D" w:rsidP="005B4C2E">
      <w:pPr>
        <w:pStyle w:val="WW-Predeterminado"/>
        <w:jc w:val="both"/>
        <w:rPr>
          <w:rFonts w:ascii="Arial Narrow" w:hAnsi="Arial Narrow" w:cs="Arial"/>
          <w:b/>
          <w:sz w:val="22"/>
          <w:szCs w:val="22"/>
        </w:rPr>
      </w:pPr>
      <w:r>
        <w:rPr>
          <w:rFonts w:ascii="Arial Narrow" w:hAnsi="Arial Narrow" w:cs="Arial"/>
          <w:b/>
          <w:sz w:val="22"/>
          <w:szCs w:val="22"/>
        </w:rPr>
        <w:t>HORARIO</w:t>
      </w:r>
    </w:p>
    <w:p w14:paraId="6B116524" w14:textId="5EFE0292" w:rsidR="002B5EBA" w:rsidRPr="006F7168" w:rsidRDefault="002B5EBA" w:rsidP="005B4C2E">
      <w:pPr>
        <w:pStyle w:val="WW-Predeterminado"/>
        <w:jc w:val="both"/>
        <w:rPr>
          <w:rFonts w:ascii="Arial Narrow" w:hAnsi="Arial Narrow" w:cs="Arial"/>
          <w:b/>
          <w:sz w:val="10"/>
          <w:szCs w:val="10"/>
        </w:rPr>
      </w:pPr>
    </w:p>
    <w:p w14:paraId="4ADCAB1A" w14:textId="4C62710A" w:rsidR="001532B5" w:rsidRDefault="6681D1B3" w:rsidP="005B4C2E">
      <w:pPr>
        <w:pStyle w:val="WW-Predeterminado"/>
        <w:jc w:val="both"/>
        <w:rPr>
          <w:rFonts w:ascii="Arial Narrow" w:hAnsi="Arial Narrow" w:cs="Arial"/>
          <w:sz w:val="22"/>
          <w:szCs w:val="22"/>
        </w:rPr>
      </w:pPr>
      <w:r>
        <w:rPr>
          <w:rFonts w:ascii="Arial Narrow" w:hAnsi="Arial Narrow" w:cs="Arial"/>
          <w:sz w:val="22"/>
          <w:szCs w:val="22"/>
        </w:rPr>
        <w:t>De acuerdo con el cronograma y de conformidad con la disponibilidad del grupo beneficiario de la formación, la modalidad del diplomado es telepresencial, teniendo lugar los días jueves y viernes de 6 a 10pm.</w:t>
      </w:r>
    </w:p>
    <w:p w14:paraId="7BBE9FA1" w14:textId="77777777" w:rsidR="000B7B7D" w:rsidRDefault="000B7B7D" w:rsidP="005B4C2E">
      <w:pPr>
        <w:pStyle w:val="WW-Predeterminado"/>
        <w:jc w:val="both"/>
        <w:rPr>
          <w:rFonts w:ascii="Arial Narrow" w:hAnsi="Arial Narrow" w:cs="Arial"/>
          <w:sz w:val="22"/>
          <w:szCs w:val="22"/>
        </w:rPr>
      </w:pPr>
    </w:p>
    <w:p w14:paraId="294BBC42" w14:textId="77777777" w:rsidR="00AF76C2" w:rsidRDefault="00AF76C2" w:rsidP="005563DF">
      <w:pPr>
        <w:pStyle w:val="WW-Predeterminado"/>
        <w:jc w:val="both"/>
        <w:rPr>
          <w:rFonts w:ascii="Arial Narrow" w:hAnsi="Arial Narrow" w:cs="Arial"/>
          <w:b/>
          <w:sz w:val="22"/>
          <w:szCs w:val="22"/>
        </w:rPr>
      </w:pPr>
    </w:p>
    <w:p w14:paraId="70A16B13" w14:textId="77777777" w:rsidR="00381BB1" w:rsidRDefault="00381BB1" w:rsidP="005563DF">
      <w:pPr>
        <w:pStyle w:val="WW-Predeterminado"/>
        <w:jc w:val="both"/>
        <w:rPr>
          <w:rFonts w:ascii="Arial Narrow" w:hAnsi="Arial Narrow" w:cs="Arial"/>
          <w:b/>
          <w:sz w:val="22"/>
          <w:szCs w:val="22"/>
        </w:rPr>
      </w:pPr>
    </w:p>
    <w:p w14:paraId="38BF2140" w14:textId="77777777" w:rsidR="00381BB1" w:rsidRDefault="00381BB1" w:rsidP="005563DF">
      <w:pPr>
        <w:pStyle w:val="WW-Predeterminado"/>
        <w:jc w:val="both"/>
        <w:rPr>
          <w:rFonts w:ascii="Arial Narrow" w:hAnsi="Arial Narrow" w:cs="Arial"/>
          <w:b/>
          <w:sz w:val="22"/>
          <w:szCs w:val="22"/>
        </w:rPr>
      </w:pPr>
    </w:p>
    <w:p w14:paraId="0AAD0229" w14:textId="7B95B148" w:rsidR="005563DF" w:rsidRDefault="005563DF" w:rsidP="005563DF">
      <w:pPr>
        <w:pStyle w:val="WW-Predeterminado"/>
        <w:jc w:val="both"/>
        <w:rPr>
          <w:rFonts w:ascii="Arial Narrow" w:hAnsi="Arial Narrow" w:cs="Arial"/>
          <w:b/>
          <w:sz w:val="22"/>
          <w:szCs w:val="22"/>
        </w:rPr>
      </w:pPr>
      <w:r>
        <w:rPr>
          <w:rFonts w:ascii="Arial Narrow" w:hAnsi="Arial Narrow" w:cs="Arial"/>
          <w:b/>
          <w:sz w:val="22"/>
          <w:szCs w:val="22"/>
        </w:rPr>
        <w:t xml:space="preserve">CONTENIDO Y CRONOGRAMA </w:t>
      </w:r>
    </w:p>
    <w:p w14:paraId="70C77210" w14:textId="2E6FD1F7" w:rsidR="00381BB1" w:rsidRDefault="00381BB1" w:rsidP="00381BB1">
      <w:pPr>
        <w:pStyle w:val="WW-Predeterminado"/>
        <w:jc w:val="both"/>
        <w:rPr>
          <w:rFonts w:ascii="Arial Narrow" w:hAnsi="Arial Narrow" w:cs="Arial"/>
          <w:sz w:val="22"/>
          <w:szCs w:val="22"/>
          <w:lang w:val="es-CO"/>
        </w:rPr>
      </w:pPr>
    </w:p>
    <w:p w14:paraId="12D6B7D7" w14:textId="5257750B" w:rsidR="00381BB1" w:rsidRDefault="00381BB1" w:rsidP="00381BB1">
      <w:pPr>
        <w:pStyle w:val="WW-Predeterminado"/>
        <w:jc w:val="both"/>
        <w:rPr>
          <w:rFonts w:ascii="Arial Narrow" w:hAnsi="Arial Narrow" w:cs="Arial"/>
          <w:sz w:val="22"/>
          <w:szCs w:val="22"/>
          <w:lang w:val="es-CO"/>
        </w:rPr>
      </w:pPr>
    </w:p>
    <w:p w14:paraId="0031FAD8" w14:textId="1870EDC3" w:rsidR="00381BB1" w:rsidRDefault="00381BB1" w:rsidP="00381BB1">
      <w:pPr>
        <w:pStyle w:val="WW-Predeterminado"/>
        <w:jc w:val="both"/>
        <w:rPr>
          <w:rFonts w:ascii="Arial Narrow" w:hAnsi="Arial Narrow" w:cs="Arial"/>
          <w:sz w:val="22"/>
          <w:szCs w:val="22"/>
          <w:lang w:val="es-CO"/>
        </w:rPr>
      </w:pPr>
    </w:p>
    <w:tbl>
      <w:tblPr>
        <w:tblStyle w:val="Tablaconcuadrcula"/>
        <w:tblW w:w="0" w:type="auto"/>
        <w:tblLook w:val="04A0" w:firstRow="1" w:lastRow="0" w:firstColumn="1" w:lastColumn="0" w:noHBand="0" w:noVBand="1"/>
      </w:tblPr>
      <w:tblGrid>
        <w:gridCol w:w="2083"/>
        <w:gridCol w:w="1668"/>
        <w:gridCol w:w="1245"/>
        <w:gridCol w:w="1371"/>
        <w:gridCol w:w="1275"/>
        <w:gridCol w:w="2320"/>
      </w:tblGrid>
      <w:tr w:rsidR="00381BB1" w:rsidRPr="00381BB1" w14:paraId="3A030F6C" w14:textId="77777777" w:rsidTr="00BA4171">
        <w:trPr>
          <w:trHeight w:val="290"/>
        </w:trPr>
        <w:tc>
          <w:tcPr>
            <w:tcW w:w="2083" w:type="dxa"/>
            <w:hideMark/>
          </w:tcPr>
          <w:p w14:paraId="2D40AA0C" w14:textId="77777777" w:rsidR="00381BB1" w:rsidRPr="00381BB1" w:rsidRDefault="00381BB1" w:rsidP="00381BB1">
            <w:pPr>
              <w:pStyle w:val="WW-Predeterminado"/>
              <w:jc w:val="both"/>
              <w:rPr>
                <w:rFonts w:ascii="Arial Narrow" w:hAnsi="Arial Narrow" w:cs="Arial"/>
                <w:b/>
                <w:bCs/>
                <w:sz w:val="22"/>
                <w:szCs w:val="22"/>
              </w:rPr>
            </w:pPr>
            <w:r>
              <w:rPr>
                <w:rFonts w:ascii="Arial Narrow" w:hAnsi="Arial Narrow" w:cs="Arial"/>
                <w:b/>
                <w:bCs/>
                <w:sz w:val="22"/>
                <w:szCs w:val="22"/>
              </w:rPr>
              <w:t>Módulo</w:t>
            </w:r>
          </w:p>
        </w:tc>
        <w:tc>
          <w:tcPr>
            <w:tcW w:w="1668" w:type="dxa"/>
            <w:hideMark/>
          </w:tcPr>
          <w:p w14:paraId="24C8559E" w14:textId="77777777" w:rsidR="00381BB1" w:rsidRPr="00381BB1" w:rsidRDefault="00381BB1" w:rsidP="00381BB1">
            <w:pPr>
              <w:pStyle w:val="WW-Predeterminado"/>
              <w:jc w:val="both"/>
              <w:rPr>
                <w:rFonts w:ascii="Arial Narrow" w:hAnsi="Arial Narrow" w:cs="Arial"/>
                <w:b/>
                <w:bCs/>
                <w:sz w:val="22"/>
                <w:szCs w:val="22"/>
              </w:rPr>
            </w:pPr>
            <w:r>
              <w:rPr>
                <w:rFonts w:ascii="Arial Narrow" w:hAnsi="Arial Narrow" w:cs="Arial"/>
                <w:b/>
                <w:bCs/>
                <w:sz w:val="22"/>
                <w:szCs w:val="22"/>
              </w:rPr>
              <w:t>Temas</w:t>
            </w:r>
          </w:p>
        </w:tc>
        <w:tc>
          <w:tcPr>
            <w:tcW w:w="1245" w:type="dxa"/>
            <w:hideMark/>
          </w:tcPr>
          <w:p w14:paraId="34895E46" w14:textId="77777777" w:rsidR="00381BB1" w:rsidRPr="00381BB1" w:rsidRDefault="00381BB1" w:rsidP="00381BB1">
            <w:pPr>
              <w:pStyle w:val="WW-Predeterminado"/>
              <w:jc w:val="both"/>
              <w:rPr>
                <w:rFonts w:ascii="Arial Narrow" w:hAnsi="Arial Narrow" w:cs="Arial"/>
                <w:b/>
                <w:bCs/>
                <w:sz w:val="22"/>
                <w:szCs w:val="22"/>
              </w:rPr>
            </w:pPr>
            <w:r>
              <w:rPr>
                <w:rFonts w:ascii="Arial Narrow" w:hAnsi="Arial Narrow" w:cs="Arial"/>
                <w:b/>
                <w:bCs/>
                <w:sz w:val="22"/>
                <w:szCs w:val="22"/>
              </w:rPr>
              <w:t>Fecha</w:t>
            </w:r>
          </w:p>
        </w:tc>
        <w:tc>
          <w:tcPr>
            <w:tcW w:w="1371" w:type="dxa"/>
            <w:hideMark/>
          </w:tcPr>
          <w:p w14:paraId="14F26F09" w14:textId="77777777" w:rsidR="00381BB1" w:rsidRPr="00381BB1" w:rsidRDefault="00381BB1" w:rsidP="00381BB1">
            <w:pPr>
              <w:pStyle w:val="WW-Predeterminado"/>
              <w:jc w:val="both"/>
              <w:rPr>
                <w:rFonts w:ascii="Arial Narrow" w:hAnsi="Arial Narrow" w:cs="Arial"/>
                <w:b/>
                <w:bCs/>
                <w:sz w:val="22"/>
                <w:szCs w:val="22"/>
              </w:rPr>
            </w:pPr>
            <w:r>
              <w:rPr>
                <w:rFonts w:ascii="Arial Narrow" w:hAnsi="Arial Narrow" w:cs="Arial"/>
                <w:b/>
                <w:bCs/>
                <w:sz w:val="22"/>
                <w:szCs w:val="22"/>
              </w:rPr>
              <w:t>Duración en horas</w:t>
            </w:r>
          </w:p>
        </w:tc>
        <w:tc>
          <w:tcPr>
            <w:tcW w:w="1275" w:type="dxa"/>
            <w:hideMark/>
          </w:tcPr>
          <w:p w14:paraId="339A6A50" w14:textId="77777777" w:rsidR="00381BB1" w:rsidRPr="00381BB1" w:rsidRDefault="00381BB1" w:rsidP="00381BB1">
            <w:pPr>
              <w:pStyle w:val="WW-Predeterminado"/>
              <w:jc w:val="both"/>
              <w:rPr>
                <w:rFonts w:ascii="Arial Narrow" w:hAnsi="Arial Narrow" w:cs="Arial"/>
                <w:b/>
                <w:bCs/>
                <w:sz w:val="22"/>
                <w:szCs w:val="22"/>
              </w:rPr>
            </w:pPr>
            <w:r>
              <w:rPr>
                <w:rFonts w:ascii="Arial Narrow" w:hAnsi="Arial Narrow" w:cs="Arial"/>
                <w:b/>
                <w:bCs/>
                <w:sz w:val="22"/>
                <w:szCs w:val="22"/>
              </w:rPr>
              <w:t>Horario</w:t>
            </w:r>
          </w:p>
        </w:tc>
        <w:tc>
          <w:tcPr>
            <w:tcW w:w="2320" w:type="dxa"/>
            <w:hideMark/>
          </w:tcPr>
          <w:p w14:paraId="45ED41D3" w14:textId="77777777" w:rsidR="00381BB1" w:rsidRPr="00381BB1" w:rsidRDefault="00381BB1" w:rsidP="00381BB1">
            <w:pPr>
              <w:pStyle w:val="WW-Predeterminado"/>
              <w:jc w:val="both"/>
              <w:rPr>
                <w:rFonts w:ascii="Arial Narrow" w:hAnsi="Arial Narrow" w:cs="Arial"/>
                <w:b/>
                <w:bCs/>
                <w:sz w:val="22"/>
                <w:szCs w:val="22"/>
              </w:rPr>
            </w:pPr>
            <w:r>
              <w:rPr>
                <w:rFonts w:ascii="Arial Narrow" w:hAnsi="Arial Narrow" w:cs="Arial"/>
                <w:b/>
                <w:bCs/>
                <w:sz w:val="22"/>
                <w:szCs w:val="22"/>
              </w:rPr>
              <w:t>Profesor</w:t>
            </w:r>
          </w:p>
        </w:tc>
      </w:tr>
      <w:tr w:rsidR="00182834" w:rsidRPr="00381BB1" w14:paraId="1969EFC1" w14:textId="77777777" w:rsidTr="00BA4171">
        <w:trPr>
          <w:trHeight w:val="2030"/>
        </w:trPr>
        <w:tc>
          <w:tcPr>
            <w:tcW w:w="2083" w:type="dxa"/>
            <w:vMerge w:val="restart"/>
            <w:hideMark/>
          </w:tcPr>
          <w:p w14:paraId="5AE5DD2E" w14:textId="77777777" w:rsidR="00182834" w:rsidRPr="00381BB1" w:rsidRDefault="00182834" w:rsidP="00381BB1">
            <w:pPr>
              <w:pStyle w:val="WW-Predeterminado"/>
              <w:jc w:val="both"/>
              <w:rPr>
                <w:rFonts w:ascii="Arial Narrow" w:hAnsi="Arial Narrow" w:cs="Arial"/>
                <w:b/>
                <w:bCs/>
                <w:sz w:val="22"/>
                <w:szCs w:val="22"/>
              </w:rPr>
            </w:pPr>
            <w:r>
              <w:rPr>
                <w:rFonts w:ascii="Arial Narrow" w:hAnsi="Arial Narrow" w:cs="Arial"/>
                <w:b/>
                <w:bCs/>
                <w:sz w:val="22"/>
                <w:szCs w:val="22"/>
              </w:rPr>
              <w:t>MÓDULO 1. Democracia Digital y Participación Ciudadana: Fundamentos de Gobernanza Digital (32 horas)</w:t>
            </w:r>
          </w:p>
          <w:p w14:paraId="3F6301DB"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 </w:t>
            </w:r>
          </w:p>
          <w:p w14:paraId="544B07B9"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 </w:t>
            </w:r>
          </w:p>
          <w:p w14:paraId="5D7423E4"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 </w:t>
            </w:r>
          </w:p>
          <w:p w14:paraId="4B91B9F2"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 </w:t>
            </w:r>
          </w:p>
          <w:p w14:paraId="309743C5"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 </w:t>
            </w:r>
          </w:p>
          <w:p w14:paraId="360FA1A7"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 </w:t>
            </w:r>
          </w:p>
          <w:p w14:paraId="22737EEC" w14:textId="10B94948" w:rsidR="00182834" w:rsidRPr="00381BB1" w:rsidRDefault="00182834" w:rsidP="00381BB1">
            <w:pPr>
              <w:pStyle w:val="WW-Predeterminado"/>
              <w:jc w:val="both"/>
              <w:rPr>
                <w:rFonts w:ascii="Arial Narrow" w:hAnsi="Arial Narrow" w:cs="Arial"/>
                <w:b/>
                <w:bCs/>
                <w:sz w:val="22"/>
                <w:szCs w:val="22"/>
              </w:rPr>
            </w:pPr>
            <w:r>
              <w:rPr>
                <w:rFonts w:ascii="Arial Narrow" w:hAnsi="Arial Narrow" w:cs="Arial"/>
                <w:sz w:val="22"/>
                <w:szCs w:val="22"/>
              </w:rPr>
              <w:t> </w:t>
            </w:r>
          </w:p>
        </w:tc>
        <w:tc>
          <w:tcPr>
            <w:tcW w:w="1668" w:type="dxa"/>
            <w:hideMark/>
          </w:tcPr>
          <w:p w14:paraId="43D8F1A9"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Democracia electrónica, plataformas participativas y Presupuestos participativos digitales</w:t>
            </w:r>
          </w:p>
        </w:tc>
        <w:tc>
          <w:tcPr>
            <w:tcW w:w="1245" w:type="dxa"/>
            <w:hideMark/>
          </w:tcPr>
          <w:p w14:paraId="74BBB6A2"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Jueves, 11 de junio de 2026</w:t>
            </w:r>
          </w:p>
        </w:tc>
        <w:tc>
          <w:tcPr>
            <w:tcW w:w="1371" w:type="dxa"/>
            <w:hideMark/>
          </w:tcPr>
          <w:p w14:paraId="605A67AD"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4</w:t>
            </w:r>
          </w:p>
        </w:tc>
        <w:tc>
          <w:tcPr>
            <w:tcW w:w="1275" w:type="dxa"/>
            <w:hideMark/>
          </w:tcPr>
          <w:p w14:paraId="07483763"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6–10pm</w:t>
            </w:r>
          </w:p>
        </w:tc>
        <w:tc>
          <w:tcPr>
            <w:tcW w:w="2320" w:type="dxa"/>
            <w:vMerge w:val="restart"/>
            <w:hideMark/>
          </w:tcPr>
          <w:p w14:paraId="4A72323D"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Christian Camilo Luna – Profesor interno UPB</w:t>
            </w:r>
          </w:p>
          <w:p w14:paraId="19FE265A"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 </w:t>
            </w:r>
          </w:p>
          <w:p w14:paraId="46121C84"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 </w:t>
            </w:r>
          </w:p>
          <w:p w14:paraId="788174C7" w14:textId="3FDCDB48"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 </w:t>
            </w:r>
          </w:p>
        </w:tc>
      </w:tr>
      <w:tr w:rsidR="00182834" w:rsidRPr="00381BB1" w14:paraId="54370432" w14:textId="77777777" w:rsidTr="00BA4171">
        <w:trPr>
          <w:trHeight w:val="580"/>
        </w:trPr>
        <w:tc>
          <w:tcPr>
            <w:tcW w:w="2083" w:type="dxa"/>
            <w:vMerge/>
            <w:hideMark/>
          </w:tcPr>
          <w:p w14:paraId="101F8387" w14:textId="5BFF6838" w:rsidR="00182834" w:rsidRPr="00381BB1" w:rsidRDefault="00182834" w:rsidP="00381BB1">
            <w:pPr>
              <w:pStyle w:val="WW-Predeterminado"/>
              <w:jc w:val="both"/>
              <w:rPr>
                <w:rFonts w:ascii="Arial Narrow" w:hAnsi="Arial Narrow" w:cs="Arial"/>
                <w:sz w:val="22"/>
                <w:szCs w:val="22"/>
              </w:rPr>
            </w:pPr>
          </w:p>
        </w:tc>
        <w:tc>
          <w:tcPr>
            <w:tcW w:w="1668" w:type="dxa"/>
            <w:hideMark/>
          </w:tcPr>
          <w:p w14:paraId="24057F4D"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Movilización digital y acción colectiva</w:t>
            </w:r>
          </w:p>
        </w:tc>
        <w:tc>
          <w:tcPr>
            <w:tcW w:w="1245" w:type="dxa"/>
            <w:hideMark/>
          </w:tcPr>
          <w:p w14:paraId="01F17BBA"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Martes, 16 de junio de 2026</w:t>
            </w:r>
          </w:p>
        </w:tc>
        <w:tc>
          <w:tcPr>
            <w:tcW w:w="1371" w:type="dxa"/>
            <w:hideMark/>
          </w:tcPr>
          <w:p w14:paraId="28243E60"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4</w:t>
            </w:r>
          </w:p>
        </w:tc>
        <w:tc>
          <w:tcPr>
            <w:tcW w:w="1275" w:type="dxa"/>
            <w:hideMark/>
          </w:tcPr>
          <w:p w14:paraId="1179BE60"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6–10pm</w:t>
            </w:r>
          </w:p>
        </w:tc>
        <w:tc>
          <w:tcPr>
            <w:tcW w:w="2320" w:type="dxa"/>
            <w:vMerge/>
            <w:hideMark/>
          </w:tcPr>
          <w:p w14:paraId="068916A9" w14:textId="2D88F0FD" w:rsidR="00182834" w:rsidRPr="00381BB1" w:rsidRDefault="00182834" w:rsidP="00381BB1">
            <w:pPr>
              <w:pStyle w:val="WW-Predeterminado"/>
              <w:jc w:val="both"/>
              <w:rPr>
                <w:rFonts w:ascii="Arial Narrow" w:hAnsi="Arial Narrow" w:cs="Arial"/>
                <w:sz w:val="22"/>
                <w:szCs w:val="22"/>
              </w:rPr>
            </w:pPr>
          </w:p>
        </w:tc>
      </w:tr>
      <w:tr w:rsidR="00182834" w:rsidRPr="00381BB1" w14:paraId="3FE75064" w14:textId="77777777" w:rsidTr="00BA4171">
        <w:trPr>
          <w:trHeight w:val="1160"/>
        </w:trPr>
        <w:tc>
          <w:tcPr>
            <w:tcW w:w="2083" w:type="dxa"/>
            <w:vMerge/>
            <w:hideMark/>
          </w:tcPr>
          <w:p w14:paraId="5DA8D1D9" w14:textId="6CC5A895" w:rsidR="00182834" w:rsidRPr="00381BB1" w:rsidRDefault="00182834" w:rsidP="00381BB1">
            <w:pPr>
              <w:pStyle w:val="WW-Predeterminado"/>
              <w:jc w:val="both"/>
              <w:rPr>
                <w:rFonts w:ascii="Arial Narrow" w:hAnsi="Arial Narrow" w:cs="Arial"/>
                <w:sz w:val="22"/>
                <w:szCs w:val="22"/>
              </w:rPr>
            </w:pPr>
          </w:p>
        </w:tc>
        <w:tc>
          <w:tcPr>
            <w:tcW w:w="1668" w:type="dxa"/>
            <w:hideMark/>
          </w:tcPr>
          <w:p w14:paraId="308749F3"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Riesgos de desinformación y manipulación algorítmica</w:t>
            </w:r>
          </w:p>
        </w:tc>
        <w:tc>
          <w:tcPr>
            <w:tcW w:w="1245" w:type="dxa"/>
            <w:hideMark/>
          </w:tcPr>
          <w:p w14:paraId="512CBA21"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Miércoles, 17 de junio de 2026</w:t>
            </w:r>
          </w:p>
        </w:tc>
        <w:tc>
          <w:tcPr>
            <w:tcW w:w="1371" w:type="dxa"/>
            <w:hideMark/>
          </w:tcPr>
          <w:p w14:paraId="3BED6F70"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4</w:t>
            </w:r>
          </w:p>
        </w:tc>
        <w:tc>
          <w:tcPr>
            <w:tcW w:w="1275" w:type="dxa"/>
            <w:hideMark/>
          </w:tcPr>
          <w:p w14:paraId="1ED8E14C"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6–10pm</w:t>
            </w:r>
          </w:p>
        </w:tc>
        <w:tc>
          <w:tcPr>
            <w:tcW w:w="2320" w:type="dxa"/>
            <w:vMerge/>
            <w:hideMark/>
          </w:tcPr>
          <w:p w14:paraId="0147F0A3" w14:textId="622BF990" w:rsidR="00182834" w:rsidRPr="00381BB1" w:rsidRDefault="00182834" w:rsidP="00381BB1">
            <w:pPr>
              <w:pStyle w:val="WW-Predeterminado"/>
              <w:jc w:val="both"/>
              <w:rPr>
                <w:rFonts w:ascii="Arial Narrow" w:hAnsi="Arial Narrow" w:cs="Arial"/>
                <w:sz w:val="22"/>
                <w:szCs w:val="22"/>
              </w:rPr>
            </w:pPr>
          </w:p>
        </w:tc>
      </w:tr>
      <w:tr w:rsidR="00182834" w:rsidRPr="00381BB1" w14:paraId="442FB3EB" w14:textId="77777777" w:rsidTr="00BA4171">
        <w:trPr>
          <w:trHeight w:val="1160"/>
        </w:trPr>
        <w:tc>
          <w:tcPr>
            <w:tcW w:w="2083" w:type="dxa"/>
            <w:vMerge/>
            <w:hideMark/>
          </w:tcPr>
          <w:p w14:paraId="2803E87E" w14:textId="0F582E89" w:rsidR="00182834" w:rsidRPr="00381BB1" w:rsidRDefault="00182834" w:rsidP="00381BB1">
            <w:pPr>
              <w:pStyle w:val="WW-Predeterminado"/>
              <w:jc w:val="both"/>
              <w:rPr>
                <w:rFonts w:ascii="Arial Narrow" w:hAnsi="Arial Narrow" w:cs="Arial"/>
                <w:sz w:val="22"/>
                <w:szCs w:val="22"/>
              </w:rPr>
            </w:pPr>
          </w:p>
        </w:tc>
        <w:tc>
          <w:tcPr>
            <w:tcW w:w="1668" w:type="dxa"/>
            <w:hideMark/>
          </w:tcPr>
          <w:p w14:paraId="38FAF8C0"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Diseño de estrategias digitales para participación territorial</w:t>
            </w:r>
          </w:p>
        </w:tc>
        <w:tc>
          <w:tcPr>
            <w:tcW w:w="1245" w:type="dxa"/>
            <w:hideMark/>
          </w:tcPr>
          <w:p w14:paraId="0F25A276"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Jueves, 18 de junio de 2026</w:t>
            </w:r>
          </w:p>
        </w:tc>
        <w:tc>
          <w:tcPr>
            <w:tcW w:w="1371" w:type="dxa"/>
            <w:hideMark/>
          </w:tcPr>
          <w:p w14:paraId="31D65200"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4</w:t>
            </w:r>
          </w:p>
        </w:tc>
        <w:tc>
          <w:tcPr>
            <w:tcW w:w="1275" w:type="dxa"/>
            <w:hideMark/>
          </w:tcPr>
          <w:p w14:paraId="06148845"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6–10pm</w:t>
            </w:r>
          </w:p>
        </w:tc>
        <w:tc>
          <w:tcPr>
            <w:tcW w:w="2320" w:type="dxa"/>
            <w:vMerge/>
            <w:hideMark/>
          </w:tcPr>
          <w:p w14:paraId="5CBC705E" w14:textId="2E6A84CB" w:rsidR="00182834" w:rsidRPr="00381BB1" w:rsidRDefault="00182834" w:rsidP="00381BB1">
            <w:pPr>
              <w:pStyle w:val="WW-Predeterminado"/>
              <w:jc w:val="both"/>
              <w:rPr>
                <w:rFonts w:ascii="Arial Narrow" w:hAnsi="Arial Narrow" w:cs="Arial"/>
                <w:sz w:val="22"/>
                <w:szCs w:val="22"/>
              </w:rPr>
            </w:pPr>
          </w:p>
        </w:tc>
      </w:tr>
      <w:tr w:rsidR="00182834" w:rsidRPr="00381BB1" w14:paraId="2FEE3547" w14:textId="77777777" w:rsidTr="00BA4171">
        <w:trPr>
          <w:trHeight w:val="580"/>
        </w:trPr>
        <w:tc>
          <w:tcPr>
            <w:tcW w:w="2083" w:type="dxa"/>
            <w:vMerge/>
            <w:hideMark/>
          </w:tcPr>
          <w:p w14:paraId="75161C2E" w14:textId="109C9900" w:rsidR="00182834" w:rsidRPr="00381BB1" w:rsidRDefault="00182834" w:rsidP="00381BB1">
            <w:pPr>
              <w:pStyle w:val="WW-Predeterminado"/>
              <w:jc w:val="both"/>
              <w:rPr>
                <w:rFonts w:ascii="Arial Narrow" w:hAnsi="Arial Narrow" w:cs="Arial"/>
                <w:sz w:val="22"/>
                <w:szCs w:val="22"/>
              </w:rPr>
            </w:pPr>
          </w:p>
        </w:tc>
        <w:tc>
          <w:tcPr>
            <w:tcW w:w="1668" w:type="dxa"/>
            <w:hideMark/>
          </w:tcPr>
          <w:p w14:paraId="6C43FA6F"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Transformación digital del Estado</w:t>
            </w:r>
          </w:p>
        </w:tc>
        <w:tc>
          <w:tcPr>
            <w:tcW w:w="1245" w:type="dxa"/>
            <w:hideMark/>
          </w:tcPr>
          <w:p w14:paraId="06EB598E"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Martes, 23 de junio de 2026</w:t>
            </w:r>
          </w:p>
        </w:tc>
        <w:tc>
          <w:tcPr>
            <w:tcW w:w="1371" w:type="dxa"/>
            <w:hideMark/>
          </w:tcPr>
          <w:p w14:paraId="0DD75F5A"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4</w:t>
            </w:r>
          </w:p>
        </w:tc>
        <w:tc>
          <w:tcPr>
            <w:tcW w:w="1275" w:type="dxa"/>
            <w:hideMark/>
          </w:tcPr>
          <w:p w14:paraId="1A71AD1B"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6–10pm</w:t>
            </w:r>
          </w:p>
        </w:tc>
        <w:tc>
          <w:tcPr>
            <w:tcW w:w="2320" w:type="dxa"/>
            <w:vMerge w:val="restart"/>
            <w:hideMark/>
          </w:tcPr>
          <w:p w14:paraId="524D4DE8"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Natalia Albañil (Docente externa Nacional)</w:t>
            </w:r>
          </w:p>
          <w:p w14:paraId="7AB29F5C"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 </w:t>
            </w:r>
          </w:p>
          <w:p w14:paraId="319883B5"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 </w:t>
            </w:r>
          </w:p>
          <w:p w14:paraId="160A9B22" w14:textId="43019730"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 </w:t>
            </w:r>
          </w:p>
        </w:tc>
      </w:tr>
      <w:tr w:rsidR="00182834" w:rsidRPr="00381BB1" w14:paraId="24A98EEE" w14:textId="77777777" w:rsidTr="00BA4171">
        <w:trPr>
          <w:trHeight w:val="580"/>
        </w:trPr>
        <w:tc>
          <w:tcPr>
            <w:tcW w:w="2083" w:type="dxa"/>
            <w:vMerge/>
            <w:hideMark/>
          </w:tcPr>
          <w:p w14:paraId="607EBB09" w14:textId="1E2AD398" w:rsidR="00182834" w:rsidRPr="00381BB1" w:rsidRDefault="00182834" w:rsidP="00381BB1">
            <w:pPr>
              <w:pStyle w:val="WW-Predeterminado"/>
              <w:jc w:val="both"/>
              <w:rPr>
                <w:rFonts w:ascii="Arial Narrow" w:hAnsi="Arial Narrow" w:cs="Arial"/>
                <w:sz w:val="22"/>
                <w:szCs w:val="22"/>
              </w:rPr>
            </w:pPr>
          </w:p>
        </w:tc>
        <w:tc>
          <w:tcPr>
            <w:tcW w:w="1668" w:type="dxa"/>
            <w:hideMark/>
          </w:tcPr>
          <w:p w14:paraId="78DA24BA"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Gobierno abierto y datos abiertos</w:t>
            </w:r>
          </w:p>
        </w:tc>
        <w:tc>
          <w:tcPr>
            <w:tcW w:w="1245" w:type="dxa"/>
            <w:hideMark/>
          </w:tcPr>
          <w:p w14:paraId="63BFF951"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Miércoles, 24 de junio de 2026</w:t>
            </w:r>
          </w:p>
        </w:tc>
        <w:tc>
          <w:tcPr>
            <w:tcW w:w="1371" w:type="dxa"/>
            <w:hideMark/>
          </w:tcPr>
          <w:p w14:paraId="56CC7B1B"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4</w:t>
            </w:r>
          </w:p>
        </w:tc>
        <w:tc>
          <w:tcPr>
            <w:tcW w:w="1275" w:type="dxa"/>
            <w:hideMark/>
          </w:tcPr>
          <w:p w14:paraId="7D9B9D1C"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6–10pm</w:t>
            </w:r>
          </w:p>
        </w:tc>
        <w:tc>
          <w:tcPr>
            <w:tcW w:w="2320" w:type="dxa"/>
            <w:vMerge/>
            <w:noWrap/>
            <w:hideMark/>
          </w:tcPr>
          <w:p w14:paraId="55E7475D" w14:textId="725EC622" w:rsidR="00182834" w:rsidRPr="00381BB1" w:rsidRDefault="00182834" w:rsidP="00381BB1">
            <w:pPr>
              <w:pStyle w:val="WW-Predeterminado"/>
              <w:jc w:val="both"/>
              <w:rPr>
                <w:rFonts w:ascii="Arial Narrow" w:hAnsi="Arial Narrow" w:cs="Arial"/>
                <w:sz w:val="22"/>
                <w:szCs w:val="22"/>
              </w:rPr>
            </w:pPr>
          </w:p>
        </w:tc>
      </w:tr>
      <w:tr w:rsidR="00182834" w:rsidRPr="00381BB1" w14:paraId="580F6873" w14:textId="77777777" w:rsidTr="00BA4171">
        <w:trPr>
          <w:trHeight w:val="580"/>
        </w:trPr>
        <w:tc>
          <w:tcPr>
            <w:tcW w:w="2083" w:type="dxa"/>
            <w:vMerge/>
            <w:hideMark/>
          </w:tcPr>
          <w:p w14:paraId="17DD19A1" w14:textId="6762CCEF" w:rsidR="00182834" w:rsidRPr="00381BB1" w:rsidRDefault="00182834" w:rsidP="00381BB1">
            <w:pPr>
              <w:pStyle w:val="WW-Predeterminado"/>
              <w:jc w:val="both"/>
              <w:rPr>
                <w:rFonts w:ascii="Arial Narrow" w:hAnsi="Arial Narrow" w:cs="Arial"/>
                <w:sz w:val="22"/>
                <w:szCs w:val="22"/>
              </w:rPr>
            </w:pPr>
          </w:p>
        </w:tc>
        <w:tc>
          <w:tcPr>
            <w:tcW w:w="1668" w:type="dxa"/>
            <w:hideMark/>
          </w:tcPr>
          <w:p w14:paraId="182CEED0"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 xml:space="preserve">Ecosistemas digitales y políticas públicas </w:t>
            </w:r>
          </w:p>
        </w:tc>
        <w:tc>
          <w:tcPr>
            <w:tcW w:w="1245" w:type="dxa"/>
            <w:hideMark/>
          </w:tcPr>
          <w:p w14:paraId="0ED25351"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Jueves, 25 de junio de 2026</w:t>
            </w:r>
          </w:p>
        </w:tc>
        <w:tc>
          <w:tcPr>
            <w:tcW w:w="1371" w:type="dxa"/>
            <w:hideMark/>
          </w:tcPr>
          <w:p w14:paraId="35D31548"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4</w:t>
            </w:r>
          </w:p>
        </w:tc>
        <w:tc>
          <w:tcPr>
            <w:tcW w:w="1275" w:type="dxa"/>
            <w:hideMark/>
          </w:tcPr>
          <w:p w14:paraId="7DE4303D"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6–10pm</w:t>
            </w:r>
          </w:p>
        </w:tc>
        <w:tc>
          <w:tcPr>
            <w:tcW w:w="2320" w:type="dxa"/>
            <w:vMerge/>
            <w:hideMark/>
          </w:tcPr>
          <w:p w14:paraId="361B8022" w14:textId="10625B81" w:rsidR="00182834" w:rsidRPr="00381BB1" w:rsidRDefault="00182834" w:rsidP="00381BB1">
            <w:pPr>
              <w:pStyle w:val="WW-Predeterminado"/>
              <w:jc w:val="both"/>
              <w:rPr>
                <w:rFonts w:ascii="Arial Narrow" w:hAnsi="Arial Narrow" w:cs="Arial"/>
                <w:sz w:val="22"/>
                <w:szCs w:val="22"/>
              </w:rPr>
            </w:pPr>
          </w:p>
        </w:tc>
      </w:tr>
      <w:tr w:rsidR="00182834" w:rsidRPr="00381BB1" w14:paraId="2AFBDA6C" w14:textId="77777777" w:rsidTr="00BA4171">
        <w:trPr>
          <w:trHeight w:val="1250"/>
        </w:trPr>
        <w:tc>
          <w:tcPr>
            <w:tcW w:w="2083" w:type="dxa"/>
            <w:vMerge/>
            <w:hideMark/>
          </w:tcPr>
          <w:p w14:paraId="6226E449" w14:textId="25F8F344" w:rsidR="00182834" w:rsidRPr="00381BB1" w:rsidRDefault="00182834" w:rsidP="00381BB1">
            <w:pPr>
              <w:pStyle w:val="WW-Predeterminado"/>
              <w:jc w:val="both"/>
              <w:rPr>
                <w:rFonts w:ascii="Arial Narrow" w:hAnsi="Arial Narrow" w:cs="Arial"/>
                <w:sz w:val="22"/>
                <w:szCs w:val="22"/>
              </w:rPr>
            </w:pPr>
          </w:p>
        </w:tc>
        <w:tc>
          <w:tcPr>
            <w:tcW w:w="1668" w:type="dxa"/>
            <w:hideMark/>
          </w:tcPr>
          <w:p w14:paraId="09109C90"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Experiencias comparadas en América Latina y casos de éxito a nivel internacional</w:t>
            </w:r>
          </w:p>
        </w:tc>
        <w:tc>
          <w:tcPr>
            <w:tcW w:w="1245" w:type="dxa"/>
            <w:hideMark/>
          </w:tcPr>
          <w:p w14:paraId="5D530432"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Martes, 30 de junio de 2026</w:t>
            </w:r>
          </w:p>
        </w:tc>
        <w:tc>
          <w:tcPr>
            <w:tcW w:w="1371" w:type="dxa"/>
            <w:hideMark/>
          </w:tcPr>
          <w:p w14:paraId="54D4E1BB"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4</w:t>
            </w:r>
          </w:p>
        </w:tc>
        <w:tc>
          <w:tcPr>
            <w:tcW w:w="1275" w:type="dxa"/>
            <w:hideMark/>
          </w:tcPr>
          <w:p w14:paraId="05E4AE89"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6–10pm</w:t>
            </w:r>
          </w:p>
        </w:tc>
        <w:tc>
          <w:tcPr>
            <w:tcW w:w="2320" w:type="dxa"/>
            <w:vMerge/>
            <w:hideMark/>
          </w:tcPr>
          <w:p w14:paraId="31086AF4" w14:textId="7EEA8842" w:rsidR="00182834" w:rsidRPr="00381BB1" w:rsidRDefault="00182834" w:rsidP="00381BB1">
            <w:pPr>
              <w:pStyle w:val="WW-Predeterminado"/>
              <w:jc w:val="both"/>
              <w:rPr>
                <w:rFonts w:ascii="Arial Narrow" w:hAnsi="Arial Narrow" w:cs="Arial"/>
                <w:sz w:val="22"/>
                <w:szCs w:val="22"/>
              </w:rPr>
            </w:pPr>
          </w:p>
        </w:tc>
      </w:tr>
      <w:tr w:rsidR="00182834" w:rsidRPr="00381BB1" w14:paraId="6552BE07" w14:textId="77777777" w:rsidTr="00BA4171">
        <w:trPr>
          <w:trHeight w:val="1450"/>
        </w:trPr>
        <w:tc>
          <w:tcPr>
            <w:tcW w:w="2083" w:type="dxa"/>
            <w:hideMark/>
          </w:tcPr>
          <w:p w14:paraId="1AF73B87" w14:textId="77777777" w:rsidR="00182834" w:rsidRPr="00381BB1" w:rsidRDefault="00182834" w:rsidP="00381BB1">
            <w:pPr>
              <w:pStyle w:val="WW-Predeterminado"/>
              <w:jc w:val="both"/>
              <w:rPr>
                <w:rFonts w:ascii="Arial Narrow" w:hAnsi="Arial Narrow" w:cs="Arial"/>
                <w:b/>
                <w:bCs/>
                <w:sz w:val="22"/>
                <w:szCs w:val="22"/>
              </w:rPr>
            </w:pPr>
            <w:r>
              <w:rPr>
                <w:rFonts w:ascii="Arial Narrow" w:hAnsi="Arial Narrow" w:cs="Arial"/>
                <w:b/>
                <w:bCs/>
                <w:sz w:val="22"/>
                <w:szCs w:val="22"/>
              </w:rPr>
              <w:lastRenderedPageBreak/>
              <w:t>MÓDULO 2. Inteligencia Artificial Aplicada al Gobierno: Big Data y Análisis Político (32 horas)</w:t>
            </w:r>
          </w:p>
        </w:tc>
        <w:tc>
          <w:tcPr>
            <w:tcW w:w="1668" w:type="dxa"/>
            <w:hideMark/>
          </w:tcPr>
          <w:p w14:paraId="19B358CD"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Fundamentos de inteligencia artificial y Automatización de procesos administrativos</w:t>
            </w:r>
          </w:p>
        </w:tc>
        <w:tc>
          <w:tcPr>
            <w:tcW w:w="1245" w:type="dxa"/>
            <w:hideMark/>
          </w:tcPr>
          <w:p w14:paraId="10627124"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Miércoles, 1 de julio de 2026</w:t>
            </w:r>
          </w:p>
        </w:tc>
        <w:tc>
          <w:tcPr>
            <w:tcW w:w="1371" w:type="dxa"/>
            <w:hideMark/>
          </w:tcPr>
          <w:p w14:paraId="2B9B1C30"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4</w:t>
            </w:r>
          </w:p>
        </w:tc>
        <w:tc>
          <w:tcPr>
            <w:tcW w:w="1275" w:type="dxa"/>
            <w:hideMark/>
          </w:tcPr>
          <w:p w14:paraId="78953A6C"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6–10pm</w:t>
            </w:r>
          </w:p>
        </w:tc>
        <w:tc>
          <w:tcPr>
            <w:tcW w:w="2320" w:type="dxa"/>
            <w:vMerge w:val="restart"/>
            <w:hideMark/>
          </w:tcPr>
          <w:p w14:paraId="3C78FCA0"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Miguel López – Docente UPB (Cátedra)</w:t>
            </w:r>
          </w:p>
          <w:p w14:paraId="08805900"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 </w:t>
            </w:r>
          </w:p>
          <w:p w14:paraId="0FEF2B09" w14:textId="3EE3046E"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 </w:t>
            </w:r>
          </w:p>
        </w:tc>
      </w:tr>
      <w:tr w:rsidR="00182834" w:rsidRPr="00381BB1" w14:paraId="2E290650" w14:textId="77777777" w:rsidTr="00BA4171">
        <w:trPr>
          <w:trHeight w:val="1160"/>
        </w:trPr>
        <w:tc>
          <w:tcPr>
            <w:tcW w:w="2083" w:type="dxa"/>
            <w:hideMark/>
          </w:tcPr>
          <w:p w14:paraId="3250F081"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 </w:t>
            </w:r>
          </w:p>
        </w:tc>
        <w:tc>
          <w:tcPr>
            <w:tcW w:w="1668" w:type="dxa"/>
            <w:hideMark/>
          </w:tcPr>
          <w:p w14:paraId="66275629"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IA en políticas sociales y focalización de beneficiarios</w:t>
            </w:r>
          </w:p>
        </w:tc>
        <w:tc>
          <w:tcPr>
            <w:tcW w:w="1245" w:type="dxa"/>
            <w:hideMark/>
          </w:tcPr>
          <w:p w14:paraId="0E213FCF"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Jueves, 2 de julio de 2026</w:t>
            </w:r>
          </w:p>
        </w:tc>
        <w:tc>
          <w:tcPr>
            <w:tcW w:w="1371" w:type="dxa"/>
            <w:hideMark/>
          </w:tcPr>
          <w:p w14:paraId="2C99A4AB"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4</w:t>
            </w:r>
          </w:p>
        </w:tc>
        <w:tc>
          <w:tcPr>
            <w:tcW w:w="1275" w:type="dxa"/>
            <w:hideMark/>
          </w:tcPr>
          <w:p w14:paraId="1D4EFE01"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6–10pm</w:t>
            </w:r>
          </w:p>
        </w:tc>
        <w:tc>
          <w:tcPr>
            <w:tcW w:w="2320" w:type="dxa"/>
            <w:vMerge/>
            <w:hideMark/>
          </w:tcPr>
          <w:p w14:paraId="7A732395" w14:textId="3EC1655A" w:rsidR="00182834" w:rsidRPr="00381BB1" w:rsidRDefault="00182834" w:rsidP="00381BB1">
            <w:pPr>
              <w:pStyle w:val="WW-Predeterminado"/>
              <w:jc w:val="both"/>
              <w:rPr>
                <w:rFonts w:ascii="Arial Narrow" w:hAnsi="Arial Narrow" w:cs="Arial"/>
                <w:sz w:val="22"/>
                <w:szCs w:val="22"/>
              </w:rPr>
            </w:pPr>
          </w:p>
        </w:tc>
      </w:tr>
      <w:tr w:rsidR="00182834" w:rsidRPr="00381BB1" w14:paraId="7D74C344" w14:textId="77777777" w:rsidTr="00BA4171">
        <w:trPr>
          <w:trHeight w:val="580"/>
        </w:trPr>
        <w:tc>
          <w:tcPr>
            <w:tcW w:w="2083" w:type="dxa"/>
            <w:hideMark/>
          </w:tcPr>
          <w:p w14:paraId="76E3F636"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 </w:t>
            </w:r>
          </w:p>
        </w:tc>
        <w:tc>
          <w:tcPr>
            <w:tcW w:w="1668" w:type="dxa"/>
            <w:hideMark/>
          </w:tcPr>
          <w:p w14:paraId="22697CF1"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Chatbots y atención ciudadana</w:t>
            </w:r>
          </w:p>
        </w:tc>
        <w:tc>
          <w:tcPr>
            <w:tcW w:w="1245" w:type="dxa"/>
            <w:hideMark/>
          </w:tcPr>
          <w:p w14:paraId="43EADED3"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Martes, 7 de julio de 2026</w:t>
            </w:r>
          </w:p>
        </w:tc>
        <w:tc>
          <w:tcPr>
            <w:tcW w:w="1371" w:type="dxa"/>
            <w:hideMark/>
          </w:tcPr>
          <w:p w14:paraId="2473241D"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4</w:t>
            </w:r>
          </w:p>
        </w:tc>
        <w:tc>
          <w:tcPr>
            <w:tcW w:w="1275" w:type="dxa"/>
            <w:hideMark/>
          </w:tcPr>
          <w:p w14:paraId="703D2FBE"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6–10pm</w:t>
            </w:r>
          </w:p>
        </w:tc>
        <w:tc>
          <w:tcPr>
            <w:tcW w:w="2320" w:type="dxa"/>
            <w:vMerge/>
            <w:hideMark/>
          </w:tcPr>
          <w:p w14:paraId="765D899A" w14:textId="394634FB" w:rsidR="00182834" w:rsidRPr="00381BB1" w:rsidRDefault="00182834" w:rsidP="00381BB1">
            <w:pPr>
              <w:pStyle w:val="WW-Predeterminado"/>
              <w:jc w:val="both"/>
              <w:rPr>
                <w:rFonts w:ascii="Arial Narrow" w:hAnsi="Arial Narrow" w:cs="Arial"/>
                <w:sz w:val="22"/>
                <w:szCs w:val="22"/>
              </w:rPr>
            </w:pPr>
          </w:p>
        </w:tc>
      </w:tr>
      <w:tr w:rsidR="00182834" w:rsidRPr="00381BB1" w14:paraId="03DA4941" w14:textId="77777777" w:rsidTr="00BA4171">
        <w:trPr>
          <w:trHeight w:val="580"/>
        </w:trPr>
        <w:tc>
          <w:tcPr>
            <w:tcW w:w="2083" w:type="dxa"/>
            <w:hideMark/>
          </w:tcPr>
          <w:p w14:paraId="0373FE52"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 </w:t>
            </w:r>
          </w:p>
        </w:tc>
        <w:tc>
          <w:tcPr>
            <w:tcW w:w="1668" w:type="dxa"/>
            <w:hideMark/>
          </w:tcPr>
          <w:p w14:paraId="13F03196"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Sesgos algorítmicos y riesgos democráticos</w:t>
            </w:r>
          </w:p>
        </w:tc>
        <w:tc>
          <w:tcPr>
            <w:tcW w:w="1245" w:type="dxa"/>
            <w:hideMark/>
          </w:tcPr>
          <w:p w14:paraId="00AAF7E6"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Miércoles, 8 de julio de 2026</w:t>
            </w:r>
          </w:p>
        </w:tc>
        <w:tc>
          <w:tcPr>
            <w:tcW w:w="1371" w:type="dxa"/>
            <w:hideMark/>
          </w:tcPr>
          <w:p w14:paraId="39F4F312"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4</w:t>
            </w:r>
          </w:p>
        </w:tc>
        <w:tc>
          <w:tcPr>
            <w:tcW w:w="1275" w:type="dxa"/>
            <w:hideMark/>
          </w:tcPr>
          <w:p w14:paraId="051DBC15"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6–10pm</w:t>
            </w:r>
          </w:p>
        </w:tc>
        <w:tc>
          <w:tcPr>
            <w:tcW w:w="2320" w:type="dxa"/>
            <w:vMerge/>
            <w:hideMark/>
          </w:tcPr>
          <w:p w14:paraId="60C51598" w14:textId="02F10CD1" w:rsidR="00182834" w:rsidRPr="00381BB1" w:rsidRDefault="00182834" w:rsidP="00381BB1">
            <w:pPr>
              <w:pStyle w:val="WW-Predeterminado"/>
              <w:jc w:val="both"/>
              <w:rPr>
                <w:rFonts w:ascii="Arial Narrow" w:hAnsi="Arial Narrow" w:cs="Arial"/>
                <w:sz w:val="22"/>
                <w:szCs w:val="22"/>
              </w:rPr>
            </w:pPr>
          </w:p>
        </w:tc>
      </w:tr>
      <w:tr w:rsidR="00275B7A" w:rsidRPr="00381BB1" w14:paraId="199B1242" w14:textId="77777777" w:rsidTr="00BA4171">
        <w:trPr>
          <w:trHeight w:val="870"/>
        </w:trPr>
        <w:tc>
          <w:tcPr>
            <w:tcW w:w="2083" w:type="dxa"/>
            <w:hideMark/>
          </w:tcPr>
          <w:p w14:paraId="6838FEB4" w14:textId="77777777" w:rsidR="00275B7A" w:rsidRPr="00381BB1" w:rsidRDefault="00275B7A" w:rsidP="00381BB1">
            <w:pPr>
              <w:pStyle w:val="WW-Predeterminado"/>
              <w:jc w:val="both"/>
              <w:rPr>
                <w:rFonts w:ascii="Arial Narrow" w:hAnsi="Arial Narrow" w:cs="Arial"/>
                <w:sz w:val="22"/>
                <w:szCs w:val="22"/>
              </w:rPr>
            </w:pPr>
            <w:r>
              <w:rPr>
                <w:rFonts w:ascii="Arial Narrow" w:hAnsi="Arial Narrow" w:cs="Arial"/>
                <w:sz w:val="22"/>
                <w:szCs w:val="22"/>
              </w:rPr>
              <w:t> </w:t>
            </w:r>
          </w:p>
        </w:tc>
        <w:tc>
          <w:tcPr>
            <w:tcW w:w="1668" w:type="dxa"/>
            <w:hideMark/>
          </w:tcPr>
          <w:p w14:paraId="6D903327" w14:textId="77777777" w:rsidR="00275B7A" w:rsidRPr="00381BB1" w:rsidRDefault="00275B7A" w:rsidP="00381BB1">
            <w:pPr>
              <w:pStyle w:val="WW-Predeterminado"/>
              <w:jc w:val="both"/>
              <w:rPr>
                <w:rFonts w:ascii="Arial Narrow" w:hAnsi="Arial Narrow" w:cs="Arial"/>
                <w:sz w:val="22"/>
                <w:szCs w:val="22"/>
              </w:rPr>
            </w:pPr>
            <w:r>
              <w:rPr>
                <w:rFonts w:ascii="Arial Narrow" w:hAnsi="Arial Narrow" w:cs="Arial"/>
                <w:sz w:val="22"/>
                <w:szCs w:val="22"/>
              </w:rPr>
              <w:t>Fundamentos de big data en el sector público</w:t>
            </w:r>
          </w:p>
        </w:tc>
        <w:tc>
          <w:tcPr>
            <w:tcW w:w="1245" w:type="dxa"/>
            <w:hideMark/>
          </w:tcPr>
          <w:p w14:paraId="5007515C" w14:textId="77777777" w:rsidR="00275B7A" w:rsidRPr="00381BB1" w:rsidRDefault="00275B7A" w:rsidP="00381BB1">
            <w:pPr>
              <w:pStyle w:val="WW-Predeterminado"/>
              <w:jc w:val="both"/>
              <w:rPr>
                <w:rFonts w:ascii="Arial Narrow" w:hAnsi="Arial Narrow" w:cs="Arial"/>
                <w:sz w:val="22"/>
                <w:szCs w:val="22"/>
              </w:rPr>
            </w:pPr>
            <w:r>
              <w:rPr>
                <w:rFonts w:ascii="Arial Narrow" w:hAnsi="Arial Narrow" w:cs="Arial"/>
                <w:sz w:val="22"/>
                <w:szCs w:val="22"/>
              </w:rPr>
              <w:t>Jueves, 9 de julio de 2026</w:t>
            </w:r>
          </w:p>
        </w:tc>
        <w:tc>
          <w:tcPr>
            <w:tcW w:w="1371" w:type="dxa"/>
            <w:hideMark/>
          </w:tcPr>
          <w:p w14:paraId="43C9095E" w14:textId="77777777" w:rsidR="00275B7A" w:rsidRPr="00381BB1" w:rsidRDefault="00275B7A" w:rsidP="00381BB1">
            <w:pPr>
              <w:pStyle w:val="WW-Predeterminado"/>
              <w:jc w:val="both"/>
              <w:rPr>
                <w:rFonts w:ascii="Arial Narrow" w:hAnsi="Arial Narrow" w:cs="Arial"/>
                <w:sz w:val="22"/>
                <w:szCs w:val="22"/>
              </w:rPr>
            </w:pPr>
            <w:r>
              <w:rPr>
                <w:rFonts w:ascii="Arial Narrow" w:hAnsi="Arial Narrow" w:cs="Arial"/>
                <w:sz w:val="22"/>
                <w:szCs w:val="22"/>
              </w:rPr>
              <w:t>4</w:t>
            </w:r>
          </w:p>
        </w:tc>
        <w:tc>
          <w:tcPr>
            <w:tcW w:w="1275" w:type="dxa"/>
            <w:hideMark/>
          </w:tcPr>
          <w:p w14:paraId="127937EA" w14:textId="77777777" w:rsidR="00275B7A" w:rsidRPr="00381BB1" w:rsidRDefault="00275B7A" w:rsidP="00381BB1">
            <w:pPr>
              <w:pStyle w:val="WW-Predeterminado"/>
              <w:jc w:val="both"/>
              <w:rPr>
                <w:rFonts w:ascii="Arial Narrow" w:hAnsi="Arial Narrow" w:cs="Arial"/>
                <w:sz w:val="22"/>
                <w:szCs w:val="22"/>
              </w:rPr>
            </w:pPr>
            <w:r>
              <w:rPr>
                <w:rFonts w:ascii="Arial Narrow" w:hAnsi="Arial Narrow" w:cs="Arial"/>
                <w:sz w:val="22"/>
                <w:szCs w:val="22"/>
              </w:rPr>
              <w:t>6–10pm</w:t>
            </w:r>
          </w:p>
        </w:tc>
        <w:tc>
          <w:tcPr>
            <w:tcW w:w="2320" w:type="dxa"/>
            <w:vMerge w:val="restart"/>
            <w:hideMark/>
          </w:tcPr>
          <w:p w14:paraId="26529163" w14:textId="77777777" w:rsidR="00275B7A" w:rsidRPr="00381BB1" w:rsidRDefault="00275B7A" w:rsidP="00381BB1">
            <w:pPr>
              <w:pStyle w:val="WW-Predeterminado"/>
              <w:jc w:val="both"/>
              <w:rPr>
                <w:rFonts w:ascii="Arial Narrow" w:hAnsi="Arial Narrow" w:cs="Arial"/>
                <w:sz w:val="22"/>
                <w:szCs w:val="22"/>
              </w:rPr>
            </w:pPr>
            <w:r>
              <w:rPr>
                <w:rFonts w:ascii="Arial Narrow" w:hAnsi="Arial Narrow" w:cs="Arial"/>
                <w:sz w:val="22"/>
                <w:szCs w:val="22"/>
              </w:rPr>
              <w:t> María Alejandra Santos – Profesora interna UPB</w:t>
            </w:r>
          </w:p>
          <w:p w14:paraId="48A03DA2" w14:textId="77777777" w:rsidR="00275B7A" w:rsidRPr="00381BB1" w:rsidRDefault="00275B7A" w:rsidP="00381BB1">
            <w:pPr>
              <w:pStyle w:val="WW-Predeterminado"/>
              <w:jc w:val="both"/>
              <w:rPr>
                <w:rFonts w:ascii="Arial Narrow" w:hAnsi="Arial Narrow" w:cs="Arial"/>
                <w:sz w:val="22"/>
                <w:szCs w:val="22"/>
              </w:rPr>
            </w:pPr>
            <w:r>
              <w:rPr>
                <w:rFonts w:ascii="Arial Narrow" w:hAnsi="Arial Narrow" w:cs="Arial"/>
                <w:sz w:val="22"/>
                <w:szCs w:val="22"/>
              </w:rPr>
              <w:t> </w:t>
            </w:r>
          </w:p>
          <w:p w14:paraId="4F62BA8A" w14:textId="4669524F" w:rsidR="00275B7A" w:rsidRPr="00381BB1" w:rsidRDefault="00275B7A" w:rsidP="00381BB1">
            <w:pPr>
              <w:pStyle w:val="WW-Predeterminado"/>
              <w:jc w:val="both"/>
              <w:rPr>
                <w:rFonts w:ascii="Arial Narrow" w:hAnsi="Arial Narrow" w:cs="Arial"/>
                <w:sz w:val="22"/>
                <w:szCs w:val="22"/>
              </w:rPr>
            </w:pPr>
            <w:r>
              <w:rPr>
                <w:rFonts w:ascii="Arial Narrow" w:hAnsi="Arial Narrow" w:cs="Arial"/>
                <w:sz w:val="22"/>
                <w:szCs w:val="22"/>
              </w:rPr>
              <w:t> </w:t>
            </w:r>
          </w:p>
        </w:tc>
      </w:tr>
      <w:tr w:rsidR="00275B7A" w:rsidRPr="00381BB1" w14:paraId="0820417E" w14:textId="77777777" w:rsidTr="00BA4171">
        <w:trPr>
          <w:trHeight w:val="870"/>
        </w:trPr>
        <w:tc>
          <w:tcPr>
            <w:tcW w:w="2083" w:type="dxa"/>
            <w:hideMark/>
          </w:tcPr>
          <w:p w14:paraId="6D182472" w14:textId="77777777" w:rsidR="00275B7A" w:rsidRPr="00381BB1" w:rsidRDefault="00275B7A" w:rsidP="00381BB1">
            <w:pPr>
              <w:pStyle w:val="WW-Predeterminado"/>
              <w:jc w:val="both"/>
              <w:rPr>
                <w:rFonts w:ascii="Arial Narrow" w:hAnsi="Arial Narrow" w:cs="Arial"/>
                <w:sz w:val="22"/>
                <w:szCs w:val="22"/>
              </w:rPr>
            </w:pPr>
            <w:r>
              <w:rPr>
                <w:rFonts w:ascii="Arial Narrow" w:hAnsi="Arial Narrow" w:cs="Arial"/>
                <w:sz w:val="22"/>
                <w:szCs w:val="22"/>
              </w:rPr>
              <w:t> </w:t>
            </w:r>
          </w:p>
        </w:tc>
        <w:tc>
          <w:tcPr>
            <w:tcW w:w="1668" w:type="dxa"/>
            <w:hideMark/>
          </w:tcPr>
          <w:p w14:paraId="523B2BA3" w14:textId="77777777" w:rsidR="00275B7A" w:rsidRPr="00381BB1" w:rsidRDefault="00275B7A" w:rsidP="00381BB1">
            <w:pPr>
              <w:pStyle w:val="WW-Predeterminado"/>
              <w:jc w:val="both"/>
              <w:rPr>
                <w:rFonts w:ascii="Arial Narrow" w:hAnsi="Arial Narrow" w:cs="Arial"/>
                <w:sz w:val="22"/>
                <w:szCs w:val="22"/>
              </w:rPr>
            </w:pPr>
            <w:r>
              <w:rPr>
                <w:rFonts w:ascii="Arial Narrow" w:hAnsi="Arial Narrow" w:cs="Arial"/>
                <w:sz w:val="22"/>
                <w:szCs w:val="22"/>
              </w:rPr>
              <w:t>Fuentes de datos públicos en Colombia</w:t>
            </w:r>
          </w:p>
        </w:tc>
        <w:tc>
          <w:tcPr>
            <w:tcW w:w="1245" w:type="dxa"/>
            <w:hideMark/>
          </w:tcPr>
          <w:p w14:paraId="430600BA" w14:textId="77777777" w:rsidR="00275B7A" w:rsidRPr="00381BB1" w:rsidRDefault="00275B7A" w:rsidP="00381BB1">
            <w:pPr>
              <w:pStyle w:val="WW-Predeterminado"/>
              <w:jc w:val="both"/>
              <w:rPr>
                <w:rFonts w:ascii="Arial Narrow" w:hAnsi="Arial Narrow" w:cs="Arial"/>
                <w:sz w:val="22"/>
                <w:szCs w:val="22"/>
              </w:rPr>
            </w:pPr>
            <w:r>
              <w:rPr>
                <w:rFonts w:ascii="Arial Narrow" w:hAnsi="Arial Narrow" w:cs="Arial"/>
                <w:sz w:val="22"/>
                <w:szCs w:val="22"/>
              </w:rPr>
              <w:t>Martes, 14 de julio de 2026</w:t>
            </w:r>
          </w:p>
        </w:tc>
        <w:tc>
          <w:tcPr>
            <w:tcW w:w="1371" w:type="dxa"/>
            <w:hideMark/>
          </w:tcPr>
          <w:p w14:paraId="5856CAB7" w14:textId="77777777" w:rsidR="00275B7A" w:rsidRPr="00381BB1" w:rsidRDefault="00275B7A" w:rsidP="00381BB1">
            <w:pPr>
              <w:pStyle w:val="WW-Predeterminado"/>
              <w:jc w:val="both"/>
              <w:rPr>
                <w:rFonts w:ascii="Arial Narrow" w:hAnsi="Arial Narrow" w:cs="Arial"/>
                <w:sz w:val="22"/>
                <w:szCs w:val="22"/>
              </w:rPr>
            </w:pPr>
            <w:r>
              <w:rPr>
                <w:rFonts w:ascii="Arial Narrow" w:hAnsi="Arial Narrow" w:cs="Arial"/>
                <w:sz w:val="22"/>
                <w:szCs w:val="22"/>
              </w:rPr>
              <w:t>4</w:t>
            </w:r>
          </w:p>
        </w:tc>
        <w:tc>
          <w:tcPr>
            <w:tcW w:w="1275" w:type="dxa"/>
            <w:hideMark/>
          </w:tcPr>
          <w:p w14:paraId="14ABC4F2" w14:textId="77777777" w:rsidR="00275B7A" w:rsidRPr="00381BB1" w:rsidRDefault="00275B7A" w:rsidP="00381BB1">
            <w:pPr>
              <w:pStyle w:val="WW-Predeterminado"/>
              <w:jc w:val="both"/>
              <w:rPr>
                <w:rFonts w:ascii="Arial Narrow" w:hAnsi="Arial Narrow" w:cs="Arial"/>
                <w:sz w:val="22"/>
                <w:szCs w:val="22"/>
              </w:rPr>
            </w:pPr>
            <w:r>
              <w:rPr>
                <w:rFonts w:ascii="Arial Narrow" w:hAnsi="Arial Narrow" w:cs="Arial"/>
                <w:sz w:val="22"/>
                <w:szCs w:val="22"/>
              </w:rPr>
              <w:t>6–10pm</w:t>
            </w:r>
          </w:p>
        </w:tc>
        <w:tc>
          <w:tcPr>
            <w:tcW w:w="2320" w:type="dxa"/>
            <w:vMerge/>
            <w:noWrap/>
            <w:hideMark/>
          </w:tcPr>
          <w:p w14:paraId="1CAF3210" w14:textId="7C5D5B62" w:rsidR="00275B7A" w:rsidRPr="00381BB1" w:rsidRDefault="00275B7A" w:rsidP="00381BB1">
            <w:pPr>
              <w:pStyle w:val="WW-Predeterminado"/>
              <w:jc w:val="both"/>
              <w:rPr>
                <w:rFonts w:ascii="Arial Narrow" w:hAnsi="Arial Narrow" w:cs="Arial"/>
                <w:sz w:val="22"/>
                <w:szCs w:val="22"/>
              </w:rPr>
            </w:pPr>
          </w:p>
        </w:tc>
      </w:tr>
      <w:tr w:rsidR="00275B7A" w:rsidRPr="00381BB1" w14:paraId="6EE15252" w14:textId="77777777" w:rsidTr="00BA4171">
        <w:trPr>
          <w:trHeight w:val="1160"/>
        </w:trPr>
        <w:tc>
          <w:tcPr>
            <w:tcW w:w="2083" w:type="dxa"/>
            <w:hideMark/>
          </w:tcPr>
          <w:p w14:paraId="587D42A8" w14:textId="77777777" w:rsidR="00275B7A" w:rsidRPr="00381BB1" w:rsidRDefault="00275B7A" w:rsidP="00381BB1">
            <w:pPr>
              <w:pStyle w:val="WW-Predeterminado"/>
              <w:jc w:val="both"/>
              <w:rPr>
                <w:rFonts w:ascii="Arial Narrow" w:hAnsi="Arial Narrow" w:cs="Arial"/>
                <w:sz w:val="22"/>
                <w:szCs w:val="22"/>
              </w:rPr>
            </w:pPr>
            <w:r>
              <w:rPr>
                <w:rFonts w:ascii="Arial Narrow" w:hAnsi="Arial Narrow" w:cs="Arial"/>
                <w:sz w:val="22"/>
                <w:szCs w:val="22"/>
              </w:rPr>
              <w:t> </w:t>
            </w:r>
          </w:p>
        </w:tc>
        <w:tc>
          <w:tcPr>
            <w:tcW w:w="1668" w:type="dxa"/>
            <w:hideMark/>
          </w:tcPr>
          <w:p w14:paraId="58731699" w14:textId="77777777" w:rsidR="00275B7A" w:rsidRPr="00381BB1" w:rsidRDefault="00275B7A" w:rsidP="00381BB1">
            <w:pPr>
              <w:pStyle w:val="WW-Predeterminado"/>
              <w:jc w:val="both"/>
              <w:rPr>
                <w:rFonts w:ascii="Arial Narrow" w:hAnsi="Arial Narrow" w:cs="Arial"/>
                <w:sz w:val="22"/>
                <w:szCs w:val="22"/>
              </w:rPr>
            </w:pPr>
            <w:r>
              <w:rPr>
                <w:rFonts w:ascii="Arial Narrow" w:hAnsi="Arial Narrow" w:cs="Arial"/>
                <w:sz w:val="22"/>
                <w:szCs w:val="22"/>
              </w:rPr>
              <w:t xml:space="preserve">Análisis de comportamiento electoral y opinión pública con datos </w:t>
            </w:r>
          </w:p>
        </w:tc>
        <w:tc>
          <w:tcPr>
            <w:tcW w:w="1245" w:type="dxa"/>
            <w:hideMark/>
          </w:tcPr>
          <w:p w14:paraId="5236D72E" w14:textId="77777777" w:rsidR="00275B7A" w:rsidRPr="00381BB1" w:rsidRDefault="00275B7A" w:rsidP="00381BB1">
            <w:pPr>
              <w:pStyle w:val="WW-Predeterminado"/>
              <w:jc w:val="both"/>
              <w:rPr>
                <w:rFonts w:ascii="Arial Narrow" w:hAnsi="Arial Narrow" w:cs="Arial"/>
                <w:sz w:val="22"/>
                <w:szCs w:val="22"/>
              </w:rPr>
            </w:pPr>
            <w:r>
              <w:rPr>
                <w:rFonts w:ascii="Arial Narrow" w:hAnsi="Arial Narrow" w:cs="Arial"/>
                <w:sz w:val="22"/>
                <w:szCs w:val="22"/>
              </w:rPr>
              <w:t>Miércoles, 15 de julio de 2026</w:t>
            </w:r>
          </w:p>
        </w:tc>
        <w:tc>
          <w:tcPr>
            <w:tcW w:w="1371" w:type="dxa"/>
            <w:hideMark/>
          </w:tcPr>
          <w:p w14:paraId="1CE9D342" w14:textId="77777777" w:rsidR="00275B7A" w:rsidRPr="00381BB1" w:rsidRDefault="00275B7A" w:rsidP="00381BB1">
            <w:pPr>
              <w:pStyle w:val="WW-Predeterminado"/>
              <w:jc w:val="both"/>
              <w:rPr>
                <w:rFonts w:ascii="Arial Narrow" w:hAnsi="Arial Narrow" w:cs="Arial"/>
                <w:sz w:val="22"/>
                <w:szCs w:val="22"/>
              </w:rPr>
            </w:pPr>
            <w:r>
              <w:rPr>
                <w:rFonts w:ascii="Arial Narrow" w:hAnsi="Arial Narrow" w:cs="Arial"/>
                <w:sz w:val="22"/>
                <w:szCs w:val="22"/>
              </w:rPr>
              <w:t>4</w:t>
            </w:r>
          </w:p>
        </w:tc>
        <w:tc>
          <w:tcPr>
            <w:tcW w:w="1275" w:type="dxa"/>
            <w:hideMark/>
          </w:tcPr>
          <w:p w14:paraId="515A52C2" w14:textId="77777777" w:rsidR="00275B7A" w:rsidRPr="00381BB1" w:rsidRDefault="00275B7A" w:rsidP="00381BB1">
            <w:pPr>
              <w:pStyle w:val="WW-Predeterminado"/>
              <w:jc w:val="both"/>
              <w:rPr>
                <w:rFonts w:ascii="Arial Narrow" w:hAnsi="Arial Narrow" w:cs="Arial"/>
                <w:sz w:val="22"/>
                <w:szCs w:val="22"/>
              </w:rPr>
            </w:pPr>
            <w:r>
              <w:rPr>
                <w:rFonts w:ascii="Arial Narrow" w:hAnsi="Arial Narrow" w:cs="Arial"/>
                <w:sz w:val="22"/>
                <w:szCs w:val="22"/>
              </w:rPr>
              <w:t>6–10pm</w:t>
            </w:r>
          </w:p>
        </w:tc>
        <w:tc>
          <w:tcPr>
            <w:tcW w:w="2320" w:type="dxa"/>
            <w:vMerge/>
            <w:hideMark/>
          </w:tcPr>
          <w:p w14:paraId="1125B6C5" w14:textId="09067DE4" w:rsidR="00275B7A" w:rsidRPr="00381BB1" w:rsidRDefault="00275B7A" w:rsidP="00381BB1">
            <w:pPr>
              <w:pStyle w:val="WW-Predeterminado"/>
              <w:jc w:val="both"/>
              <w:rPr>
                <w:rFonts w:ascii="Arial Narrow" w:hAnsi="Arial Narrow" w:cs="Arial"/>
                <w:sz w:val="22"/>
                <w:szCs w:val="22"/>
              </w:rPr>
            </w:pPr>
          </w:p>
        </w:tc>
      </w:tr>
      <w:tr w:rsidR="00275B7A" w:rsidRPr="00381BB1" w14:paraId="401AF0D3" w14:textId="77777777" w:rsidTr="00BA4171">
        <w:trPr>
          <w:trHeight w:val="1160"/>
        </w:trPr>
        <w:tc>
          <w:tcPr>
            <w:tcW w:w="2083" w:type="dxa"/>
          </w:tcPr>
          <w:p w14:paraId="0864A940" w14:textId="77777777" w:rsidR="00275B7A" w:rsidRPr="00381BB1" w:rsidRDefault="00275B7A" w:rsidP="00381BB1">
            <w:pPr>
              <w:pStyle w:val="WW-Predeterminado"/>
              <w:jc w:val="both"/>
              <w:rPr>
                <w:rFonts w:ascii="Arial Narrow" w:hAnsi="Arial Narrow" w:cs="Arial"/>
                <w:sz w:val="22"/>
                <w:szCs w:val="22"/>
              </w:rPr>
            </w:pPr>
          </w:p>
        </w:tc>
        <w:tc>
          <w:tcPr>
            <w:tcW w:w="1668" w:type="dxa"/>
          </w:tcPr>
          <w:p w14:paraId="18BDBF51" w14:textId="69541F4A" w:rsidR="00275B7A" w:rsidRPr="00381BB1" w:rsidRDefault="00275B7A" w:rsidP="00275B7A">
            <w:pPr>
              <w:pStyle w:val="WW-Predeterminado"/>
              <w:spacing w:before="100" w:beforeAutospacing="1" w:after="100" w:afterAutospacing="1"/>
              <w:jc w:val="both"/>
              <w:rPr>
                <w:rFonts w:ascii="Arial Narrow" w:hAnsi="Arial Narrow" w:cs="Arial"/>
                <w:sz w:val="22"/>
                <w:szCs w:val="22"/>
              </w:rPr>
            </w:pPr>
            <w:r>
              <w:rPr>
                <w:rFonts w:ascii="Arial Narrow" w:hAnsi="Arial Narrow" w:cs="Arial"/>
                <w:sz w:val="22"/>
                <w:szCs w:val="22"/>
              </w:rPr>
              <w:t>Manejo de crisis y Toma de decisiones basada en evidencia</w:t>
            </w:r>
          </w:p>
        </w:tc>
        <w:tc>
          <w:tcPr>
            <w:tcW w:w="1245" w:type="dxa"/>
          </w:tcPr>
          <w:p w14:paraId="426134D8" w14:textId="1D6752C5" w:rsidR="00275B7A" w:rsidRPr="00381BB1" w:rsidRDefault="00275B7A" w:rsidP="00381BB1">
            <w:pPr>
              <w:pStyle w:val="WW-Predeterminado"/>
              <w:jc w:val="both"/>
              <w:rPr>
                <w:rFonts w:ascii="Arial Narrow" w:hAnsi="Arial Narrow" w:cs="Arial"/>
                <w:sz w:val="22"/>
                <w:szCs w:val="22"/>
              </w:rPr>
            </w:pPr>
            <w:r>
              <w:rPr>
                <w:rFonts w:ascii="Arial Narrow" w:hAnsi="Arial Narrow" w:cs="Arial"/>
                <w:sz w:val="22"/>
                <w:szCs w:val="22"/>
              </w:rPr>
              <w:t>Jueves, 16 de julio de 2026</w:t>
            </w:r>
          </w:p>
        </w:tc>
        <w:tc>
          <w:tcPr>
            <w:tcW w:w="1371" w:type="dxa"/>
          </w:tcPr>
          <w:p w14:paraId="26351D52" w14:textId="5B415C2F" w:rsidR="00275B7A" w:rsidRPr="00381BB1" w:rsidRDefault="00275B7A" w:rsidP="00381BB1">
            <w:pPr>
              <w:pStyle w:val="WW-Predeterminado"/>
              <w:jc w:val="both"/>
              <w:rPr>
                <w:rFonts w:ascii="Arial Narrow" w:hAnsi="Arial Narrow" w:cs="Arial"/>
                <w:sz w:val="22"/>
                <w:szCs w:val="22"/>
              </w:rPr>
            </w:pPr>
            <w:r>
              <w:rPr>
                <w:rFonts w:ascii="Arial Narrow" w:hAnsi="Arial Narrow" w:cs="Arial"/>
                <w:sz w:val="22"/>
                <w:szCs w:val="22"/>
              </w:rPr>
              <w:t>4</w:t>
            </w:r>
          </w:p>
        </w:tc>
        <w:tc>
          <w:tcPr>
            <w:tcW w:w="1275" w:type="dxa"/>
          </w:tcPr>
          <w:p w14:paraId="5EB2A2A9" w14:textId="6FC41B15" w:rsidR="00275B7A" w:rsidRPr="00381BB1" w:rsidRDefault="00275B7A" w:rsidP="00381BB1">
            <w:pPr>
              <w:pStyle w:val="WW-Predeterminado"/>
              <w:jc w:val="both"/>
              <w:rPr>
                <w:rFonts w:ascii="Arial Narrow" w:hAnsi="Arial Narrow" w:cs="Arial"/>
                <w:sz w:val="22"/>
                <w:szCs w:val="22"/>
              </w:rPr>
            </w:pPr>
            <w:r>
              <w:rPr>
                <w:rFonts w:ascii="Arial Narrow" w:hAnsi="Arial Narrow" w:cs="Arial"/>
                <w:sz w:val="22"/>
                <w:szCs w:val="22"/>
              </w:rPr>
              <w:t>6–10pm</w:t>
            </w:r>
          </w:p>
        </w:tc>
        <w:tc>
          <w:tcPr>
            <w:tcW w:w="2320" w:type="dxa"/>
            <w:vMerge/>
          </w:tcPr>
          <w:p w14:paraId="06171F5D" w14:textId="77777777" w:rsidR="00275B7A" w:rsidRPr="00381BB1" w:rsidRDefault="00275B7A" w:rsidP="00381BB1">
            <w:pPr>
              <w:pStyle w:val="WW-Predeterminado"/>
              <w:jc w:val="both"/>
              <w:rPr>
                <w:rFonts w:ascii="Arial Narrow" w:hAnsi="Arial Narrow" w:cs="Arial"/>
                <w:sz w:val="22"/>
                <w:szCs w:val="22"/>
              </w:rPr>
            </w:pPr>
          </w:p>
        </w:tc>
      </w:tr>
      <w:tr w:rsidR="00182834" w:rsidRPr="00381BB1" w14:paraId="6B3F046C" w14:textId="77777777" w:rsidTr="00BA4171">
        <w:trPr>
          <w:trHeight w:val="870"/>
        </w:trPr>
        <w:tc>
          <w:tcPr>
            <w:tcW w:w="2083" w:type="dxa"/>
            <w:hideMark/>
          </w:tcPr>
          <w:p w14:paraId="628B4D6F" w14:textId="77777777" w:rsidR="00182834" w:rsidRPr="00381BB1" w:rsidRDefault="00182834" w:rsidP="00381BB1">
            <w:pPr>
              <w:pStyle w:val="WW-Predeterminado"/>
              <w:jc w:val="both"/>
              <w:rPr>
                <w:rFonts w:ascii="Arial Narrow" w:hAnsi="Arial Narrow" w:cs="Arial"/>
                <w:b/>
                <w:bCs/>
                <w:sz w:val="22"/>
                <w:szCs w:val="22"/>
              </w:rPr>
            </w:pPr>
            <w:r>
              <w:rPr>
                <w:rFonts w:ascii="Arial Narrow" w:hAnsi="Arial Narrow" w:cs="Arial"/>
                <w:b/>
                <w:bCs/>
                <w:sz w:val="22"/>
                <w:szCs w:val="22"/>
              </w:rPr>
              <w:t>MÓDULO 3. Innovación Pública y Diseño de Políticas Basadas en Datos (12 horas)</w:t>
            </w:r>
          </w:p>
        </w:tc>
        <w:tc>
          <w:tcPr>
            <w:tcW w:w="1668" w:type="dxa"/>
            <w:hideMark/>
          </w:tcPr>
          <w:p w14:paraId="15268F65"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Políticas públicas experimentales</w:t>
            </w:r>
          </w:p>
        </w:tc>
        <w:tc>
          <w:tcPr>
            <w:tcW w:w="1245" w:type="dxa"/>
            <w:hideMark/>
          </w:tcPr>
          <w:p w14:paraId="0357C7AC"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Martes, 21 de julio de 2026</w:t>
            </w:r>
          </w:p>
        </w:tc>
        <w:tc>
          <w:tcPr>
            <w:tcW w:w="1371" w:type="dxa"/>
            <w:hideMark/>
          </w:tcPr>
          <w:p w14:paraId="5993CAE1"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4</w:t>
            </w:r>
          </w:p>
        </w:tc>
        <w:tc>
          <w:tcPr>
            <w:tcW w:w="1275" w:type="dxa"/>
            <w:hideMark/>
          </w:tcPr>
          <w:p w14:paraId="15DAF8D3"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6–10pm</w:t>
            </w:r>
          </w:p>
        </w:tc>
        <w:tc>
          <w:tcPr>
            <w:tcW w:w="2320" w:type="dxa"/>
            <w:vMerge w:val="restart"/>
            <w:hideMark/>
          </w:tcPr>
          <w:p w14:paraId="63AC5F86"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Edmundo Arias Docente UPB (Cátedra)</w:t>
            </w:r>
          </w:p>
          <w:p w14:paraId="66D993C2"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 </w:t>
            </w:r>
          </w:p>
          <w:p w14:paraId="0C887D63" w14:textId="440671E3"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 </w:t>
            </w:r>
          </w:p>
        </w:tc>
      </w:tr>
      <w:tr w:rsidR="00182834" w:rsidRPr="00381BB1" w14:paraId="5DD6BA9A" w14:textId="77777777" w:rsidTr="00BA4171">
        <w:trPr>
          <w:trHeight w:val="870"/>
        </w:trPr>
        <w:tc>
          <w:tcPr>
            <w:tcW w:w="2083" w:type="dxa"/>
            <w:hideMark/>
          </w:tcPr>
          <w:p w14:paraId="6B998BAF"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 </w:t>
            </w:r>
          </w:p>
        </w:tc>
        <w:tc>
          <w:tcPr>
            <w:tcW w:w="1668" w:type="dxa"/>
            <w:hideMark/>
          </w:tcPr>
          <w:p w14:paraId="7C909A81"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Laboratorios de innovación gubernamental</w:t>
            </w:r>
          </w:p>
        </w:tc>
        <w:tc>
          <w:tcPr>
            <w:tcW w:w="1245" w:type="dxa"/>
            <w:hideMark/>
          </w:tcPr>
          <w:p w14:paraId="52843049"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Miércoles, 22 de julio de 2026</w:t>
            </w:r>
          </w:p>
        </w:tc>
        <w:tc>
          <w:tcPr>
            <w:tcW w:w="1371" w:type="dxa"/>
            <w:hideMark/>
          </w:tcPr>
          <w:p w14:paraId="343D503D"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4</w:t>
            </w:r>
          </w:p>
        </w:tc>
        <w:tc>
          <w:tcPr>
            <w:tcW w:w="1275" w:type="dxa"/>
            <w:hideMark/>
          </w:tcPr>
          <w:p w14:paraId="2F3C0755"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6–10pm</w:t>
            </w:r>
          </w:p>
        </w:tc>
        <w:tc>
          <w:tcPr>
            <w:tcW w:w="2320" w:type="dxa"/>
            <w:vMerge/>
            <w:hideMark/>
          </w:tcPr>
          <w:p w14:paraId="2CF2132F" w14:textId="5E354E68" w:rsidR="00182834" w:rsidRPr="00381BB1" w:rsidRDefault="00182834" w:rsidP="00381BB1">
            <w:pPr>
              <w:pStyle w:val="WW-Predeterminado"/>
              <w:jc w:val="both"/>
              <w:rPr>
                <w:rFonts w:ascii="Arial Narrow" w:hAnsi="Arial Narrow" w:cs="Arial"/>
                <w:sz w:val="22"/>
                <w:szCs w:val="22"/>
              </w:rPr>
            </w:pPr>
          </w:p>
        </w:tc>
      </w:tr>
      <w:tr w:rsidR="00182834" w:rsidRPr="00381BB1" w14:paraId="0957145E" w14:textId="77777777" w:rsidTr="00BA4171">
        <w:trPr>
          <w:trHeight w:val="1450"/>
        </w:trPr>
        <w:tc>
          <w:tcPr>
            <w:tcW w:w="2083" w:type="dxa"/>
            <w:hideMark/>
          </w:tcPr>
          <w:p w14:paraId="11C19F8F"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lastRenderedPageBreak/>
              <w:t> </w:t>
            </w:r>
          </w:p>
        </w:tc>
        <w:tc>
          <w:tcPr>
            <w:tcW w:w="1668" w:type="dxa"/>
            <w:hideMark/>
          </w:tcPr>
          <w:p w14:paraId="4C12DCDB"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Evaluación de impacto, analítica predictiva y diseño de proyectos de innovación pública</w:t>
            </w:r>
          </w:p>
        </w:tc>
        <w:tc>
          <w:tcPr>
            <w:tcW w:w="1245" w:type="dxa"/>
            <w:hideMark/>
          </w:tcPr>
          <w:p w14:paraId="0AAFA856"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Jueves, 23 de julio de 2026</w:t>
            </w:r>
          </w:p>
        </w:tc>
        <w:tc>
          <w:tcPr>
            <w:tcW w:w="1371" w:type="dxa"/>
            <w:hideMark/>
          </w:tcPr>
          <w:p w14:paraId="0FD99881"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4</w:t>
            </w:r>
          </w:p>
        </w:tc>
        <w:tc>
          <w:tcPr>
            <w:tcW w:w="1275" w:type="dxa"/>
            <w:hideMark/>
          </w:tcPr>
          <w:p w14:paraId="29BC3540"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6–10pm</w:t>
            </w:r>
          </w:p>
        </w:tc>
        <w:tc>
          <w:tcPr>
            <w:tcW w:w="2320" w:type="dxa"/>
            <w:vMerge/>
            <w:hideMark/>
          </w:tcPr>
          <w:p w14:paraId="3453AE6B" w14:textId="712EC54A" w:rsidR="00182834" w:rsidRPr="00381BB1" w:rsidRDefault="00182834" w:rsidP="00381BB1">
            <w:pPr>
              <w:pStyle w:val="WW-Predeterminado"/>
              <w:jc w:val="both"/>
              <w:rPr>
                <w:rFonts w:ascii="Arial Narrow" w:hAnsi="Arial Narrow" w:cs="Arial"/>
                <w:sz w:val="22"/>
                <w:szCs w:val="22"/>
              </w:rPr>
            </w:pPr>
          </w:p>
        </w:tc>
      </w:tr>
      <w:tr w:rsidR="00182834" w:rsidRPr="00381BB1" w14:paraId="08155860" w14:textId="77777777" w:rsidTr="00BA4171">
        <w:trPr>
          <w:trHeight w:val="1160"/>
        </w:trPr>
        <w:tc>
          <w:tcPr>
            <w:tcW w:w="2083" w:type="dxa"/>
            <w:hideMark/>
          </w:tcPr>
          <w:p w14:paraId="6CB5174A" w14:textId="77777777" w:rsidR="00182834" w:rsidRPr="00381BB1" w:rsidRDefault="00182834" w:rsidP="00381BB1">
            <w:pPr>
              <w:pStyle w:val="WW-Predeterminado"/>
              <w:jc w:val="both"/>
              <w:rPr>
                <w:rFonts w:ascii="Arial Narrow" w:hAnsi="Arial Narrow" w:cs="Arial"/>
                <w:b/>
                <w:bCs/>
                <w:sz w:val="22"/>
                <w:szCs w:val="22"/>
              </w:rPr>
            </w:pPr>
            <w:r>
              <w:rPr>
                <w:rFonts w:ascii="Arial Narrow" w:hAnsi="Arial Narrow" w:cs="Arial"/>
                <w:b/>
                <w:bCs/>
                <w:sz w:val="22"/>
                <w:szCs w:val="22"/>
              </w:rPr>
              <w:t>MÓDULO 4. Ética, Derechos y Responsabilidad en la Era Algorítmica (8 horas)</w:t>
            </w:r>
          </w:p>
        </w:tc>
        <w:tc>
          <w:tcPr>
            <w:tcW w:w="1668" w:type="dxa"/>
            <w:hideMark/>
          </w:tcPr>
          <w:p w14:paraId="7A4B541C"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Ética pública y tecnología / Protección de datos personales</w:t>
            </w:r>
          </w:p>
        </w:tc>
        <w:tc>
          <w:tcPr>
            <w:tcW w:w="1245" w:type="dxa"/>
            <w:hideMark/>
          </w:tcPr>
          <w:p w14:paraId="36E6BB78" w14:textId="2E4A6639"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Martes, 28 de julio de 2026</w:t>
            </w:r>
          </w:p>
        </w:tc>
        <w:tc>
          <w:tcPr>
            <w:tcW w:w="1371" w:type="dxa"/>
            <w:hideMark/>
          </w:tcPr>
          <w:p w14:paraId="4CB2C9D4"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4</w:t>
            </w:r>
          </w:p>
        </w:tc>
        <w:tc>
          <w:tcPr>
            <w:tcW w:w="1275" w:type="dxa"/>
            <w:hideMark/>
          </w:tcPr>
          <w:p w14:paraId="01F59EB0"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6–10pm</w:t>
            </w:r>
          </w:p>
        </w:tc>
        <w:tc>
          <w:tcPr>
            <w:tcW w:w="2320" w:type="dxa"/>
            <w:vMerge w:val="restart"/>
            <w:hideMark/>
          </w:tcPr>
          <w:p w14:paraId="09705128"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Luisa García - Profesora interna UPB</w:t>
            </w:r>
          </w:p>
          <w:p w14:paraId="46D58327" w14:textId="34E6230E"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 </w:t>
            </w:r>
          </w:p>
        </w:tc>
      </w:tr>
      <w:tr w:rsidR="00182834" w:rsidRPr="00381BB1" w14:paraId="1DA6B13A" w14:textId="77777777" w:rsidTr="00BA4171">
        <w:trPr>
          <w:trHeight w:val="2610"/>
        </w:trPr>
        <w:tc>
          <w:tcPr>
            <w:tcW w:w="2083" w:type="dxa"/>
            <w:hideMark/>
          </w:tcPr>
          <w:p w14:paraId="35EBFFE4"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 </w:t>
            </w:r>
          </w:p>
        </w:tc>
        <w:tc>
          <w:tcPr>
            <w:tcW w:w="1668" w:type="dxa"/>
            <w:hideMark/>
          </w:tcPr>
          <w:p w14:paraId="39C49D54"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Derechos fundamentales, vigilancia digital, transparencia algorítmica y responsabilidad política en decisiones automatizadas</w:t>
            </w:r>
          </w:p>
        </w:tc>
        <w:tc>
          <w:tcPr>
            <w:tcW w:w="1245" w:type="dxa"/>
            <w:hideMark/>
          </w:tcPr>
          <w:p w14:paraId="46D46EA4" w14:textId="5232BF72"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 xml:space="preserve">Miércoles, 29 de julio de 2026</w:t>
            </w:r>
          </w:p>
        </w:tc>
        <w:tc>
          <w:tcPr>
            <w:tcW w:w="1371" w:type="dxa"/>
            <w:hideMark/>
          </w:tcPr>
          <w:p w14:paraId="5EA55C39"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4</w:t>
            </w:r>
          </w:p>
        </w:tc>
        <w:tc>
          <w:tcPr>
            <w:tcW w:w="1275" w:type="dxa"/>
            <w:hideMark/>
          </w:tcPr>
          <w:p w14:paraId="08CFDDF6" w14:textId="77777777" w:rsidR="00182834" w:rsidRPr="00381BB1" w:rsidRDefault="00182834" w:rsidP="00381BB1">
            <w:pPr>
              <w:pStyle w:val="WW-Predeterminado"/>
              <w:jc w:val="both"/>
              <w:rPr>
                <w:rFonts w:ascii="Arial Narrow" w:hAnsi="Arial Narrow" w:cs="Arial"/>
                <w:sz w:val="22"/>
                <w:szCs w:val="22"/>
              </w:rPr>
            </w:pPr>
            <w:r>
              <w:rPr>
                <w:rFonts w:ascii="Arial Narrow" w:hAnsi="Arial Narrow" w:cs="Arial"/>
                <w:sz w:val="22"/>
                <w:szCs w:val="22"/>
              </w:rPr>
              <w:t>6–10pm</w:t>
            </w:r>
          </w:p>
        </w:tc>
        <w:tc>
          <w:tcPr>
            <w:tcW w:w="2320" w:type="dxa"/>
            <w:vMerge/>
            <w:hideMark/>
          </w:tcPr>
          <w:p w14:paraId="2982E562" w14:textId="6DD45D57" w:rsidR="00182834" w:rsidRPr="00381BB1" w:rsidRDefault="00182834" w:rsidP="00381BB1">
            <w:pPr>
              <w:pStyle w:val="WW-Predeterminado"/>
              <w:jc w:val="both"/>
              <w:rPr>
                <w:rFonts w:ascii="Arial Narrow" w:hAnsi="Arial Narrow" w:cs="Arial"/>
                <w:sz w:val="22"/>
                <w:szCs w:val="22"/>
              </w:rPr>
            </w:pPr>
          </w:p>
        </w:tc>
      </w:tr>
    </w:tbl>
    <w:p w14:paraId="3F5E1BA5" w14:textId="77777777" w:rsidR="00381BB1" w:rsidRPr="00C43705" w:rsidRDefault="00381BB1" w:rsidP="00381BB1">
      <w:pPr>
        <w:pStyle w:val="WW-Predeterminado"/>
        <w:jc w:val="both"/>
        <w:rPr>
          <w:rFonts w:ascii="Arial Narrow" w:hAnsi="Arial Narrow" w:cs="Arial"/>
          <w:sz w:val="22"/>
          <w:szCs w:val="22"/>
          <w:lang w:val="es-CO"/>
        </w:rPr>
      </w:pPr>
    </w:p>
    <w:p w14:paraId="4235D1C7" w14:textId="77777777" w:rsidR="00C060E0" w:rsidRPr="00C43705" w:rsidRDefault="00C060E0" w:rsidP="005563DF">
      <w:pPr>
        <w:pStyle w:val="WW-Predeterminado"/>
        <w:jc w:val="both"/>
        <w:rPr>
          <w:rFonts w:ascii="Arial Narrow" w:hAnsi="Arial Narrow" w:cs="Arial"/>
          <w:sz w:val="22"/>
          <w:szCs w:val="22"/>
        </w:rPr>
      </w:pPr>
    </w:p>
    <w:p w14:paraId="767775B5" w14:textId="77777777" w:rsidR="00C060E0" w:rsidRPr="00C43705" w:rsidRDefault="00C060E0" w:rsidP="005563DF">
      <w:pPr>
        <w:pStyle w:val="WW-Predeterminado"/>
        <w:jc w:val="both"/>
        <w:rPr>
          <w:rFonts w:ascii="Arial Narrow" w:hAnsi="Arial Narrow" w:cs="Arial"/>
          <w:sz w:val="22"/>
          <w:szCs w:val="22"/>
        </w:rPr>
      </w:pPr>
    </w:p>
    <w:p w14:paraId="6F0057F0" w14:textId="77777777" w:rsidR="00C060E0" w:rsidRPr="00C43705" w:rsidRDefault="00C060E0" w:rsidP="005563DF">
      <w:pPr>
        <w:pStyle w:val="WW-Predeterminado"/>
        <w:jc w:val="both"/>
        <w:rPr>
          <w:rFonts w:ascii="Arial Narrow" w:hAnsi="Arial Narrow" w:cs="Arial"/>
          <w:sz w:val="22"/>
          <w:szCs w:val="22"/>
        </w:rPr>
      </w:pPr>
    </w:p>
    <w:p w14:paraId="0C7CECA4" w14:textId="77777777" w:rsidR="00C060E0" w:rsidRPr="00C43705" w:rsidRDefault="00C060E0" w:rsidP="005563DF">
      <w:pPr>
        <w:pStyle w:val="WW-Predeterminado"/>
        <w:jc w:val="both"/>
        <w:rPr>
          <w:rFonts w:ascii="Arial Narrow" w:hAnsi="Arial Narrow" w:cs="Arial"/>
          <w:sz w:val="22"/>
          <w:szCs w:val="22"/>
        </w:rPr>
      </w:pPr>
    </w:p>
    <w:p w14:paraId="1ACB94E7" w14:textId="77777777" w:rsidR="00C060E0" w:rsidRDefault="00C060E0" w:rsidP="005563DF">
      <w:pPr>
        <w:pStyle w:val="WW-Predeterminado"/>
        <w:jc w:val="both"/>
        <w:rPr>
          <w:rFonts w:ascii="Arial Narrow" w:hAnsi="Arial Narrow" w:cs="Arial"/>
          <w:b/>
          <w:sz w:val="22"/>
          <w:szCs w:val="22"/>
        </w:rPr>
      </w:pPr>
    </w:p>
    <w:p w14:paraId="42C6DCDD" w14:textId="77777777" w:rsidR="00C060E0" w:rsidRDefault="00C060E0" w:rsidP="005563DF">
      <w:pPr>
        <w:pStyle w:val="WW-Predeterminado"/>
        <w:jc w:val="both"/>
        <w:rPr>
          <w:rFonts w:ascii="Arial Narrow" w:hAnsi="Arial Narrow" w:cs="Arial"/>
          <w:b/>
          <w:sz w:val="22"/>
          <w:szCs w:val="22"/>
        </w:rPr>
      </w:pPr>
    </w:p>
    <w:p w14:paraId="316562D0" w14:textId="77777777" w:rsidR="00C060E0" w:rsidRDefault="00C060E0" w:rsidP="005563DF">
      <w:pPr>
        <w:pStyle w:val="WW-Predeterminado"/>
        <w:jc w:val="both"/>
        <w:rPr>
          <w:rFonts w:ascii="Arial Narrow" w:hAnsi="Arial Narrow" w:cs="Arial"/>
          <w:b/>
          <w:sz w:val="22"/>
          <w:szCs w:val="22"/>
        </w:rPr>
      </w:pPr>
    </w:p>
    <w:p w14:paraId="428CC6EF" w14:textId="77777777" w:rsidR="00C060E0" w:rsidRDefault="00C060E0" w:rsidP="005563DF">
      <w:pPr>
        <w:pStyle w:val="WW-Predeterminado"/>
        <w:jc w:val="both"/>
        <w:rPr>
          <w:rFonts w:ascii="Arial Narrow" w:hAnsi="Arial Narrow" w:cs="Arial"/>
          <w:b/>
          <w:sz w:val="22"/>
          <w:szCs w:val="22"/>
        </w:rPr>
      </w:pPr>
    </w:p>
    <w:p w14:paraId="1FCAEC27" w14:textId="77777777" w:rsidR="00C060E0" w:rsidRDefault="00C060E0" w:rsidP="005563DF">
      <w:pPr>
        <w:pStyle w:val="WW-Predeterminado"/>
        <w:jc w:val="both"/>
        <w:rPr>
          <w:rFonts w:ascii="Arial Narrow" w:hAnsi="Arial Narrow" w:cs="Arial"/>
          <w:b/>
          <w:sz w:val="22"/>
          <w:szCs w:val="22"/>
        </w:rPr>
      </w:pPr>
    </w:p>
    <w:p w14:paraId="0FD36B6C" w14:textId="77777777" w:rsidR="00C060E0" w:rsidRDefault="00C060E0" w:rsidP="005563DF">
      <w:pPr>
        <w:pStyle w:val="WW-Predeterminado"/>
        <w:jc w:val="both"/>
        <w:rPr>
          <w:rFonts w:ascii="Arial Narrow" w:hAnsi="Arial Narrow" w:cs="Arial"/>
          <w:b/>
          <w:sz w:val="22"/>
          <w:szCs w:val="22"/>
        </w:rPr>
      </w:pPr>
    </w:p>
    <w:p w14:paraId="16D12D8D" w14:textId="77777777" w:rsidR="00C060E0" w:rsidRDefault="00C060E0" w:rsidP="005563DF">
      <w:pPr>
        <w:pStyle w:val="WW-Predeterminado"/>
        <w:jc w:val="both"/>
        <w:rPr>
          <w:rFonts w:ascii="Arial Narrow" w:hAnsi="Arial Narrow" w:cs="Arial"/>
          <w:b/>
          <w:sz w:val="22"/>
          <w:szCs w:val="22"/>
        </w:rPr>
      </w:pPr>
    </w:p>
    <w:p w14:paraId="6736BF82" w14:textId="77777777" w:rsidR="00C060E0" w:rsidRDefault="00C060E0" w:rsidP="005563DF">
      <w:pPr>
        <w:pStyle w:val="WW-Predeterminado"/>
        <w:jc w:val="both"/>
        <w:rPr>
          <w:rFonts w:ascii="Arial Narrow" w:hAnsi="Arial Narrow" w:cs="Arial"/>
          <w:b/>
          <w:sz w:val="22"/>
          <w:szCs w:val="22"/>
        </w:rPr>
      </w:pPr>
    </w:p>
    <w:p w14:paraId="3B3F9542" w14:textId="77777777" w:rsidR="00C060E0" w:rsidRDefault="00C060E0" w:rsidP="005563DF">
      <w:pPr>
        <w:pStyle w:val="WW-Predeterminado"/>
        <w:jc w:val="both"/>
        <w:rPr>
          <w:rFonts w:ascii="Arial Narrow" w:hAnsi="Arial Narrow" w:cs="Arial"/>
          <w:b/>
          <w:sz w:val="22"/>
          <w:szCs w:val="22"/>
        </w:rPr>
      </w:pPr>
    </w:p>
    <w:p w14:paraId="72F10F07" w14:textId="77777777" w:rsidR="00C060E0" w:rsidRDefault="00C060E0" w:rsidP="005563DF">
      <w:pPr>
        <w:pStyle w:val="WW-Predeterminado"/>
        <w:jc w:val="both"/>
        <w:rPr>
          <w:rFonts w:ascii="Arial Narrow" w:hAnsi="Arial Narrow" w:cs="Arial"/>
          <w:b/>
          <w:sz w:val="22"/>
          <w:szCs w:val="22"/>
        </w:rPr>
      </w:pPr>
    </w:p>
    <w:p w14:paraId="6A83B53D" w14:textId="77777777" w:rsidR="00C060E0" w:rsidRDefault="00C060E0" w:rsidP="005563DF">
      <w:pPr>
        <w:pStyle w:val="WW-Predeterminado"/>
        <w:jc w:val="both"/>
        <w:rPr>
          <w:rFonts w:ascii="Arial Narrow" w:hAnsi="Arial Narrow" w:cs="Arial"/>
          <w:b/>
          <w:sz w:val="22"/>
          <w:szCs w:val="22"/>
        </w:rPr>
      </w:pPr>
    </w:p>
    <w:p w14:paraId="22A22851" w14:textId="77777777" w:rsidR="00C060E0" w:rsidRDefault="00C060E0" w:rsidP="005563DF">
      <w:pPr>
        <w:pStyle w:val="WW-Predeterminado"/>
        <w:jc w:val="both"/>
        <w:rPr>
          <w:rFonts w:ascii="Arial Narrow" w:hAnsi="Arial Narrow" w:cs="Arial"/>
          <w:b/>
          <w:sz w:val="22"/>
          <w:szCs w:val="22"/>
        </w:rPr>
      </w:pPr>
    </w:p>
    <w:p w14:paraId="64A46C26" w14:textId="77777777" w:rsidR="00C060E0" w:rsidRDefault="00C060E0" w:rsidP="005563DF">
      <w:pPr>
        <w:pStyle w:val="WW-Predeterminado"/>
        <w:jc w:val="both"/>
        <w:rPr>
          <w:rFonts w:ascii="Arial Narrow" w:hAnsi="Arial Narrow" w:cs="Arial"/>
          <w:b/>
          <w:sz w:val="22"/>
          <w:szCs w:val="22"/>
        </w:rPr>
      </w:pPr>
    </w:p>
    <w:p w14:paraId="2F306CEA" w14:textId="77777777" w:rsidR="00C060E0" w:rsidRDefault="00C060E0" w:rsidP="005563DF">
      <w:pPr>
        <w:pStyle w:val="WW-Predeterminado"/>
        <w:jc w:val="both"/>
        <w:rPr>
          <w:rFonts w:ascii="Arial Narrow" w:hAnsi="Arial Narrow" w:cs="Arial"/>
          <w:b/>
          <w:sz w:val="22"/>
          <w:szCs w:val="22"/>
        </w:rPr>
      </w:pPr>
    </w:p>
    <w:p w14:paraId="78AD8907" w14:textId="77777777" w:rsidR="00C060E0" w:rsidRDefault="00C060E0" w:rsidP="005563DF">
      <w:pPr>
        <w:pStyle w:val="WW-Predeterminado"/>
        <w:jc w:val="both"/>
        <w:rPr>
          <w:rFonts w:ascii="Arial Narrow" w:hAnsi="Arial Narrow" w:cs="Arial"/>
          <w:b/>
          <w:sz w:val="22"/>
          <w:szCs w:val="22"/>
        </w:rPr>
      </w:pPr>
    </w:p>
    <w:p w14:paraId="19016EB1" w14:textId="77777777" w:rsidR="00C060E0" w:rsidRDefault="00C060E0" w:rsidP="005563DF">
      <w:pPr>
        <w:pStyle w:val="WW-Predeterminado"/>
        <w:jc w:val="both"/>
        <w:rPr>
          <w:rFonts w:ascii="Arial Narrow" w:hAnsi="Arial Narrow" w:cs="Arial"/>
          <w:b/>
          <w:sz w:val="22"/>
          <w:szCs w:val="22"/>
        </w:rPr>
      </w:pPr>
    </w:p>
    <w:p w14:paraId="0CBFDC45" w14:textId="77777777" w:rsidR="00C060E0" w:rsidRDefault="00C060E0" w:rsidP="005563DF">
      <w:pPr>
        <w:pStyle w:val="WW-Predeterminado"/>
        <w:jc w:val="both"/>
        <w:rPr>
          <w:rFonts w:ascii="Arial Narrow" w:hAnsi="Arial Narrow" w:cs="Arial"/>
          <w:b/>
          <w:sz w:val="22"/>
          <w:szCs w:val="22"/>
        </w:rPr>
      </w:pPr>
    </w:p>
    <w:p w14:paraId="2C4DCA2D" w14:textId="77777777" w:rsidR="00C060E0" w:rsidRDefault="00C060E0" w:rsidP="005563DF">
      <w:pPr>
        <w:pStyle w:val="WW-Predeterminado"/>
        <w:jc w:val="both"/>
        <w:rPr>
          <w:rFonts w:ascii="Arial Narrow" w:hAnsi="Arial Narrow" w:cs="Arial"/>
          <w:b/>
          <w:sz w:val="22"/>
          <w:szCs w:val="22"/>
        </w:rPr>
      </w:pPr>
    </w:p>
    <w:p w14:paraId="437F9D12" w14:textId="77777777" w:rsidR="00C060E0" w:rsidRDefault="00C060E0" w:rsidP="005563DF">
      <w:pPr>
        <w:pStyle w:val="WW-Predeterminado"/>
        <w:jc w:val="both"/>
        <w:rPr>
          <w:rFonts w:ascii="Arial Narrow" w:hAnsi="Arial Narrow" w:cs="Arial"/>
          <w:b/>
          <w:sz w:val="22"/>
          <w:szCs w:val="22"/>
        </w:rPr>
      </w:pPr>
    </w:p>
    <w:p w14:paraId="18AFCFE3" w14:textId="77777777" w:rsidR="00C060E0" w:rsidRDefault="00C060E0" w:rsidP="005563DF">
      <w:pPr>
        <w:pStyle w:val="WW-Predeterminado"/>
        <w:jc w:val="both"/>
        <w:rPr>
          <w:rFonts w:ascii="Arial Narrow" w:hAnsi="Arial Narrow" w:cs="Arial"/>
          <w:b/>
          <w:sz w:val="22"/>
          <w:szCs w:val="22"/>
        </w:rPr>
      </w:pPr>
    </w:p>
    <w:p w14:paraId="092D115B" w14:textId="77777777" w:rsidR="00C060E0" w:rsidRDefault="00C060E0" w:rsidP="005563DF">
      <w:pPr>
        <w:pStyle w:val="WW-Predeterminado"/>
        <w:jc w:val="both"/>
        <w:rPr>
          <w:rFonts w:ascii="Arial Narrow" w:hAnsi="Arial Narrow" w:cs="Arial"/>
          <w:b/>
          <w:sz w:val="22"/>
          <w:szCs w:val="22"/>
        </w:rPr>
      </w:pPr>
    </w:p>
    <w:p w14:paraId="05F2CA1C" w14:textId="77777777" w:rsidR="00C060E0" w:rsidRDefault="00C060E0" w:rsidP="005563DF">
      <w:pPr>
        <w:pStyle w:val="WW-Predeterminado"/>
        <w:jc w:val="both"/>
        <w:rPr>
          <w:rFonts w:ascii="Arial Narrow" w:hAnsi="Arial Narrow" w:cs="Arial"/>
          <w:b/>
          <w:sz w:val="22"/>
          <w:szCs w:val="22"/>
        </w:rPr>
      </w:pPr>
    </w:p>
    <w:p w14:paraId="11742F37" w14:textId="77777777" w:rsidR="00C060E0" w:rsidRDefault="00C060E0" w:rsidP="005563DF">
      <w:pPr>
        <w:pStyle w:val="WW-Predeterminado"/>
        <w:jc w:val="both"/>
        <w:rPr>
          <w:rFonts w:ascii="Arial Narrow" w:hAnsi="Arial Narrow" w:cs="Arial"/>
          <w:b/>
          <w:sz w:val="22"/>
          <w:szCs w:val="22"/>
        </w:rPr>
      </w:pPr>
    </w:p>
    <w:p w14:paraId="1A322541" w14:textId="77777777" w:rsidR="00C060E0" w:rsidRDefault="00C060E0" w:rsidP="005563DF">
      <w:pPr>
        <w:pStyle w:val="WW-Predeterminado"/>
        <w:jc w:val="both"/>
        <w:rPr>
          <w:rFonts w:ascii="Arial Narrow" w:hAnsi="Arial Narrow" w:cs="Arial"/>
          <w:b/>
          <w:sz w:val="22"/>
          <w:szCs w:val="22"/>
        </w:rPr>
      </w:pPr>
    </w:p>
    <w:p w14:paraId="7BFD57DF" w14:textId="77777777" w:rsidR="00C060E0" w:rsidRDefault="00C060E0" w:rsidP="005563DF">
      <w:pPr>
        <w:pStyle w:val="WW-Predeterminado"/>
        <w:jc w:val="both"/>
        <w:rPr>
          <w:rFonts w:ascii="Arial Narrow" w:hAnsi="Arial Narrow" w:cs="Arial"/>
          <w:b/>
          <w:sz w:val="22"/>
          <w:szCs w:val="22"/>
        </w:rPr>
      </w:pPr>
    </w:p>
    <w:p w14:paraId="2CB009DE" w14:textId="77777777" w:rsidR="00C060E0" w:rsidRDefault="00C060E0" w:rsidP="005563DF">
      <w:pPr>
        <w:pStyle w:val="WW-Predeterminado"/>
        <w:jc w:val="both"/>
        <w:rPr>
          <w:rFonts w:ascii="Arial Narrow" w:hAnsi="Arial Narrow" w:cs="Arial"/>
          <w:b/>
          <w:sz w:val="22"/>
          <w:szCs w:val="22"/>
        </w:rPr>
      </w:pPr>
    </w:p>
    <w:p w14:paraId="3F5CD65D" w14:textId="77777777" w:rsidR="00A91742" w:rsidRPr="001A374F" w:rsidRDefault="00A91742" w:rsidP="005563DF">
      <w:pPr>
        <w:pStyle w:val="WW-Predeterminado"/>
        <w:jc w:val="both"/>
        <w:rPr>
          <w:rFonts w:ascii="Arial Narrow" w:hAnsi="Arial Narrow" w:cs="Arial"/>
          <w:bCs/>
          <w:sz w:val="22"/>
          <w:szCs w:val="22"/>
        </w:rPr>
      </w:pPr>
    </w:p>
    <w:p w14:paraId="65AA0883" w14:textId="77777777" w:rsidR="00AF3515" w:rsidRPr="00643548" w:rsidRDefault="00AF3515" w:rsidP="415E8493">
      <w:pPr>
        <w:pStyle w:val="WW-Predeterminado"/>
        <w:jc w:val="both"/>
        <w:rPr>
          <w:rFonts w:ascii="Arial Narrow" w:hAnsi="Arial Narrow"/>
          <w:b/>
          <w:bCs/>
          <w:sz w:val="10"/>
          <w:szCs w:val="10"/>
        </w:rPr>
      </w:pPr>
    </w:p>
    <w:p w14:paraId="6B11653F" w14:textId="438533F8" w:rsidR="00280136" w:rsidRDefault="00EC1510" w:rsidP="004D6BAB">
      <w:pPr>
        <w:pStyle w:val="WW-Predeterminado"/>
        <w:jc w:val="both"/>
        <w:rPr>
          <w:rFonts w:ascii="Arial Narrow" w:hAnsi="Arial Narrow" w:cs="Arial"/>
          <w:b/>
          <w:sz w:val="22"/>
          <w:szCs w:val="22"/>
        </w:rPr>
      </w:pPr>
      <w:r>
        <w:rPr>
          <w:rFonts w:ascii="Arial Narrow" w:hAnsi="Arial Narrow" w:cs="Arial"/>
          <w:b/>
          <w:sz w:val="22"/>
          <w:szCs w:val="22"/>
        </w:rPr>
        <w:t>GASTOS</w:t>
      </w:r>
    </w:p>
    <w:p w14:paraId="19B01257" w14:textId="77777777" w:rsidR="009A2ABD" w:rsidRPr="00643548" w:rsidRDefault="009A2ABD" w:rsidP="004D6BAB">
      <w:pPr>
        <w:pStyle w:val="WW-Predeterminado"/>
        <w:jc w:val="both"/>
        <w:rPr>
          <w:rFonts w:ascii="Arial Narrow" w:hAnsi="Arial Narrow" w:cs="Arial"/>
          <w:b/>
          <w:sz w:val="22"/>
          <w:szCs w:val="22"/>
        </w:rPr>
      </w:pPr>
    </w:p>
    <w:p w14:paraId="6B116540" w14:textId="77777777" w:rsidR="00047CBA" w:rsidRPr="00643548" w:rsidRDefault="00EC1510" w:rsidP="004D6BAB">
      <w:pPr>
        <w:pStyle w:val="WW-Predeterminado"/>
        <w:jc w:val="both"/>
        <w:rPr>
          <w:rFonts w:ascii="Arial Narrow" w:hAnsi="Arial Narrow" w:cs="Arial"/>
          <w:sz w:val="22"/>
          <w:szCs w:val="22"/>
        </w:rPr>
      </w:pPr>
      <w:r>
        <w:rPr>
          <w:rFonts w:ascii="Arial Narrow" w:hAnsi="Arial Narrow" w:cs="Arial"/>
          <w:sz w:val="22"/>
          <w:szCs w:val="22"/>
        </w:rPr>
        <w:t>Seleccionar con una X en el siguiente cuadro, SI o NO se requiere algún tipo de gasto.</w:t>
      </w:r>
    </w:p>
    <w:p w14:paraId="6B116541" w14:textId="2DBC13B5" w:rsidR="00316A5C" w:rsidRPr="00643548" w:rsidRDefault="00316A5C" w:rsidP="004D6BAB">
      <w:pPr>
        <w:pStyle w:val="WW-Predeterminado"/>
        <w:jc w:val="both"/>
        <w:rPr>
          <w:rFonts w:ascii="Arial Narrow" w:hAnsi="Arial Narrow" w:cs="Arial"/>
          <w:b/>
          <w:sz w:val="22"/>
          <w:szCs w:val="22"/>
        </w:rPr>
      </w:pPr>
    </w:p>
    <w:tbl>
      <w:tblPr>
        <w:tblStyle w:val="Listaclara-nfasis3"/>
        <w:tblW w:w="7889" w:type="dxa"/>
        <w:jc w:val="center"/>
        <w:tblLook w:val="0620" w:firstRow="1" w:lastRow="0" w:firstColumn="0" w:lastColumn="0" w:noHBand="1" w:noVBand="1"/>
      </w:tblPr>
      <w:tblGrid>
        <w:gridCol w:w="3316"/>
        <w:gridCol w:w="2079"/>
        <w:gridCol w:w="2494"/>
      </w:tblGrid>
      <w:tr w:rsidR="00251804" w:rsidRPr="00643548" w14:paraId="6B116545" w14:textId="77777777" w:rsidTr="7B324101">
        <w:trPr>
          <w:cnfStyle w:val="100000000000" w:firstRow="1" w:lastRow="0" w:firstColumn="0" w:lastColumn="0" w:oddVBand="0" w:evenVBand="0" w:oddHBand="0" w:evenHBand="0" w:firstRowFirstColumn="0" w:firstRowLastColumn="0" w:lastRowFirstColumn="0" w:lastRowLastColumn="0"/>
          <w:trHeight w:val="215"/>
          <w:jc w:val="center"/>
        </w:trPr>
        <w:tc>
          <w:tcPr>
            <w:tcW w:w="3316"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6B116542" w14:textId="6542E320" w:rsidR="0004532A" w:rsidRPr="00643548" w:rsidRDefault="0004532A" w:rsidP="0004532A">
            <w:pPr>
              <w:jc w:val="center"/>
              <w:rPr>
                <w:rFonts w:ascii="Arial Narrow" w:eastAsia="Arial" w:hAnsi="Arial Narrow" w:cs="Arial"/>
                <w:bCs w:val="0"/>
                <w:color w:val="auto"/>
                <w:sz w:val="22"/>
                <w:szCs w:val="22"/>
                <w:lang w:val="es-ES"/>
              </w:rPr>
            </w:pPr>
            <w:r>
              <w:rPr>
                <w:rFonts w:ascii="Arial Narrow" w:eastAsia="Arial" w:hAnsi="Arial Narrow" w:cs="Arial"/>
                <w:bCs w:val="0"/>
                <w:color w:val="auto"/>
                <w:sz w:val="22"/>
                <w:szCs w:val="22"/>
                <w:lang w:val="es-ES"/>
              </w:rPr>
              <w:t>Gastos</w:t>
            </w:r>
          </w:p>
        </w:tc>
        <w:tc>
          <w:tcPr>
            <w:tcW w:w="2079"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6B116543" w14:textId="16A1CBC3" w:rsidR="0004532A" w:rsidRPr="00643548" w:rsidRDefault="0004532A" w:rsidP="0004532A">
            <w:pPr>
              <w:jc w:val="center"/>
              <w:rPr>
                <w:rFonts w:ascii="Arial Narrow" w:eastAsia="Arial" w:hAnsi="Arial Narrow" w:cs="Arial"/>
                <w:bCs w:val="0"/>
                <w:color w:val="auto"/>
                <w:sz w:val="22"/>
                <w:szCs w:val="22"/>
                <w:lang w:val="es-ES"/>
              </w:rPr>
            </w:pPr>
            <w:r>
              <w:rPr>
                <w:rFonts w:ascii="Arial Narrow" w:eastAsia="Arial" w:hAnsi="Arial Narrow" w:cs="Arial"/>
                <w:bCs w:val="0"/>
                <w:color w:val="auto"/>
                <w:sz w:val="22"/>
                <w:szCs w:val="22"/>
                <w:lang w:val="es-ES"/>
              </w:rPr>
              <w:t>Si</w:t>
            </w:r>
          </w:p>
        </w:tc>
        <w:tc>
          <w:tcPr>
            <w:tcW w:w="2494"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6B116544" w14:textId="77777777" w:rsidR="0004532A" w:rsidRPr="00643548" w:rsidRDefault="0004532A" w:rsidP="0004532A">
            <w:pPr>
              <w:jc w:val="center"/>
              <w:rPr>
                <w:rFonts w:ascii="Arial Narrow" w:eastAsia="Arial" w:hAnsi="Arial Narrow" w:cs="Arial"/>
                <w:bCs w:val="0"/>
                <w:color w:val="auto"/>
                <w:sz w:val="22"/>
                <w:szCs w:val="22"/>
                <w:lang w:val="es-ES"/>
              </w:rPr>
            </w:pPr>
            <w:r>
              <w:rPr>
                <w:rFonts w:ascii="Arial Narrow" w:eastAsia="Arial" w:hAnsi="Arial Narrow" w:cs="Arial"/>
                <w:bCs w:val="0"/>
                <w:color w:val="auto"/>
                <w:sz w:val="22"/>
                <w:szCs w:val="22"/>
                <w:lang w:val="es-ES"/>
              </w:rPr>
              <w:t>No</w:t>
            </w:r>
          </w:p>
        </w:tc>
      </w:tr>
      <w:tr w:rsidR="00251804" w:rsidRPr="00643548" w14:paraId="6B116549" w14:textId="77777777" w:rsidTr="7B324101">
        <w:trPr>
          <w:trHeight w:val="202"/>
          <w:jc w:val="center"/>
        </w:trPr>
        <w:tc>
          <w:tcPr>
            <w:tcW w:w="3316" w:type="dxa"/>
            <w:tcBorders>
              <w:top w:val="single" w:sz="8" w:space="0" w:color="auto"/>
              <w:left w:val="single" w:sz="8" w:space="0" w:color="auto"/>
              <w:bottom w:val="single" w:sz="8" w:space="0" w:color="auto"/>
              <w:right w:val="single" w:sz="8" w:space="0" w:color="auto"/>
            </w:tcBorders>
          </w:tcPr>
          <w:p w14:paraId="6B116546" w14:textId="0691FE7F" w:rsidR="0004532A" w:rsidRPr="00643548" w:rsidRDefault="005B6718" w:rsidP="0004532A">
            <w:pPr>
              <w:pStyle w:val="WW-Predeterminado"/>
              <w:rPr>
                <w:rFonts w:ascii="Arial Narrow" w:hAnsi="Arial Narrow" w:cs="Arial"/>
                <w:sz w:val="22"/>
                <w:szCs w:val="22"/>
                <w:lang w:val="es-ES"/>
              </w:rPr>
            </w:pPr>
            <w:r>
              <w:rPr>
                <w:rFonts w:ascii="Arial Narrow" w:hAnsi="Arial Narrow" w:cs="Arial"/>
                <w:sz w:val="22"/>
                <w:szCs w:val="22"/>
                <w:lang w:val="es-ES"/>
              </w:rPr>
              <w:t xml:space="preserve">Honorario de docentes                   </w:t>
            </w:r>
          </w:p>
        </w:tc>
        <w:tc>
          <w:tcPr>
            <w:tcW w:w="2079" w:type="dxa"/>
            <w:tcBorders>
              <w:top w:val="single" w:sz="8" w:space="0" w:color="auto"/>
              <w:left w:val="single" w:sz="8" w:space="0" w:color="auto"/>
              <w:bottom w:val="single" w:sz="8" w:space="0" w:color="auto"/>
              <w:right w:val="single" w:sz="8" w:space="0" w:color="auto"/>
            </w:tcBorders>
          </w:tcPr>
          <w:p w14:paraId="6B116547" w14:textId="725CAE12" w:rsidR="0004532A" w:rsidRPr="00643548" w:rsidRDefault="00AF6B00" w:rsidP="008B21E4">
            <w:pPr>
              <w:jc w:val="center"/>
              <w:rPr>
                <w:rFonts w:ascii="Arial Narrow" w:hAnsi="Arial Narrow" w:cs="Arial"/>
                <w:b/>
                <w:sz w:val="22"/>
                <w:szCs w:val="22"/>
              </w:rPr>
            </w:pPr>
            <w:r>
              <w:rPr>
                <w:rFonts w:ascii="Arial Narrow" w:hAnsi="Arial Narrow" w:cs="Arial"/>
                <w:b/>
                <w:sz w:val="22"/>
                <w:szCs w:val="22"/>
              </w:rPr>
              <w:t>X</w:t>
            </w:r>
          </w:p>
        </w:tc>
        <w:tc>
          <w:tcPr>
            <w:tcW w:w="2494" w:type="dxa"/>
            <w:tcBorders>
              <w:top w:val="single" w:sz="8" w:space="0" w:color="auto"/>
              <w:left w:val="single" w:sz="8" w:space="0" w:color="auto"/>
              <w:bottom w:val="single" w:sz="8" w:space="0" w:color="auto"/>
              <w:right w:val="single" w:sz="8" w:space="0" w:color="auto"/>
            </w:tcBorders>
          </w:tcPr>
          <w:p w14:paraId="6B116548" w14:textId="77777777" w:rsidR="0004532A" w:rsidRPr="00643548" w:rsidRDefault="0004532A" w:rsidP="008B21E4">
            <w:pPr>
              <w:jc w:val="center"/>
              <w:rPr>
                <w:rFonts w:ascii="Arial Narrow" w:hAnsi="Arial Narrow" w:cs="Arial"/>
                <w:b/>
                <w:sz w:val="22"/>
                <w:szCs w:val="22"/>
              </w:rPr>
            </w:pPr>
          </w:p>
        </w:tc>
      </w:tr>
      <w:tr w:rsidR="00251804" w:rsidRPr="00643548" w14:paraId="6B11654D" w14:textId="77777777" w:rsidTr="7B324101">
        <w:trPr>
          <w:trHeight w:val="215"/>
          <w:jc w:val="center"/>
        </w:trPr>
        <w:tc>
          <w:tcPr>
            <w:tcW w:w="3316" w:type="dxa"/>
            <w:tcBorders>
              <w:top w:val="single" w:sz="8" w:space="0" w:color="auto"/>
              <w:left w:val="single" w:sz="8" w:space="0" w:color="auto"/>
              <w:bottom w:val="single" w:sz="8" w:space="0" w:color="auto"/>
              <w:right w:val="single" w:sz="8" w:space="0" w:color="auto"/>
            </w:tcBorders>
          </w:tcPr>
          <w:p w14:paraId="6B11654A" w14:textId="77777777" w:rsidR="0004532A" w:rsidRPr="00643548" w:rsidRDefault="0004532A" w:rsidP="0004532A">
            <w:pPr>
              <w:pStyle w:val="WW-Predeterminado"/>
              <w:rPr>
                <w:rFonts w:ascii="Arial Narrow" w:hAnsi="Arial Narrow" w:cs="Arial"/>
                <w:sz w:val="22"/>
                <w:szCs w:val="22"/>
                <w:lang w:val="es-ES"/>
              </w:rPr>
            </w:pPr>
            <w:r>
              <w:rPr>
                <w:rFonts w:ascii="Arial Narrow" w:hAnsi="Arial Narrow" w:cs="Arial"/>
                <w:sz w:val="22"/>
                <w:szCs w:val="22"/>
                <w:lang w:val="es-ES"/>
              </w:rPr>
              <w:t xml:space="preserve">Publicidad                                </w:t>
            </w:r>
          </w:p>
        </w:tc>
        <w:tc>
          <w:tcPr>
            <w:tcW w:w="2079" w:type="dxa"/>
            <w:tcBorders>
              <w:top w:val="single" w:sz="8" w:space="0" w:color="auto"/>
              <w:left w:val="single" w:sz="8" w:space="0" w:color="auto"/>
              <w:bottom w:val="single" w:sz="8" w:space="0" w:color="auto"/>
              <w:right w:val="single" w:sz="8" w:space="0" w:color="auto"/>
            </w:tcBorders>
          </w:tcPr>
          <w:p w14:paraId="6B11654B" w14:textId="7F2AB364" w:rsidR="0004532A" w:rsidRPr="00643548" w:rsidRDefault="00652AB1" w:rsidP="008B21E4">
            <w:pPr>
              <w:jc w:val="center"/>
              <w:rPr>
                <w:rFonts w:ascii="Arial Narrow" w:hAnsi="Arial Narrow" w:cs="Arial"/>
                <w:b/>
                <w:sz w:val="22"/>
                <w:szCs w:val="22"/>
              </w:rPr>
            </w:pPr>
            <w:r>
              <w:rPr>
                <w:rFonts w:ascii="Arial Narrow" w:hAnsi="Arial Narrow" w:cs="Arial"/>
                <w:b/>
                <w:sz w:val="22"/>
                <w:szCs w:val="22"/>
              </w:rPr>
              <w:t>X</w:t>
            </w:r>
          </w:p>
        </w:tc>
        <w:tc>
          <w:tcPr>
            <w:tcW w:w="2494" w:type="dxa"/>
            <w:tcBorders>
              <w:top w:val="single" w:sz="8" w:space="0" w:color="auto"/>
              <w:left w:val="single" w:sz="8" w:space="0" w:color="auto"/>
              <w:bottom w:val="single" w:sz="8" w:space="0" w:color="auto"/>
              <w:right w:val="single" w:sz="8" w:space="0" w:color="auto"/>
            </w:tcBorders>
          </w:tcPr>
          <w:p w14:paraId="6B11654C" w14:textId="24311118" w:rsidR="0004532A" w:rsidRPr="00643548" w:rsidRDefault="0004532A" w:rsidP="008B21E4">
            <w:pPr>
              <w:jc w:val="center"/>
              <w:rPr>
                <w:rFonts w:ascii="Arial Narrow" w:hAnsi="Arial Narrow" w:cs="Arial"/>
                <w:b/>
                <w:sz w:val="22"/>
                <w:szCs w:val="22"/>
              </w:rPr>
            </w:pPr>
          </w:p>
        </w:tc>
      </w:tr>
      <w:tr w:rsidR="00251804" w:rsidRPr="00643548" w14:paraId="6B116551" w14:textId="77777777" w:rsidTr="7B324101">
        <w:trPr>
          <w:trHeight w:val="202"/>
          <w:jc w:val="center"/>
        </w:trPr>
        <w:tc>
          <w:tcPr>
            <w:tcW w:w="3316" w:type="dxa"/>
            <w:tcBorders>
              <w:top w:val="single" w:sz="8" w:space="0" w:color="auto"/>
              <w:left w:val="single" w:sz="8" w:space="0" w:color="auto"/>
              <w:bottom w:val="single" w:sz="8" w:space="0" w:color="auto"/>
              <w:right w:val="single" w:sz="8" w:space="0" w:color="auto"/>
            </w:tcBorders>
          </w:tcPr>
          <w:p w14:paraId="6B11654E" w14:textId="130E7981" w:rsidR="0004532A" w:rsidRPr="00643548" w:rsidRDefault="00F04F38" w:rsidP="0004532A">
            <w:pPr>
              <w:pStyle w:val="WW-Predeterminado"/>
              <w:rPr>
                <w:rFonts w:ascii="Arial Narrow" w:hAnsi="Arial Narrow" w:cs="Arial"/>
                <w:sz w:val="22"/>
                <w:szCs w:val="22"/>
                <w:lang w:val="es-ES"/>
              </w:rPr>
            </w:pPr>
            <w:r>
              <w:rPr>
                <w:rFonts w:ascii="Arial Narrow" w:hAnsi="Arial Narrow" w:cs="Arial"/>
                <w:sz w:val="22"/>
                <w:szCs w:val="22"/>
                <w:lang w:val="es-ES"/>
              </w:rPr>
              <w:t xml:space="preserve">Tiquete Aéreo Nacional           </w:t>
            </w:r>
          </w:p>
        </w:tc>
        <w:tc>
          <w:tcPr>
            <w:tcW w:w="2079" w:type="dxa"/>
            <w:tcBorders>
              <w:top w:val="single" w:sz="8" w:space="0" w:color="auto"/>
              <w:left w:val="single" w:sz="8" w:space="0" w:color="auto"/>
              <w:bottom w:val="single" w:sz="8" w:space="0" w:color="auto"/>
              <w:right w:val="single" w:sz="8" w:space="0" w:color="auto"/>
            </w:tcBorders>
          </w:tcPr>
          <w:p w14:paraId="6B11654F" w14:textId="01EC8A8F" w:rsidR="0004532A" w:rsidRPr="00643548" w:rsidRDefault="0004532A" w:rsidP="008B21E4">
            <w:pPr>
              <w:jc w:val="center"/>
              <w:rPr>
                <w:rFonts w:ascii="Arial Narrow" w:hAnsi="Arial Narrow" w:cs="Arial"/>
                <w:b/>
                <w:sz w:val="22"/>
                <w:szCs w:val="22"/>
              </w:rPr>
            </w:pPr>
          </w:p>
        </w:tc>
        <w:tc>
          <w:tcPr>
            <w:tcW w:w="2494" w:type="dxa"/>
            <w:tcBorders>
              <w:top w:val="single" w:sz="8" w:space="0" w:color="auto"/>
              <w:left w:val="single" w:sz="8" w:space="0" w:color="auto"/>
              <w:bottom w:val="single" w:sz="8" w:space="0" w:color="auto"/>
              <w:right w:val="single" w:sz="8" w:space="0" w:color="auto"/>
            </w:tcBorders>
          </w:tcPr>
          <w:p w14:paraId="6B116550" w14:textId="2029339D" w:rsidR="0004532A" w:rsidRPr="00643548" w:rsidRDefault="00691D4E" w:rsidP="00691D4E">
            <w:pPr>
              <w:jc w:val="center"/>
              <w:rPr>
                <w:rFonts w:ascii="Arial Narrow" w:hAnsi="Arial Narrow" w:cs="Arial"/>
                <w:b/>
                <w:sz w:val="22"/>
                <w:szCs w:val="22"/>
              </w:rPr>
            </w:pPr>
            <w:r>
              <w:rPr>
                <w:rFonts w:ascii="Arial Narrow" w:hAnsi="Arial Narrow" w:cs="Arial"/>
                <w:b/>
                <w:sz w:val="22"/>
                <w:szCs w:val="22"/>
              </w:rPr>
              <w:t>X</w:t>
            </w:r>
          </w:p>
        </w:tc>
      </w:tr>
      <w:tr w:rsidR="00251804" w:rsidRPr="00643548" w14:paraId="6B116555" w14:textId="77777777" w:rsidTr="7B324101">
        <w:trPr>
          <w:trHeight w:val="215"/>
          <w:jc w:val="center"/>
        </w:trPr>
        <w:tc>
          <w:tcPr>
            <w:tcW w:w="3316" w:type="dxa"/>
            <w:tcBorders>
              <w:top w:val="single" w:sz="8" w:space="0" w:color="auto"/>
              <w:left w:val="single" w:sz="8" w:space="0" w:color="auto"/>
              <w:bottom w:val="single" w:sz="8" w:space="0" w:color="auto"/>
              <w:right w:val="single" w:sz="8" w:space="0" w:color="auto"/>
            </w:tcBorders>
          </w:tcPr>
          <w:p w14:paraId="6B116552" w14:textId="54DD51DF" w:rsidR="0004532A" w:rsidRPr="00643548" w:rsidRDefault="00F04F38" w:rsidP="0004532A">
            <w:pPr>
              <w:pStyle w:val="WW-Predeterminado"/>
              <w:rPr>
                <w:rFonts w:ascii="Arial Narrow" w:hAnsi="Arial Narrow" w:cs="Arial"/>
                <w:sz w:val="22"/>
                <w:szCs w:val="22"/>
                <w:lang w:val="es-ES"/>
              </w:rPr>
            </w:pPr>
            <w:r>
              <w:rPr>
                <w:rFonts w:ascii="Arial Narrow" w:hAnsi="Arial Narrow" w:cs="Arial"/>
                <w:sz w:val="22"/>
                <w:szCs w:val="22"/>
                <w:lang w:val="es-ES"/>
              </w:rPr>
              <w:t xml:space="preserve">Tiquete Aéreo Internacional </w:t>
            </w:r>
          </w:p>
        </w:tc>
        <w:tc>
          <w:tcPr>
            <w:tcW w:w="2079" w:type="dxa"/>
            <w:tcBorders>
              <w:top w:val="single" w:sz="8" w:space="0" w:color="auto"/>
              <w:left w:val="single" w:sz="8" w:space="0" w:color="auto"/>
              <w:bottom w:val="single" w:sz="8" w:space="0" w:color="auto"/>
              <w:right w:val="single" w:sz="8" w:space="0" w:color="auto"/>
            </w:tcBorders>
          </w:tcPr>
          <w:p w14:paraId="6B116553" w14:textId="4FF273AF" w:rsidR="0004532A" w:rsidRPr="00643548" w:rsidRDefault="0004532A" w:rsidP="008B21E4">
            <w:pPr>
              <w:jc w:val="center"/>
              <w:rPr>
                <w:rFonts w:ascii="Arial Narrow" w:hAnsi="Arial Narrow" w:cs="Arial"/>
                <w:b/>
                <w:sz w:val="22"/>
                <w:szCs w:val="22"/>
              </w:rPr>
            </w:pPr>
          </w:p>
        </w:tc>
        <w:tc>
          <w:tcPr>
            <w:tcW w:w="2494" w:type="dxa"/>
            <w:tcBorders>
              <w:top w:val="single" w:sz="8" w:space="0" w:color="auto"/>
              <w:left w:val="single" w:sz="8" w:space="0" w:color="auto"/>
              <w:bottom w:val="single" w:sz="8" w:space="0" w:color="auto"/>
              <w:right w:val="single" w:sz="8" w:space="0" w:color="auto"/>
            </w:tcBorders>
          </w:tcPr>
          <w:p w14:paraId="6B116554" w14:textId="7118810F" w:rsidR="0004532A" w:rsidRPr="00643548" w:rsidRDefault="00AF6B00" w:rsidP="008B21E4">
            <w:pPr>
              <w:jc w:val="center"/>
              <w:rPr>
                <w:rFonts w:ascii="Arial Narrow" w:hAnsi="Arial Narrow" w:cs="Arial"/>
                <w:b/>
                <w:sz w:val="22"/>
                <w:szCs w:val="22"/>
              </w:rPr>
            </w:pPr>
            <w:r>
              <w:rPr>
                <w:rFonts w:ascii="Arial Narrow" w:hAnsi="Arial Narrow" w:cs="Arial"/>
                <w:b/>
                <w:sz w:val="22"/>
                <w:szCs w:val="22"/>
              </w:rPr>
              <w:t>X</w:t>
            </w:r>
          </w:p>
        </w:tc>
      </w:tr>
      <w:tr w:rsidR="00251804" w:rsidRPr="00643548" w14:paraId="6B116559" w14:textId="77777777" w:rsidTr="7B324101">
        <w:trPr>
          <w:trHeight w:val="202"/>
          <w:jc w:val="center"/>
        </w:trPr>
        <w:tc>
          <w:tcPr>
            <w:tcW w:w="3316" w:type="dxa"/>
            <w:tcBorders>
              <w:top w:val="single" w:sz="8" w:space="0" w:color="auto"/>
              <w:left w:val="single" w:sz="8" w:space="0" w:color="auto"/>
              <w:bottom w:val="single" w:sz="8" w:space="0" w:color="auto"/>
              <w:right w:val="single" w:sz="8" w:space="0" w:color="auto"/>
            </w:tcBorders>
          </w:tcPr>
          <w:p w14:paraId="6B116556" w14:textId="4F8C8868" w:rsidR="0004532A" w:rsidRPr="00643548" w:rsidRDefault="00F04F38" w:rsidP="0004532A">
            <w:pPr>
              <w:pStyle w:val="WW-Predeterminado"/>
              <w:rPr>
                <w:rFonts w:ascii="Arial Narrow" w:hAnsi="Arial Narrow" w:cs="Arial"/>
                <w:sz w:val="22"/>
                <w:szCs w:val="22"/>
                <w:lang w:val="es-ES"/>
              </w:rPr>
            </w:pPr>
            <w:r>
              <w:rPr>
                <w:rFonts w:ascii="Arial Narrow" w:hAnsi="Arial Narrow" w:cs="Arial"/>
                <w:sz w:val="22"/>
                <w:szCs w:val="22"/>
                <w:lang w:val="es-ES"/>
              </w:rPr>
              <w:t>Transporte Terrestre</w:t>
            </w:r>
          </w:p>
        </w:tc>
        <w:tc>
          <w:tcPr>
            <w:tcW w:w="2079" w:type="dxa"/>
            <w:tcBorders>
              <w:top w:val="single" w:sz="8" w:space="0" w:color="auto"/>
              <w:left w:val="single" w:sz="8" w:space="0" w:color="auto"/>
              <w:bottom w:val="single" w:sz="8" w:space="0" w:color="auto"/>
              <w:right w:val="single" w:sz="8" w:space="0" w:color="auto"/>
            </w:tcBorders>
          </w:tcPr>
          <w:p w14:paraId="6B116557" w14:textId="77777777" w:rsidR="0004532A" w:rsidRPr="00643548" w:rsidRDefault="0004532A" w:rsidP="008B21E4">
            <w:pPr>
              <w:jc w:val="center"/>
              <w:rPr>
                <w:rFonts w:ascii="Arial Narrow" w:hAnsi="Arial Narrow" w:cs="Arial"/>
                <w:b/>
                <w:sz w:val="22"/>
                <w:szCs w:val="22"/>
              </w:rPr>
            </w:pPr>
          </w:p>
        </w:tc>
        <w:tc>
          <w:tcPr>
            <w:tcW w:w="2494" w:type="dxa"/>
            <w:tcBorders>
              <w:top w:val="single" w:sz="8" w:space="0" w:color="auto"/>
              <w:left w:val="single" w:sz="8" w:space="0" w:color="auto"/>
              <w:bottom w:val="single" w:sz="8" w:space="0" w:color="auto"/>
              <w:right w:val="single" w:sz="8" w:space="0" w:color="auto"/>
            </w:tcBorders>
          </w:tcPr>
          <w:p w14:paraId="6B116558" w14:textId="5D127ECC" w:rsidR="0004532A" w:rsidRPr="00643548" w:rsidRDefault="000B1EBD" w:rsidP="008B21E4">
            <w:pPr>
              <w:jc w:val="center"/>
              <w:rPr>
                <w:rFonts w:ascii="Arial Narrow" w:hAnsi="Arial Narrow" w:cs="Arial"/>
                <w:b/>
                <w:sz w:val="22"/>
                <w:szCs w:val="22"/>
              </w:rPr>
            </w:pPr>
            <w:r>
              <w:rPr>
                <w:rFonts w:ascii="Arial Narrow" w:hAnsi="Arial Narrow" w:cs="Arial"/>
                <w:b/>
                <w:sz w:val="22"/>
                <w:szCs w:val="22"/>
              </w:rPr>
              <w:t>X</w:t>
            </w:r>
          </w:p>
        </w:tc>
      </w:tr>
      <w:tr w:rsidR="00691D4E" w:rsidRPr="00643548" w14:paraId="6B11655D" w14:textId="77777777" w:rsidTr="7B324101">
        <w:trPr>
          <w:trHeight w:val="202"/>
          <w:jc w:val="center"/>
        </w:trPr>
        <w:tc>
          <w:tcPr>
            <w:tcW w:w="3316" w:type="dxa"/>
            <w:tcBorders>
              <w:top w:val="single" w:sz="8" w:space="0" w:color="auto"/>
              <w:left w:val="single" w:sz="8" w:space="0" w:color="auto"/>
              <w:bottom w:val="single" w:sz="8" w:space="0" w:color="auto"/>
              <w:right w:val="single" w:sz="8" w:space="0" w:color="auto"/>
            </w:tcBorders>
          </w:tcPr>
          <w:p w14:paraId="6B11655A" w14:textId="2D8C7BDD" w:rsidR="00691D4E" w:rsidRPr="00643548" w:rsidRDefault="00691D4E" w:rsidP="00691D4E">
            <w:pPr>
              <w:pStyle w:val="WW-Predeterminado"/>
              <w:rPr>
                <w:rFonts w:ascii="Arial Narrow" w:hAnsi="Arial Narrow" w:cs="Arial"/>
                <w:sz w:val="22"/>
                <w:szCs w:val="22"/>
              </w:rPr>
            </w:pPr>
            <w:r>
              <w:rPr>
                <w:rFonts w:ascii="Arial Narrow" w:hAnsi="Arial Narrow" w:cs="Arial"/>
                <w:sz w:val="22"/>
                <w:szCs w:val="22"/>
              </w:rPr>
              <w:t>Hospedaje</w:t>
            </w:r>
          </w:p>
        </w:tc>
        <w:tc>
          <w:tcPr>
            <w:tcW w:w="2079" w:type="dxa"/>
            <w:tcBorders>
              <w:top w:val="single" w:sz="8" w:space="0" w:color="auto"/>
              <w:left w:val="single" w:sz="8" w:space="0" w:color="auto"/>
              <w:bottom w:val="single" w:sz="8" w:space="0" w:color="auto"/>
              <w:right w:val="single" w:sz="8" w:space="0" w:color="auto"/>
            </w:tcBorders>
          </w:tcPr>
          <w:p w14:paraId="6B11655B" w14:textId="0DF670B3" w:rsidR="00691D4E" w:rsidRPr="00643548" w:rsidRDefault="00691D4E" w:rsidP="00691D4E">
            <w:pPr>
              <w:jc w:val="center"/>
              <w:rPr>
                <w:rFonts w:ascii="Arial Narrow" w:hAnsi="Arial Narrow" w:cs="Arial"/>
                <w:b/>
                <w:sz w:val="22"/>
                <w:szCs w:val="22"/>
              </w:rPr>
            </w:pPr>
          </w:p>
        </w:tc>
        <w:tc>
          <w:tcPr>
            <w:tcW w:w="2494" w:type="dxa"/>
            <w:tcBorders>
              <w:top w:val="single" w:sz="8" w:space="0" w:color="auto"/>
              <w:left w:val="single" w:sz="8" w:space="0" w:color="auto"/>
              <w:bottom w:val="single" w:sz="8" w:space="0" w:color="auto"/>
              <w:right w:val="single" w:sz="8" w:space="0" w:color="auto"/>
            </w:tcBorders>
          </w:tcPr>
          <w:p w14:paraId="6B11655C" w14:textId="1D71F570" w:rsidR="00691D4E" w:rsidRPr="00643548" w:rsidRDefault="00691D4E" w:rsidP="00691D4E">
            <w:pPr>
              <w:jc w:val="center"/>
              <w:rPr>
                <w:rFonts w:ascii="Arial Narrow" w:hAnsi="Arial Narrow" w:cs="Arial"/>
                <w:b/>
                <w:sz w:val="22"/>
                <w:szCs w:val="22"/>
              </w:rPr>
            </w:pPr>
            <w:r>
              <w:rPr>
                <w:rFonts w:ascii="Arial Narrow" w:hAnsi="Arial Narrow" w:cs="Arial"/>
                <w:b/>
                <w:sz w:val="22"/>
                <w:szCs w:val="22"/>
              </w:rPr>
              <w:t>X</w:t>
            </w:r>
          </w:p>
        </w:tc>
      </w:tr>
      <w:tr w:rsidR="00691D4E" w:rsidRPr="00643548" w14:paraId="6B116561" w14:textId="77777777" w:rsidTr="7B324101">
        <w:trPr>
          <w:trHeight w:val="215"/>
          <w:jc w:val="center"/>
        </w:trPr>
        <w:tc>
          <w:tcPr>
            <w:tcW w:w="3316" w:type="dxa"/>
            <w:tcBorders>
              <w:top w:val="single" w:sz="8" w:space="0" w:color="auto"/>
              <w:left w:val="single" w:sz="8" w:space="0" w:color="auto"/>
              <w:bottom w:val="single" w:sz="8" w:space="0" w:color="auto"/>
              <w:right w:val="single" w:sz="8" w:space="0" w:color="auto"/>
            </w:tcBorders>
          </w:tcPr>
          <w:p w14:paraId="6B11655E" w14:textId="7A1EEEA0" w:rsidR="00691D4E" w:rsidRPr="00643548" w:rsidRDefault="00691D4E" w:rsidP="00691D4E">
            <w:pPr>
              <w:pStyle w:val="WW-Predeterminado"/>
              <w:rPr>
                <w:rFonts w:ascii="Arial Narrow" w:hAnsi="Arial Narrow" w:cs="Arial"/>
                <w:sz w:val="22"/>
                <w:szCs w:val="22"/>
                <w:lang w:val="es-ES"/>
              </w:rPr>
            </w:pPr>
            <w:r>
              <w:rPr>
                <w:rFonts w:ascii="Arial Narrow" w:hAnsi="Arial Narrow" w:cs="Arial"/>
                <w:sz w:val="22"/>
                <w:szCs w:val="22"/>
                <w:lang w:val="es-ES"/>
              </w:rPr>
              <w:t>Refrigerio</w:t>
            </w:r>
            <w:r>
              <w:rPr>
                <w:rFonts w:ascii="Arial Narrow" w:hAnsi="Arial Narrow" w:cs="Arial"/>
                <w:color w:val="FF0000"/>
                <w:sz w:val="22"/>
                <w:szCs w:val="22"/>
                <w:lang w:val="es-ES"/>
              </w:rPr>
              <w:t>*</w:t>
            </w:r>
            <w:r>
              <w:rPr>
                <w:rFonts w:ascii="Arial Narrow" w:hAnsi="Arial Narrow" w:cs="Arial"/>
                <w:sz w:val="22"/>
                <w:szCs w:val="22"/>
                <w:lang w:val="es-ES"/>
              </w:rPr>
              <w:t xml:space="preserve"> </w:t>
            </w:r>
          </w:p>
        </w:tc>
        <w:tc>
          <w:tcPr>
            <w:tcW w:w="2079" w:type="dxa"/>
            <w:tcBorders>
              <w:top w:val="single" w:sz="8" w:space="0" w:color="auto"/>
              <w:left w:val="single" w:sz="8" w:space="0" w:color="auto"/>
              <w:bottom w:val="single" w:sz="8" w:space="0" w:color="auto"/>
              <w:right w:val="single" w:sz="8" w:space="0" w:color="auto"/>
            </w:tcBorders>
          </w:tcPr>
          <w:p w14:paraId="6B11655F" w14:textId="0F86EAAD" w:rsidR="00691D4E" w:rsidRPr="00643548" w:rsidRDefault="00691D4E" w:rsidP="00691D4E">
            <w:pPr>
              <w:jc w:val="center"/>
              <w:rPr>
                <w:rFonts w:ascii="Arial Narrow" w:hAnsi="Arial Narrow" w:cs="Arial"/>
                <w:b/>
                <w:bCs/>
                <w:sz w:val="22"/>
                <w:szCs w:val="22"/>
              </w:rPr>
            </w:pPr>
          </w:p>
        </w:tc>
        <w:tc>
          <w:tcPr>
            <w:tcW w:w="2494" w:type="dxa"/>
            <w:tcBorders>
              <w:top w:val="single" w:sz="8" w:space="0" w:color="auto"/>
              <w:left w:val="single" w:sz="8" w:space="0" w:color="auto"/>
              <w:bottom w:val="single" w:sz="8" w:space="0" w:color="auto"/>
              <w:right w:val="single" w:sz="8" w:space="0" w:color="auto"/>
            </w:tcBorders>
          </w:tcPr>
          <w:p w14:paraId="6B116560" w14:textId="287CDF0F" w:rsidR="00691D4E" w:rsidRPr="00643548" w:rsidRDefault="7B324101" w:rsidP="00691D4E">
            <w:pPr>
              <w:jc w:val="center"/>
              <w:rPr>
                <w:rFonts w:ascii="Arial Narrow" w:hAnsi="Arial Narrow" w:cs="Arial"/>
                <w:b/>
                <w:bCs/>
                <w:sz w:val="22"/>
                <w:szCs w:val="22"/>
              </w:rPr>
            </w:pPr>
            <w:r>
              <w:rPr>
                <w:rFonts w:ascii="Arial Narrow" w:hAnsi="Arial Narrow" w:cs="Arial"/>
                <w:b/>
                <w:bCs/>
                <w:sz w:val="22"/>
                <w:szCs w:val="22"/>
              </w:rPr>
              <w:t>X</w:t>
            </w:r>
          </w:p>
        </w:tc>
      </w:tr>
      <w:tr w:rsidR="00691D4E" w:rsidRPr="00643548" w14:paraId="6B116565" w14:textId="77777777" w:rsidTr="7B324101">
        <w:trPr>
          <w:trHeight w:val="202"/>
          <w:jc w:val="center"/>
        </w:trPr>
        <w:tc>
          <w:tcPr>
            <w:tcW w:w="3316" w:type="dxa"/>
            <w:tcBorders>
              <w:top w:val="single" w:sz="8" w:space="0" w:color="auto"/>
              <w:left w:val="single" w:sz="8" w:space="0" w:color="auto"/>
              <w:bottom w:val="single" w:sz="8" w:space="0" w:color="auto"/>
              <w:right w:val="single" w:sz="8" w:space="0" w:color="auto"/>
            </w:tcBorders>
          </w:tcPr>
          <w:p w14:paraId="6B116562" w14:textId="585BAB4C" w:rsidR="00691D4E" w:rsidRPr="00643548" w:rsidRDefault="00691D4E" w:rsidP="00691D4E">
            <w:pPr>
              <w:rPr>
                <w:rFonts w:ascii="Arial Narrow" w:eastAsia="Arial" w:hAnsi="Arial Narrow" w:cs="Arial"/>
                <w:sz w:val="22"/>
                <w:szCs w:val="22"/>
                <w:lang w:val="es-ES"/>
              </w:rPr>
            </w:pPr>
            <w:r>
              <w:rPr>
                <w:rFonts w:ascii="Arial Narrow" w:eastAsia="Arial" w:hAnsi="Arial Narrow" w:cs="Arial"/>
                <w:sz w:val="22"/>
                <w:szCs w:val="22"/>
                <w:lang w:val="es-ES"/>
              </w:rPr>
              <w:t>Almuerzo</w:t>
            </w:r>
            <w:r>
              <w:rPr>
                <w:rFonts w:ascii="Arial Narrow" w:eastAsia="Arial" w:hAnsi="Arial Narrow" w:cs="Arial"/>
                <w:color w:val="FF0000"/>
                <w:sz w:val="22"/>
                <w:szCs w:val="22"/>
                <w:lang w:val="es-ES"/>
              </w:rPr>
              <w:t>*</w:t>
            </w:r>
          </w:p>
        </w:tc>
        <w:tc>
          <w:tcPr>
            <w:tcW w:w="2079" w:type="dxa"/>
            <w:tcBorders>
              <w:top w:val="single" w:sz="8" w:space="0" w:color="auto"/>
              <w:left w:val="single" w:sz="8" w:space="0" w:color="auto"/>
              <w:bottom w:val="single" w:sz="8" w:space="0" w:color="auto"/>
              <w:right w:val="single" w:sz="8" w:space="0" w:color="auto"/>
            </w:tcBorders>
          </w:tcPr>
          <w:p w14:paraId="6B116563" w14:textId="7C2C6BD8" w:rsidR="00691D4E" w:rsidRPr="00643548" w:rsidRDefault="00691D4E" w:rsidP="7B324101">
            <w:pPr>
              <w:jc w:val="center"/>
              <w:rPr>
                <w:rFonts w:ascii="Arial Narrow" w:hAnsi="Arial Narrow" w:cs="Arial"/>
                <w:b/>
                <w:bCs/>
                <w:sz w:val="22"/>
                <w:szCs w:val="22"/>
              </w:rPr>
            </w:pPr>
          </w:p>
        </w:tc>
        <w:tc>
          <w:tcPr>
            <w:tcW w:w="2494" w:type="dxa"/>
            <w:tcBorders>
              <w:top w:val="single" w:sz="8" w:space="0" w:color="auto"/>
              <w:left w:val="single" w:sz="8" w:space="0" w:color="auto"/>
              <w:bottom w:val="single" w:sz="8" w:space="0" w:color="auto"/>
              <w:right w:val="single" w:sz="8" w:space="0" w:color="auto"/>
            </w:tcBorders>
          </w:tcPr>
          <w:p w14:paraId="6B116564" w14:textId="79B5CDE0" w:rsidR="00691D4E" w:rsidRPr="00643548" w:rsidRDefault="7B324101" w:rsidP="7B324101">
            <w:pPr>
              <w:jc w:val="center"/>
              <w:rPr>
                <w:rFonts w:ascii="Arial Narrow" w:hAnsi="Arial Narrow" w:cs="Arial"/>
                <w:b/>
                <w:bCs/>
                <w:sz w:val="22"/>
                <w:szCs w:val="22"/>
              </w:rPr>
            </w:pPr>
            <w:r>
              <w:rPr>
                <w:rFonts w:ascii="Arial Narrow" w:hAnsi="Arial Narrow" w:cs="Arial"/>
                <w:b/>
                <w:bCs/>
                <w:sz w:val="22"/>
                <w:szCs w:val="22"/>
              </w:rPr>
              <w:t>X</w:t>
            </w:r>
          </w:p>
        </w:tc>
      </w:tr>
      <w:tr w:rsidR="00251804" w:rsidRPr="00643548" w14:paraId="6B116568" w14:textId="77777777" w:rsidTr="7B324101">
        <w:trPr>
          <w:trHeight w:val="447"/>
          <w:jc w:val="center"/>
        </w:trPr>
        <w:tc>
          <w:tcPr>
            <w:tcW w:w="3316" w:type="dxa"/>
            <w:tcBorders>
              <w:top w:val="single" w:sz="8" w:space="0" w:color="auto"/>
              <w:left w:val="single" w:sz="8" w:space="0" w:color="auto"/>
              <w:bottom w:val="single" w:sz="8" w:space="0" w:color="auto"/>
              <w:right w:val="single" w:sz="8" w:space="0" w:color="auto"/>
            </w:tcBorders>
            <w:vAlign w:val="center"/>
          </w:tcPr>
          <w:p w14:paraId="6B116566" w14:textId="408988B5" w:rsidR="0004532A" w:rsidRPr="00643548" w:rsidRDefault="0004532A" w:rsidP="00CD0F41">
            <w:pPr>
              <w:pStyle w:val="WW-Predeterminado"/>
              <w:rPr>
                <w:rFonts w:ascii="Arial Narrow" w:hAnsi="Arial Narrow" w:cs="Arial"/>
                <w:sz w:val="22"/>
                <w:szCs w:val="22"/>
              </w:rPr>
            </w:pPr>
            <w:r>
              <w:rPr>
                <w:rFonts w:ascii="Arial Narrow" w:hAnsi="Arial Narrow" w:cs="Arial"/>
                <w:sz w:val="22"/>
                <w:szCs w:val="22"/>
                <w:lang w:val="es-ES"/>
              </w:rPr>
              <w:t>Otros Gastos</w:t>
            </w:r>
          </w:p>
        </w:tc>
        <w:tc>
          <w:tcPr>
            <w:tcW w:w="4573" w:type="dxa"/>
            <w:gridSpan w:val="2"/>
            <w:tcBorders>
              <w:top w:val="single" w:sz="8" w:space="0" w:color="auto"/>
              <w:left w:val="single" w:sz="8" w:space="0" w:color="auto"/>
              <w:bottom w:val="single" w:sz="8" w:space="0" w:color="auto"/>
              <w:right w:val="single" w:sz="8" w:space="0" w:color="auto"/>
            </w:tcBorders>
            <w:vAlign w:val="center"/>
          </w:tcPr>
          <w:p w14:paraId="6B116567" w14:textId="10CDA13A" w:rsidR="0004532A" w:rsidRPr="00643548" w:rsidRDefault="004E6CCC" w:rsidP="007E053D">
            <w:pPr>
              <w:pStyle w:val="WW-Predeterminado"/>
              <w:rPr>
                <w:rFonts w:ascii="Arial Narrow" w:hAnsi="Arial Narrow" w:cs="Arial"/>
                <w:sz w:val="22"/>
                <w:szCs w:val="22"/>
              </w:rPr>
            </w:pPr>
            <w:r>
              <w:rPr>
                <w:rFonts w:ascii="Arial Narrow" w:hAnsi="Arial Narrow" w:cs="Arial"/>
                <w:sz w:val="22"/>
                <w:szCs w:val="22"/>
              </w:rPr>
              <w:t xml:space="preserve">Especificaciones institucionales convenidas </w:t>
            </w:r>
          </w:p>
        </w:tc>
      </w:tr>
    </w:tbl>
    <w:p w14:paraId="6702E539" w14:textId="77777777" w:rsidR="006B1452" w:rsidRPr="00643548" w:rsidRDefault="006B1452" w:rsidP="006B1452">
      <w:pPr>
        <w:pStyle w:val="WW-Predeterminado"/>
        <w:jc w:val="both"/>
        <w:rPr>
          <w:rFonts w:ascii="Arial Narrow" w:hAnsi="Arial Narrow" w:cs="Arial"/>
          <w:b/>
          <w:color w:val="FF0000"/>
          <w:sz w:val="22"/>
          <w:szCs w:val="22"/>
        </w:rPr>
      </w:pPr>
    </w:p>
    <w:p w14:paraId="20B10011" w14:textId="66AEDDC2" w:rsidR="007D6A42" w:rsidRPr="00643548" w:rsidRDefault="006B1452" w:rsidP="006B1452">
      <w:pPr>
        <w:pStyle w:val="WW-Predeterminado"/>
        <w:jc w:val="both"/>
        <w:rPr>
          <w:rFonts w:ascii="Arial Narrow" w:hAnsi="Arial Narrow" w:cs="Arial"/>
          <w:b/>
          <w:color w:val="FF0000"/>
          <w:sz w:val="22"/>
          <w:szCs w:val="22"/>
        </w:rPr>
      </w:pPr>
      <w:r>
        <w:rPr>
          <w:rFonts w:ascii="Arial Narrow" w:hAnsi="Arial Narrow" w:cs="Arial"/>
          <w:b/>
          <w:color w:val="FF0000"/>
          <w:sz w:val="22"/>
          <w:szCs w:val="22"/>
        </w:rPr>
        <w:t>* Para los días que se desarrollan en modalidad presencial en el campus</w:t>
      </w:r>
    </w:p>
    <w:p w14:paraId="19E982B9" w14:textId="2E48BA51" w:rsidR="00160799" w:rsidRDefault="00160799" w:rsidP="00BF3EEC">
      <w:pPr>
        <w:pStyle w:val="WW-Predeterminado"/>
        <w:jc w:val="both"/>
        <w:rPr>
          <w:rFonts w:ascii="Arial Narrow" w:hAnsi="Arial Narrow" w:cs="Arial"/>
          <w:b/>
          <w:sz w:val="22"/>
          <w:szCs w:val="22"/>
        </w:rPr>
      </w:pPr>
    </w:p>
    <w:sectPr w:rsidR="00160799" w:rsidSect="008F096C">
      <w:headerReference w:type="default" r:id="rId11"/>
      <w:footerReference w:type="default" r:id="rId12"/>
      <w:footnotePr>
        <w:pos w:val="beneathText"/>
      </w:footnotePr>
      <w:pgSz w:w="12240" w:h="15840"/>
      <w:pgMar w:top="1701" w:right="1134" w:bottom="1701" w:left="1134" w:header="720"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D9CDD7" w14:textId="77777777" w:rsidR="00BC6E6E" w:rsidRDefault="00BC6E6E" w:rsidP="005B4C2E">
      <w:r>
        <w:separator/>
      </w:r>
    </w:p>
  </w:endnote>
  <w:endnote w:type="continuationSeparator" w:id="0">
    <w:p w14:paraId="1C456B7D" w14:textId="77777777" w:rsidR="00BC6E6E" w:rsidRDefault="00BC6E6E" w:rsidP="005B4C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ngle">
    <w:altName w:val="Courier New"/>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Narrow" w:hAnsi="Arial Narrow"/>
        <w:sz w:val="22"/>
        <w:szCs w:val="22"/>
      </w:rPr>
      <w:id w:val="426009070"/>
      <w:docPartObj>
        <w:docPartGallery w:val="Page Numbers (Bottom of Page)"/>
        <w:docPartUnique/>
      </w:docPartObj>
    </w:sdtPr>
    <w:sdtEndPr/>
    <w:sdtContent>
      <w:sdt>
        <w:sdtPr>
          <w:rPr>
            <w:rFonts w:ascii="Arial Narrow" w:hAnsi="Arial Narrow"/>
            <w:sz w:val="22"/>
            <w:szCs w:val="22"/>
          </w:rPr>
          <w:id w:val="-1769616900"/>
          <w:docPartObj>
            <w:docPartGallery w:val="Page Numbers (Top of Page)"/>
            <w:docPartUnique/>
          </w:docPartObj>
        </w:sdtPr>
        <w:sdtEndPr/>
        <w:sdtContent>
          <w:p w14:paraId="6B116598" w14:textId="5C7BAC62" w:rsidR="00771608" w:rsidRPr="00771608" w:rsidRDefault="00771608">
            <w:pPr>
              <w:pStyle w:val="Piedepgina"/>
              <w:jc w:val="right"/>
              <w:rPr>
                <w:rFonts w:ascii="Arial Narrow" w:hAnsi="Arial Narrow"/>
                <w:sz w:val="22"/>
                <w:szCs w:val="22"/>
              </w:rPr>
            </w:pPr>
            <w:r w:rsidRPr="00771608">
              <w:rPr>
                <w:rFonts w:ascii="Arial Narrow" w:hAnsi="Arial Narrow"/>
                <w:sz w:val="22"/>
                <w:szCs w:val="22"/>
              </w:rPr>
              <w:t xml:space="preserve">Página </w:t>
            </w:r>
            <w:r w:rsidRPr="00771608">
              <w:rPr>
                <w:rFonts w:ascii="Arial Narrow" w:hAnsi="Arial Narrow"/>
                <w:b/>
                <w:bCs/>
                <w:sz w:val="22"/>
                <w:szCs w:val="22"/>
              </w:rPr>
              <w:fldChar w:fldCharType="begin"/>
            </w:r>
            <w:r w:rsidRPr="00771608">
              <w:rPr>
                <w:rFonts w:ascii="Arial Narrow" w:hAnsi="Arial Narrow"/>
                <w:b/>
                <w:bCs/>
                <w:sz w:val="22"/>
                <w:szCs w:val="22"/>
              </w:rPr>
              <w:instrText>PAGE</w:instrText>
            </w:r>
            <w:r w:rsidRPr="00771608">
              <w:rPr>
                <w:rFonts w:ascii="Arial Narrow" w:hAnsi="Arial Narrow"/>
                <w:b/>
                <w:bCs/>
                <w:sz w:val="22"/>
                <w:szCs w:val="22"/>
              </w:rPr>
              <w:fldChar w:fldCharType="separate"/>
            </w:r>
            <w:r w:rsidR="005D55EE">
              <w:rPr>
                <w:rFonts w:ascii="Arial Narrow" w:hAnsi="Arial Narrow"/>
                <w:b/>
                <w:bCs/>
                <w:noProof/>
                <w:sz w:val="22"/>
                <w:szCs w:val="22"/>
              </w:rPr>
              <w:t>7</w:t>
            </w:r>
            <w:r w:rsidRPr="00771608">
              <w:rPr>
                <w:rFonts w:ascii="Arial Narrow" w:hAnsi="Arial Narrow"/>
                <w:b/>
                <w:bCs/>
                <w:sz w:val="22"/>
                <w:szCs w:val="22"/>
              </w:rPr>
              <w:fldChar w:fldCharType="end"/>
            </w:r>
            <w:r w:rsidRPr="00771608">
              <w:rPr>
                <w:rFonts w:ascii="Arial Narrow" w:hAnsi="Arial Narrow"/>
                <w:sz w:val="22"/>
                <w:szCs w:val="22"/>
              </w:rPr>
              <w:t xml:space="preserve"> de </w:t>
            </w:r>
            <w:r w:rsidRPr="00771608">
              <w:rPr>
                <w:rFonts w:ascii="Arial Narrow" w:hAnsi="Arial Narrow"/>
                <w:b/>
                <w:bCs/>
                <w:sz w:val="22"/>
                <w:szCs w:val="22"/>
              </w:rPr>
              <w:fldChar w:fldCharType="begin"/>
            </w:r>
            <w:r w:rsidRPr="00771608">
              <w:rPr>
                <w:rFonts w:ascii="Arial Narrow" w:hAnsi="Arial Narrow"/>
                <w:b/>
                <w:bCs/>
                <w:sz w:val="22"/>
                <w:szCs w:val="22"/>
              </w:rPr>
              <w:instrText>NUMPAGES</w:instrText>
            </w:r>
            <w:r w:rsidRPr="00771608">
              <w:rPr>
                <w:rFonts w:ascii="Arial Narrow" w:hAnsi="Arial Narrow"/>
                <w:b/>
                <w:bCs/>
                <w:sz w:val="22"/>
                <w:szCs w:val="22"/>
              </w:rPr>
              <w:fldChar w:fldCharType="separate"/>
            </w:r>
            <w:r w:rsidR="005D55EE">
              <w:rPr>
                <w:rFonts w:ascii="Arial Narrow" w:hAnsi="Arial Narrow"/>
                <w:b/>
                <w:bCs/>
                <w:noProof/>
                <w:sz w:val="22"/>
                <w:szCs w:val="22"/>
              </w:rPr>
              <w:t>7</w:t>
            </w:r>
            <w:r w:rsidRPr="00771608">
              <w:rPr>
                <w:rFonts w:ascii="Arial Narrow" w:hAnsi="Arial Narrow"/>
                <w:b/>
                <w:bCs/>
                <w:sz w:val="22"/>
                <w:szCs w:val="22"/>
              </w:rPr>
              <w:fldChar w:fldCharType="end"/>
            </w:r>
          </w:p>
        </w:sdtContent>
      </w:sdt>
    </w:sdtContent>
  </w:sdt>
  <w:p w14:paraId="6B116599" w14:textId="77777777" w:rsidR="006C3CF4" w:rsidRDefault="006C3CF4">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50016B" w14:textId="77777777" w:rsidR="00BC6E6E" w:rsidRDefault="00BC6E6E" w:rsidP="005B4C2E">
      <w:r>
        <w:separator/>
      </w:r>
    </w:p>
  </w:footnote>
  <w:footnote w:type="continuationSeparator" w:id="0">
    <w:p w14:paraId="782D8CE4" w14:textId="77777777" w:rsidR="00BC6E6E" w:rsidRDefault="00BC6E6E" w:rsidP="005B4C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16591" w14:textId="77777777" w:rsidR="00950E58" w:rsidRDefault="00950E58"/>
  <w:tbl>
    <w:tblPr>
      <w:tblStyle w:val="Tablaconcuadrcula"/>
      <w:tblW w:w="0" w:type="auto"/>
      <w:tblLook w:val="04A0" w:firstRow="1" w:lastRow="0" w:firstColumn="1" w:lastColumn="0" w:noHBand="0" w:noVBand="1"/>
    </w:tblPr>
    <w:tblGrid>
      <w:gridCol w:w="2991"/>
      <w:gridCol w:w="6971"/>
    </w:tblGrid>
    <w:tr w:rsidR="00C0234D" w:rsidRPr="00615174" w14:paraId="6B116596" w14:textId="77777777" w:rsidTr="00490DB9">
      <w:trPr>
        <w:trHeight w:val="977"/>
      </w:trPr>
      <w:tc>
        <w:tcPr>
          <w:tcW w:w="2763" w:type="dxa"/>
          <w:vAlign w:val="center"/>
        </w:tcPr>
        <w:p w14:paraId="6B116592" w14:textId="77777777" w:rsidR="00C0234D" w:rsidRPr="00D30706" w:rsidRDefault="00316A5C" w:rsidP="00C0234D">
          <w:pPr>
            <w:jc w:val="center"/>
            <w:rPr>
              <w:noProof/>
              <w:lang w:eastAsia="es-CO"/>
            </w:rPr>
          </w:pPr>
          <w:r>
            <w:rPr>
              <w:noProof/>
              <w:lang w:val="es-CO" w:eastAsia="es-CO"/>
            </w:rPr>
            <w:drawing>
              <wp:inline distT="0" distB="0" distL="0" distR="0" wp14:anchorId="6B11659A" wp14:editId="6B11659B">
                <wp:extent cx="1762125" cy="97403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Correo.png"/>
                        <pic:cNvPicPr/>
                      </pic:nvPicPr>
                      <pic:blipFill>
                        <a:blip r:embed="rId1">
                          <a:extLst>
                            <a:ext uri="{28A0092B-C50C-407E-A947-70E740481C1C}">
                              <a14:useLocalDpi xmlns:a14="http://schemas.microsoft.com/office/drawing/2010/main" val="0"/>
                            </a:ext>
                          </a:extLst>
                        </a:blip>
                        <a:stretch>
                          <a:fillRect/>
                        </a:stretch>
                      </pic:blipFill>
                      <pic:spPr>
                        <a:xfrm>
                          <a:off x="0" y="0"/>
                          <a:ext cx="1766774" cy="976609"/>
                        </a:xfrm>
                        <a:prstGeom prst="rect">
                          <a:avLst/>
                        </a:prstGeom>
                      </pic:spPr>
                    </pic:pic>
                  </a:graphicData>
                </a:graphic>
              </wp:inline>
            </w:drawing>
          </w:r>
        </w:p>
      </w:tc>
      <w:tc>
        <w:tcPr>
          <w:tcW w:w="10386" w:type="dxa"/>
          <w:vAlign w:val="center"/>
        </w:tcPr>
        <w:p w14:paraId="6B116593" w14:textId="77777777" w:rsidR="00C0234D" w:rsidRPr="00316A5C" w:rsidRDefault="00C0234D" w:rsidP="00C0234D">
          <w:pPr>
            <w:jc w:val="center"/>
            <w:rPr>
              <w:rFonts w:ascii="Arial Narrow" w:hAnsi="Arial Narrow"/>
              <w:b/>
              <w:sz w:val="22"/>
              <w:szCs w:val="22"/>
            </w:rPr>
          </w:pPr>
          <w:r w:rsidRPr="00316A5C">
            <w:rPr>
              <w:rFonts w:ascii="Arial Narrow" w:hAnsi="Arial Narrow"/>
              <w:b/>
              <w:sz w:val="22"/>
              <w:szCs w:val="22"/>
            </w:rPr>
            <w:t>FORMATO DE PRESENTACIÓN PROGRAMAS EDUCACIÓN CONTINUA</w:t>
          </w:r>
        </w:p>
        <w:p w14:paraId="6B116594" w14:textId="77777777" w:rsidR="00C0234D" w:rsidRPr="00316A5C" w:rsidRDefault="00C0234D" w:rsidP="00C0234D">
          <w:pPr>
            <w:jc w:val="center"/>
            <w:rPr>
              <w:rFonts w:ascii="Arial Narrow" w:hAnsi="Arial Narrow"/>
              <w:sz w:val="22"/>
              <w:szCs w:val="22"/>
            </w:rPr>
          </w:pPr>
          <w:r w:rsidRPr="00316A5C">
            <w:rPr>
              <w:rFonts w:ascii="Arial Narrow" w:hAnsi="Arial Narrow"/>
              <w:sz w:val="22"/>
              <w:szCs w:val="22"/>
            </w:rPr>
            <w:t>Código: II-FO-</w:t>
          </w:r>
          <w:r w:rsidR="00316A5C" w:rsidRPr="00316A5C">
            <w:rPr>
              <w:rFonts w:ascii="Arial Narrow" w:hAnsi="Arial Narrow"/>
              <w:sz w:val="22"/>
              <w:szCs w:val="22"/>
            </w:rPr>
            <w:t>254</w:t>
          </w:r>
        </w:p>
        <w:p w14:paraId="6B116595" w14:textId="77777777" w:rsidR="00C0234D" w:rsidRPr="00615174" w:rsidRDefault="00316A5C" w:rsidP="00C0234D">
          <w:pPr>
            <w:jc w:val="center"/>
            <w:rPr>
              <w:rFonts w:ascii="Arial Narrow" w:hAnsi="Arial Narrow"/>
              <w:sz w:val="18"/>
              <w:szCs w:val="18"/>
            </w:rPr>
          </w:pPr>
          <w:r w:rsidRPr="00316A5C">
            <w:rPr>
              <w:rFonts w:ascii="Arial Narrow" w:hAnsi="Arial Narrow"/>
              <w:sz w:val="22"/>
              <w:szCs w:val="22"/>
            </w:rPr>
            <w:t>Versión: 01</w:t>
          </w:r>
        </w:p>
      </w:tc>
    </w:tr>
  </w:tbl>
  <w:p w14:paraId="6B116597" w14:textId="77777777" w:rsidR="006C3CF4" w:rsidRPr="00AF721F" w:rsidRDefault="006C3CF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84CDD"/>
    <w:multiLevelType w:val="multilevel"/>
    <w:tmpl w:val="13E8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25A30"/>
    <w:multiLevelType w:val="multilevel"/>
    <w:tmpl w:val="777A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94D7D"/>
    <w:multiLevelType w:val="multilevel"/>
    <w:tmpl w:val="F6EA2FE8"/>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3" w15:restartNumberingAfterBreak="0">
    <w:nsid w:val="283248DA"/>
    <w:multiLevelType w:val="hybridMultilevel"/>
    <w:tmpl w:val="1668D446"/>
    <w:lvl w:ilvl="0" w:tplc="240A000B">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33DD6E2A"/>
    <w:multiLevelType w:val="multilevel"/>
    <w:tmpl w:val="4214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6E5111"/>
    <w:multiLevelType w:val="hybridMultilevel"/>
    <w:tmpl w:val="7BAAAC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3FD04D6"/>
    <w:multiLevelType w:val="hybridMultilevel"/>
    <w:tmpl w:val="8F2272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7E318DE"/>
    <w:multiLevelType w:val="multilevel"/>
    <w:tmpl w:val="88EC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A1513D"/>
    <w:multiLevelType w:val="multilevel"/>
    <w:tmpl w:val="BA76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1F77F0"/>
    <w:multiLevelType w:val="multilevel"/>
    <w:tmpl w:val="0238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323901"/>
    <w:multiLevelType w:val="hybridMultilevel"/>
    <w:tmpl w:val="3BF0C2E6"/>
    <w:lvl w:ilvl="0" w:tplc="663C6548">
      <w:start w:val="1"/>
      <w:numFmt w:val="bullet"/>
      <w:lvlText w:val="•"/>
      <w:lvlJc w:val="left"/>
      <w:pPr>
        <w:tabs>
          <w:tab w:val="num" w:pos="720"/>
        </w:tabs>
        <w:ind w:left="720" w:hanging="360"/>
      </w:pPr>
      <w:rPr>
        <w:rFonts w:ascii="Arial" w:hAnsi="Arial" w:hint="default"/>
      </w:rPr>
    </w:lvl>
    <w:lvl w:ilvl="1" w:tplc="F2089F90" w:tentative="1">
      <w:start w:val="1"/>
      <w:numFmt w:val="bullet"/>
      <w:lvlText w:val="•"/>
      <w:lvlJc w:val="left"/>
      <w:pPr>
        <w:tabs>
          <w:tab w:val="num" w:pos="1440"/>
        </w:tabs>
        <w:ind w:left="1440" w:hanging="360"/>
      </w:pPr>
      <w:rPr>
        <w:rFonts w:ascii="Arial" w:hAnsi="Arial" w:hint="default"/>
      </w:rPr>
    </w:lvl>
    <w:lvl w:ilvl="2" w:tplc="C05044E4" w:tentative="1">
      <w:start w:val="1"/>
      <w:numFmt w:val="bullet"/>
      <w:lvlText w:val="•"/>
      <w:lvlJc w:val="left"/>
      <w:pPr>
        <w:tabs>
          <w:tab w:val="num" w:pos="2160"/>
        </w:tabs>
        <w:ind w:left="2160" w:hanging="360"/>
      </w:pPr>
      <w:rPr>
        <w:rFonts w:ascii="Arial" w:hAnsi="Arial" w:hint="default"/>
      </w:rPr>
    </w:lvl>
    <w:lvl w:ilvl="3" w:tplc="34C24A1A" w:tentative="1">
      <w:start w:val="1"/>
      <w:numFmt w:val="bullet"/>
      <w:lvlText w:val="•"/>
      <w:lvlJc w:val="left"/>
      <w:pPr>
        <w:tabs>
          <w:tab w:val="num" w:pos="2880"/>
        </w:tabs>
        <w:ind w:left="2880" w:hanging="360"/>
      </w:pPr>
      <w:rPr>
        <w:rFonts w:ascii="Arial" w:hAnsi="Arial" w:hint="default"/>
      </w:rPr>
    </w:lvl>
    <w:lvl w:ilvl="4" w:tplc="236C70AE" w:tentative="1">
      <w:start w:val="1"/>
      <w:numFmt w:val="bullet"/>
      <w:lvlText w:val="•"/>
      <w:lvlJc w:val="left"/>
      <w:pPr>
        <w:tabs>
          <w:tab w:val="num" w:pos="3600"/>
        </w:tabs>
        <w:ind w:left="3600" w:hanging="360"/>
      </w:pPr>
      <w:rPr>
        <w:rFonts w:ascii="Arial" w:hAnsi="Arial" w:hint="default"/>
      </w:rPr>
    </w:lvl>
    <w:lvl w:ilvl="5" w:tplc="4CF23D38" w:tentative="1">
      <w:start w:val="1"/>
      <w:numFmt w:val="bullet"/>
      <w:lvlText w:val="•"/>
      <w:lvlJc w:val="left"/>
      <w:pPr>
        <w:tabs>
          <w:tab w:val="num" w:pos="4320"/>
        </w:tabs>
        <w:ind w:left="4320" w:hanging="360"/>
      </w:pPr>
      <w:rPr>
        <w:rFonts w:ascii="Arial" w:hAnsi="Arial" w:hint="default"/>
      </w:rPr>
    </w:lvl>
    <w:lvl w:ilvl="6" w:tplc="F9389470" w:tentative="1">
      <w:start w:val="1"/>
      <w:numFmt w:val="bullet"/>
      <w:lvlText w:val="•"/>
      <w:lvlJc w:val="left"/>
      <w:pPr>
        <w:tabs>
          <w:tab w:val="num" w:pos="5040"/>
        </w:tabs>
        <w:ind w:left="5040" w:hanging="360"/>
      </w:pPr>
      <w:rPr>
        <w:rFonts w:ascii="Arial" w:hAnsi="Arial" w:hint="default"/>
      </w:rPr>
    </w:lvl>
    <w:lvl w:ilvl="7" w:tplc="16D2BE04" w:tentative="1">
      <w:start w:val="1"/>
      <w:numFmt w:val="bullet"/>
      <w:lvlText w:val="•"/>
      <w:lvlJc w:val="left"/>
      <w:pPr>
        <w:tabs>
          <w:tab w:val="num" w:pos="5760"/>
        </w:tabs>
        <w:ind w:left="5760" w:hanging="360"/>
      </w:pPr>
      <w:rPr>
        <w:rFonts w:ascii="Arial" w:hAnsi="Arial" w:hint="default"/>
      </w:rPr>
    </w:lvl>
    <w:lvl w:ilvl="8" w:tplc="41C6C884" w:tentative="1">
      <w:start w:val="1"/>
      <w:numFmt w:val="bullet"/>
      <w:lvlText w:val="•"/>
      <w:lvlJc w:val="left"/>
      <w:pPr>
        <w:tabs>
          <w:tab w:val="num" w:pos="6480"/>
        </w:tabs>
        <w:ind w:left="6480" w:hanging="360"/>
      </w:pPr>
      <w:rPr>
        <w:rFonts w:ascii="Arial" w:hAnsi="Arial" w:hint="default"/>
      </w:rPr>
    </w:lvl>
  </w:abstractNum>
  <w:num w:numId="1">
    <w:abstractNumId w:val="5"/>
  </w:num>
  <w:num w:numId="2">
    <w:abstractNumId w:val="10"/>
  </w:num>
  <w:num w:numId="3">
    <w:abstractNumId w:val="6"/>
  </w:num>
  <w:num w:numId="4">
    <w:abstractNumId w:val="3"/>
  </w:num>
  <w:num w:numId="5">
    <w:abstractNumId w:val="4"/>
  </w:num>
  <w:num w:numId="6">
    <w:abstractNumId w:val="0"/>
  </w:num>
  <w:num w:numId="7">
    <w:abstractNumId w:val="7"/>
  </w:num>
  <w:num w:numId="8">
    <w:abstractNumId w:val="1"/>
  </w:num>
  <w:num w:numId="9">
    <w:abstractNumId w:val="8"/>
  </w:num>
  <w:num w:numId="10">
    <w:abstractNumId w:val="9"/>
  </w:num>
  <w:num w:numId="11">
    <w:abstractNumId w:val="2"/>
    <w:lvlOverride w:ilvl="0"/>
    <w:lvlOverride w:ilvl="1"/>
    <w:lvlOverride w:ilvl="2"/>
    <w:lvlOverride w:ilvl="3"/>
    <w:lvlOverride w:ilvl="4"/>
    <w:lvlOverride w:ilvl="5"/>
    <w:lvlOverride w:ilvl="6"/>
    <w:lvlOverride w:ilvl="7"/>
    <w:lvlOverride w:ilv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defaultTabStop w:val="708"/>
  <w:hyphenationZone w:val="425"/>
  <w:characterSpacingControl w:val="doNotCompress"/>
  <w:hdrShapeDefaults>
    <o:shapedefaults v:ext="edit" spidmax="2049"/>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C2E"/>
    <w:rsid w:val="00000483"/>
    <w:rsid w:val="000029F7"/>
    <w:rsid w:val="00010024"/>
    <w:rsid w:val="00014DF3"/>
    <w:rsid w:val="000158C3"/>
    <w:rsid w:val="00016163"/>
    <w:rsid w:val="00016D22"/>
    <w:rsid w:val="00025BE6"/>
    <w:rsid w:val="000274F0"/>
    <w:rsid w:val="0002779B"/>
    <w:rsid w:val="00030B33"/>
    <w:rsid w:val="00032A55"/>
    <w:rsid w:val="0003745E"/>
    <w:rsid w:val="00037BCA"/>
    <w:rsid w:val="00037EA4"/>
    <w:rsid w:val="000401E8"/>
    <w:rsid w:val="00043B30"/>
    <w:rsid w:val="0004532A"/>
    <w:rsid w:val="00047CBA"/>
    <w:rsid w:val="0005026D"/>
    <w:rsid w:val="00051A0F"/>
    <w:rsid w:val="000563EE"/>
    <w:rsid w:val="00056A57"/>
    <w:rsid w:val="00061F05"/>
    <w:rsid w:val="000629A2"/>
    <w:rsid w:val="00064970"/>
    <w:rsid w:val="000658F9"/>
    <w:rsid w:val="00073D69"/>
    <w:rsid w:val="00073F1E"/>
    <w:rsid w:val="00075E82"/>
    <w:rsid w:val="0008201A"/>
    <w:rsid w:val="000826EE"/>
    <w:rsid w:val="000923F1"/>
    <w:rsid w:val="00093E1E"/>
    <w:rsid w:val="0009499C"/>
    <w:rsid w:val="00095044"/>
    <w:rsid w:val="00097590"/>
    <w:rsid w:val="000A6475"/>
    <w:rsid w:val="000B0B75"/>
    <w:rsid w:val="000B1EBD"/>
    <w:rsid w:val="000B7B7D"/>
    <w:rsid w:val="000B7D6D"/>
    <w:rsid w:val="000C2F98"/>
    <w:rsid w:val="000C4182"/>
    <w:rsid w:val="000C6EF7"/>
    <w:rsid w:val="000C7F85"/>
    <w:rsid w:val="000D1E6C"/>
    <w:rsid w:val="000E5610"/>
    <w:rsid w:val="000E703D"/>
    <w:rsid w:val="000E7707"/>
    <w:rsid w:val="000F5846"/>
    <w:rsid w:val="00100B6F"/>
    <w:rsid w:val="00101B05"/>
    <w:rsid w:val="00102D8A"/>
    <w:rsid w:val="001055DA"/>
    <w:rsid w:val="001058D1"/>
    <w:rsid w:val="0010766A"/>
    <w:rsid w:val="0011165A"/>
    <w:rsid w:val="00112B61"/>
    <w:rsid w:val="001131F0"/>
    <w:rsid w:val="00116D47"/>
    <w:rsid w:val="001308DC"/>
    <w:rsid w:val="00131A70"/>
    <w:rsid w:val="00132640"/>
    <w:rsid w:val="00133168"/>
    <w:rsid w:val="001347B3"/>
    <w:rsid w:val="00135DEE"/>
    <w:rsid w:val="00137FDA"/>
    <w:rsid w:val="001406D6"/>
    <w:rsid w:val="00144631"/>
    <w:rsid w:val="001532B5"/>
    <w:rsid w:val="00160799"/>
    <w:rsid w:val="00161AB9"/>
    <w:rsid w:val="00163959"/>
    <w:rsid w:val="00165B4D"/>
    <w:rsid w:val="001774FA"/>
    <w:rsid w:val="00182834"/>
    <w:rsid w:val="001860D9"/>
    <w:rsid w:val="00187F09"/>
    <w:rsid w:val="0019055A"/>
    <w:rsid w:val="001930E2"/>
    <w:rsid w:val="0019341B"/>
    <w:rsid w:val="00195DF2"/>
    <w:rsid w:val="001A0A8E"/>
    <w:rsid w:val="001A24C8"/>
    <w:rsid w:val="001A374F"/>
    <w:rsid w:val="001A7356"/>
    <w:rsid w:val="001B05EC"/>
    <w:rsid w:val="001B2BFE"/>
    <w:rsid w:val="001B4436"/>
    <w:rsid w:val="001B6A10"/>
    <w:rsid w:val="001B779B"/>
    <w:rsid w:val="001C1538"/>
    <w:rsid w:val="001C2B7F"/>
    <w:rsid w:val="001C55B7"/>
    <w:rsid w:val="001C5957"/>
    <w:rsid w:val="001C79B7"/>
    <w:rsid w:val="001D22D0"/>
    <w:rsid w:val="001D5095"/>
    <w:rsid w:val="001D589F"/>
    <w:rsid w:val="001E0D61"/>
    <w:rsid w:val="001E2257"/>
    <w:rsid w:val="00202A0A"/>
    <w:rsid w:val="00203DAC"/>
    <w:rsid w:val="00204454"/>
    <w:rsid w:val="00206DE7"/>
    <w:rsid w:val="002139BC"/>
    <w:rsid w:val="0021582E"/>
    <w:rsid w:val="00216335"/>
    <w:rsid w:val="0022220E"/>
    <w:rsid w:val="00226567"/>
    <w:rsid w:val="002270DC"/>
    <w:rsid w:val="00227E8C"/>
    <w:rsid w:val="00230428"/>
    <w:rsid w:val="00236B9B"/>
    <w:rsid w:val="0024030A"/>
    <w:rsid w:val="002415F7"/>
    <w:rsid w:val="00241A79"/>
    <w:rsid w:val="002449F3"/>
    <w:rsid w:val="00251804"/>
    <w:rsid w:val="00251FCD"/>
    <w:rsid w:val="00254D5D"/>
    <w:rsid w:val="0026267E"/>
    <w:rsid w:val="00272803"/>
    <w:rsid w:val="00274661"/>
    <w:rsid w:val="002756C0"/>
    <w:rsid w:val="00275B7A"/>
    <w:rsid w:val="0027696C"/>
    <w:rsid w:val="00280136"/>
    <w:rsid w:val="00282B40"/>
    <w:rsid w:val="0029063D"/>
    <w:rsid w:val="00292608"/>
    <w:rsid w:val="00293309"/>
    <w:rsid w:val="0029650D"/>
    <w:rsid w:val="0029691B"/>
    <w:rsid w:val="002A00AD"/>
    <w:rsid w:val="002A0A88"/>
    <w:rsid w:val="002A6681"/>
    <w:rsid w:val="002A7227"/>
    <w:rsid w:val="002B13AD"/>
    <w:rsid w:val="002B32E4"/>
    <w:rsid w:val="002B5EBA"/>
    <w:rsid w:val="002B6287"/>
    <w:rsid w:val="002B6B1B"/>
    <w:rsid w:val="002B7A33"/>
    <w:rsid w:val="002C1B18"/>
    <w:rsid w:val="002C1DA2"/>
    <w:rsid w:val="002D07BE"/>
    <w:rsid w:val="002E029D"/>
    <w:rsid w:val="002E17B5"/>
    <w:rsid w:val="002E1A12"/>
    <w:rsid w:val="002E1BB5"/>
    <w:rsid w:val="002E64F9"/>
    <w:rsid w:val="002F2572"/>
    <w:rsid w:val="002F277A"/>
    <w:rsid w:val="002F56C5"/>
    <w:rsid w:val="002F60DA"/>
    <w:rsid w:val="0030512B"/>
    <w:rsid w:val="00311695"/>
    <w:rsid w:val="00313298"/>
    <w:rsid w:val="00313B24"/>
    <w:rsid w:val="00314AF5"/>
    <w:rsid w:val="00315388"/>
    <w:rsid w:val="00316A5C"/>
    <w:rsid w:val="00320809"/>
    <w:rsid w:val="0032159A"/>
    <w:rsid w:val="00321851"/>
    <w:rsid w:val="00322F80"/>
    <w:rsid w:val="00323F50"/>
    <w:rsid w:val="003250EE"/>
    <w:rsid w:val="003311CB"/>
    <w:rsid w:val="003336AB"/>
    <w:rsid w:val="00334D99"/>
    <w:rsid w:val="00336812"/>
    <w:rsid w:val="003407C3"/>
    <w:rsid w:val="0035125B"/>
    <w:rsid w:val="003611FE"/>
    <w:rsid w:val="003615D6"/>
    <w:rsid w:val="0036310C"/>
    <w:rsid w:val="003678AD"/>
    <w:rsid w:val="00367B72"/>
    <w:rsid w:val="00370616"/>
    <w:rsid w:val="00373D82"/>
    <w:rsid w:val="00375F8C"/>
    <w:rsid w:val="00377FE9"/>
    <w:rsid w:val="00381BB1"/>
    <w:rsid w:val="00383A2E"/>
    <w:rsid w:val="00390E1D"/>
    <w:rsid w:val="00391364"/>
    <w:rsid w:val="00392DE9"/>
    <w:rsid w:val="00394698"/>
    <w:rsid w:val="003A1940"/>
    <w:rsid w:val="003A2205"/>
    <w:rsid w:val="003A2B73"/>
    <w:rsid w:val="003A3148"/>
    <w:rsid w:val="003B0765"/>
    <w:rsid w:val="003B31AB"/>
    <w:rsid w:val="003B32A0"/>
    <w:rsid w:val="003B47BA"/>
    <w:rsid w:val="003B49D4"/>
    <w:rsid w:val="003C0921"/>
    <w:rsid w:val="003C1CA5"/>
    <w:rsid w:val="003C72EE"/>
    <w:rsid w:val="003D4164"/>
    <w:rsid w:val="003D57C0"/>
    <w:rsid w:val="003E031E"/>
    <w:rsid w:val="003E0652"/>
    <w:rsid w:val="003E2C1A"/>
    <w:rsid w:val="003E50F4"/>
    <w:rsid w:val="003E602E"/>
    <w:rsid w:val="003F0C51"/>
    <w:rsid w:val="003F4A83"/>
    <w:rsid w:val="003F51F1"/>
    <w:rsid w:val="00400236"/>
    <w:rsid w:val="00401442"/>
    <w:rsid w:val="00401B6C"/>
    <w:rsid w:val="004023B0"/>
    <w:rsid w:val="00403F7E"/>
    <w:rsid w:val="00403FC4"/>
    <w:rsid w:val="004045D7"/>
    <w:rsid w:val="00407CFD"/>
    <w:rsid w:val="00411D89"/>
    <w:rsid w:val="004137F6"/>
    <w:rsid w:val="00414AEC"/>
    <w:rsid w:val="00415A6B"/>
    <w:rsid w:val="00420A8A"/>
    <w:rsid w:val="00421CBA"/>
    <w:rsid w:val="004235E6"/>
    <w:rsid w:val="00424450"/>
    <w:rsid w:val="004266E7"/>
    <w:rsid w:val="004267BE"/>
    <w:rsid w:val="00427C11"/>
    <w:rsid w:val="00434226"/>
    <w:rsid w:val="00436947"/>
    <w:rsid w:val="00442D06"/>
    <w:rsid w:val="004434EB"/>
    <w:rsid w:val="004442FB"/>
    <w:rsid w:val="00444726"/>
    <w:rsid w:val="00454890"/>
    <w:rsid w:val="004567B5"/>
    <w:rsid w:val="0045788C"/>
    <w:rsid w:val="00462676"/>
    <w:rsid w:val="00464056"/>
    <w:rsid w:val="00464F75"/>
    <w:rsid w:val="00470DEB"/>
    <w:rsid w:val="0047666D"/>
    <w:rsid w:val="0048321D"/>
    <w:rsid w:val="004832EC"/>
    <w:rsid w:val="00484BE0"/>
    <w:rsid w:val="004851E0"/>
    <w:rsid w:val="00487B9C"/>
    <w:rsid w:val="00490EFD"/>
    <w:rsid w:val="004969FA"/>
    <w:rsid w:val="004A27C0"/>
    <w:rsid w:val="004A3F6A"/>
    <w:rsid w:val="004A4492"/>
    <w:rsid w:val="004A7763"/>
    <w:rsid w:val="004C39E0"/>
    <w:rsid w:val="004C768B"/>
    <w:rsid w:val="004D0C6F"/>
    <w:rsid w:val="004D1358"/>
    <w:rsid w:val="004D2ADC"/>
    <w:rsid w:val="004D3201"/>
    <w:rsid w:val="004D50AB"/>
    <w:rsid w:val="004D5E2C"/>
    <w:rsid w:val="004D6BAB"/>
    <w:rsid w:val="004D708E"/>
    <w:rsid w:val="004E2869"/>
    <w:rsid w:val="004E46AB"/>
    <w:rsid w:val="004E5C79"/>
    <w:rsid w:val="004E6CCC"/>
    <w:rsid w:val="004F0383"/>
    <w:rsid w:val="004F3BA1"/>
    <w:rsid w:val="004F5DCC"/>
    <w:rsid w:val="004F7839"/>
    <w:rsid w:val="00500DB2"/>
    <w:rsid w:val="00501871"/>
    <w:rsid w:val="00506617"/>
    <w:rsid w:val="005076A1"/>
    <w:rsid w:val="00510E09"/>
    <w:rsid w:val="005112C2"/>
    <w:rsid w:val="005134D9"/>
    <w:rsid w:val="005205BC"/>
    <w:rsid w:val="005209F7"/>
    <w:rsid w:val="00520B95"/>
    <w:rsid w:val="00522205"/>
    <w:rsid w:val="00522B2F"/>
    <w:rsid w:val="0052765A"/>
    <w:rsid w:val="00531527"/>
    <w:rsid w:val="005347CE"/>
    <w:rsid w:val="00535E22"/>
    <w:rsid w:val="00536069"/>
    <w:rsid w:val="00537AE4"/>
    <w:rsid w:val="00537F0C"/>
    <w:rsid w:val="00540877"/>
    <w:rsid w:val="005415AE"/>
    <w:rsid w:val="00542A40"/>
    <w:rsid w:val="0054643C"/>
    <w:rsid w:val="005523F6"/>
    <w:rsid w:val="005563DF"/>
    <w:rsid w:val="00560389"/>
    <w:rsid w:val="00562BA5"/>
    <w:rsid w:val="00567D30"/>
    <w:rsid w:val="005706CB"/>
    <w:rsid w:val="00571C62"/>
    <w:rsid w:val="00572154"/>
    <w:rsid w:val="0057262D"/>
    <w:rsid w:val="00572C23"/>
    <w:rsid w:val="0057432B"/>
    <w:rsid w:val="00580333"/>
    <w:rsid w:val="00583167"/>
    <w:rsid w:val="005872F8"/>
    <w:rsid w:val="00587FF9"/>
    <w:rsid w:val="00591A10"/>
    <w:rsid w:val="00593F3A"/>
    <w:rsid w:val="0059604A"/>
    <w:rsid w:val="00597628"/>
    <w:rsid w:val="005A183D"/>
    <w:rsid w:val="005A2AFA"/>
    <w:rsid w:val="005A3F02"/>
    <w:rsid w:val="005A42A4"/>
    <w:rsid w:val="005A58B7"/>
    <w:rsid w:val="005B11B8"/>
    <w:rsid w:val="005B374A"/>
    <w:rsid w:val="005B4C2E"/>
    <w:rsid w:val="005B4EF9"/>
    <w:rsid w:val="005B4FE2"/>
    <w:rsid w:val="005B6718"/>
    <w:rsid w:val="005C1D70"/>
    <w:rsid w:val="005C2947"/>
    <w:rsid w:val="005C347B"/>
    <w:rsid w:val="005C6ADB"/>
    <w:rsid w:val="005C7258"/>
    <w:rsid w:val="005D4B86"/>
    <w:rsid w:val="005D4E6C"/>
    <w:rsid w:val="005D55EE"/>
    <w:rsid w:val="005D780F"/>
    <w:rsid w:val="005E17A4"/>
    <w:rsid w:val="005E436C"/>
    <w:rsid w:val="005E470E"/>
    <w:rsid w:val="005E56DA"/>
    <w:rsid w:val="005F20D8"/>
    <w:rsid w:val="00604ADA"/>
    <w:rsid w:val="00605968"/>
    <w:rsid w:val="006064BD"/>
    <w:rsid w:val="006114DD"/>
    <w:rsid w:val="0061247A"/>
    <w:rsid w:val="006135F0"/>
    <w:rsid w:val="00616123"/>
    <w:rsid w:val="00620E63"/>
    <w:rsid w:val="006238B2"/>
    <w:rsid w:val="006248AB"/>
    <w:rsid w:val="00625390"/>
    <w:rsid w:val="00626AC0"/>
    <w:rsid w:val="00630122"/>
    <w:rsid w:val="0063241E"/>
    <w:rsid w:val="00633DD0"/>
    <w:rsid w:val="006356B8"/>
    <w:rsid w:val="0063734E"/>
    <w:rsid w:val="00642C2E"/>
    <w:rsid w:val="00643548"/>
    <w:rsid w:val="00643A8B"/>
    <w:rsid w:val="00646111"/>
    <w:rsid w:val="00646E45"/>
    <w:rsid w:val="00646ED1"/>
    <w:rsid w:val="00647D3D"/>
    <w:rsid w:val="00650E1E"/>
    <w:rsid w:val="006529D4"/>
    <w:rsid w:val="00652AB1"/>
    <w:rsid w:val="00654B8A"/>
    <w:rsid w:val="00655FE0"/>
    <w:rsid w:val="00656969"/>
    <w:rsid w:val="0066590A"/>
    <w:rsid w:val="0067684D"/>
    <w:rsid w:val="00676DEF"/>
    <w:rsid w:val="006803D1"/>
    <w:rsid w:val="00680595"/>
    <w:rsid w:val="00680AB5"/>
    <w:rsid w:val="00682B27"/>
    <w:rsid w:val="00683D06"/>
    <w:rsid w:val="00686C22"/>
    <w:rsid w:val="00687BB3"/>
    <w:rsid w:val="00690743"/>
    <w:rsid w:val="00691D4E"/>
    <w:rsid w:val="006951EB"/>
    <w:rsid w:val="00695374"/>
    <w:rsid w:val="006A12D8"/>
    <w:rsid w:val="006A3888"/>
    <w:rsid w:val="006A42E7"/>
    <w:rsid w:val="006B1452"/>
    <w:rsid w:val="006B4392"/>
    <w:rsid w:val="006B4B09"/>
    <w:rsid w:val="006B6557"/>
    <w:rsid w:val="006B77FC"/>
    <w:rsid w:val="006C2D93"/>
    <w:rsid w:val="006C3CF4"/>
    <w:rsid w:val="006C6D17"/>
    <w:rsid w:val="006C73E5"/>
    <w:rsid w:val="006D5264"/>
    <w:rsid w:val="006D7854"/>
    <w:rsid w:val="006E05FA"/>
    <w:rsid w:val="006E307D"/>
    <w:rsid w:val="006E4783"/>
    <w:rsid w:val="006E6C1E"/>
    <w:rsid w:val="006F7168"/>
    <w:rsid w:val="00700684"/>
    <w:rsid w:val="007027DC"/>
    <w:rsid w:val="007035EA"/>
    <w:rsid w:val="00703C86"/>
    <w:rsid w:val="007051BE"/>
    <w:rsid w:val="007057AB"/>
    <w:rsid w:val="0071059B"/>
    <w:rsid w:val="00710915"/>
    <w:rsid w:val="007141B6"/>
    <w:rsid w:val="00715247"/>
    <w:rsid w:val="00716B80"/>
    <w:rsid w:val="0071724F"/>
    <w:rsid w:val="00717D2A"/>
    <w:rsid w:val="00723843"/>
    <w:rsid w:val="00725E1D"/>
    <w:rsid w:val="0072602E"/>
    <w:rsid w:val="00726260"/>
    <w:rsid w:val="0073075C"/>
    <w:rsid w:val="007313B6"/>
    <w:rsid w:val="00731F2A"/>
    <w:rsid w:val="0073341C"/>
    <w:rsid w:val="00733AC8"/>
    <w:rsid w:val="00734070"/>
    <w:rsid w:val="007343C9"/>
    <w:rsid w:val="00747E39"/>
    <w:rsid w:val="00747F1E"/>
    <w:rsid w:val="00751B7C"/>
    <w:rsid w:val="00754C36"/>
    <w:rsid w:val="007604FD"/>
    <w:rsid w:val="0076604F"/>
    <w:rsid w:val="00766638"/>
    <w:rsid w:val="007714A8"/>
    <w:rsid w:val="00771608"/>
    <w:rsid w:val="007750F7"/>
    <w:rsid w:val="00777565"/>
    <w:rsid w:val="00784900"/>
    <w:rsid w:val="00787453"/>
    <w:rsid w:val="007A02A4"/>
    <w:rsid w:val="007A0966"/>
    <w:rsid w:val="007A1DAE"/>
    <w:rsid w:val="007A1E13"/>
    <w:rsid w:val="007A378D"/>
    <w:rsid w:val="007A45CC"/>
    <w:rsid w:val="007A6987"/>
    <w:rsid w:val="007B1147"/>
    <w:rsid w:val="007B1AC5"/>
    <w:rsid w:val="007B4706"/>
    <w:rsid w:val="007B4C44"/>
    <w:rsid w:val="007B661C"/>
    <w:rsid w:val="007B685D"/>
    <w:rsid w:val="007C1CD5"/>
    <w:rsid w:val="007C2D62"/>
    <w:rsid w:val="007C32E1"/>
    <w:rsid w:val="007C49F5"/>
    <w:rsid w:val="007C5129"/>
    <w:rsid w:val="007D00D5"/>
    <w:rsid w:val="007D3562"/>
    <w:rsid w:val="007D5750"/>
    <w:rsid w:val="007D57B6"/>
    <w:rsid w:val="007D5AE0"/>
    <w:rsid w:val="007D6A42"/>
    <w:rsid w:val="007D7B62"/>
    <w:rsid w:val="007E03FC"/>
    <w:rsid w:val="007E053D"/>
    <w:rsid w:val="007E30D1"/>
    <w:rsid w:val="007E4529"/>
    <w:rsid w:val="007E6B3B"/>
    <w:rsid w:val="007F0B08"/>
    <w:rsid w:val="007F0E25"/>
    <w:rsid w:val="007F2968"/>
    <w:rsid w:val="007F3698"/>
    <w:rsid w:val="007F45EE"/>
    <w:rsid w:val="007F485B"/>
    <w:rsid w:val="007F53B3"/>
    <w:rsid w:val="007F764F"/>
    <w:rsid w:val="007F7BA5"/>
    <w:rsid w:val="00800431"/>
    <w:rsid w:val="00804862"/>
    <w:rsid w:val="00805D38"/>
    <w:rsid w:val="00807877"/>
    <w:rsid w:val="008113E7"/>
    <w:rsid w:val="0081412D"/>
    <w:rsid w:val="00814295"/>
    <w:rsid w:val="00816309"/>
    <w:rsid w:val="008165A3"/>
    <w:rsid w:val="00820113"/>
    <w:rsid w:val="008223DE"/>
    <w:rsid w:val="00823BC6"/>
    <w:rsid w:val="0082569C"/>
    <w:rsid w:val="008260AA"/>
    <w:rsid w:val="00826468"/>
    <w:rsid w:val="008305A3"/>
    <w:rsid w:val="00830D16"/>
    <w:rsid w:val="00833798"/>
    <w:rsid w:val="008338BF"/>
    <w:rsid w:val="00840AE5"/>
    <w:rsid w:val="00843267"/>
    <w:rsid w:val="0085364A"/>
    <w:rsid w:val="00860304"/>
    <w:rsid w:val="00861E6E"/>
    <w:rsid w:val="0086582E"/>
    <w:rsid w:val="00871555"/>
    <w:rsid w:val="00871A12"/>
    <w:rsid w:val="00871EF6"/>
    <w:rsid w:val="00873206"/>
    <w:rsid w:val="008733B4"/>
    <w:rsid w:val="00880890"/>
    <w:rsid w:val="00881391"/>
    <w:rsid w:val="0088793C"/>
    <w:rsid w:val="00890FA0"/>
    <w:rsid w:val="00894C44"/>
    <w:rsid w:val="008976CF"/>
    <w:rsid w:val="008A02F1"/>
    <w:rsid w:val="008A27F3"/>
    <w:rsid w:val="008A2830"/>
    <w:rsid w:val="008A38AB"/>
    <w:rsid w:val="008A561F"/>
    <w:rsid w:val="008A69DD"/>
    <w:rsid w:val="008B21E4"/>
    <w:rsid w:val="008B2359"/>
    <w:rsid w:val="008B3538"/>
    <w:rsid w:val="008B6253"/>
    <w:rsid w:val="008B6F64"/>
    <w:rsid w:val="008C00C4"/>
    <w:rsid w:val="008C233D"/>
    <w:rsid w:val="008C300E"/>
    <w:rsid w:val="008D3FEF"/>
    <w:rsid w:val="008D4A66"/>
    <w:rsid w:val="008D4FFA"/>
    <w:rsid w:val="008D5289"/>
    <w:rsid w:val="008D615B"/>
    <w:rsid w:val="008D6941"/>
    <w:rsid w:val="008D7B0D"/>
    <w:rsid w:val="008E04BF"/>
    <w:rsid w:val="008E1A67"/>
    <w:rsid w:val="008E2E77"/>
    <w:rsid w:val="008E3DD3"/>
    <w:rsid w:val="008E478C"/>
    <w:rsid w:val="008F096C"/>
    <w:rsid w:val="008F0ABD"/>
    <w:rsid w:val="008F11EF"/>
    <w:rsid w:val="008F1C75"/>
    <w:rsid w:val="008F2CFF"/>
    <w:rsid w:val="008F4ADE"/>
    <w:rsid w:val="008F62BF"/>
    <w:rsid w:val="00902812"/>
    <w:rsid w:val="00902C6E"/>
    <w:rsid w:val="009032E8"/>
    <w:rsid w:val="00903684"/>
    <w:rsid w:val="009066BC"/>
    <w:rsid w:val="0090692C"/>
    <w:rsid w:val="009110B7"/>
    <w:rsid w:val="009134FE"/>
    <w:rsid w:val="0091414E"/>
    <w:rsid w:val="009164E1"/>
    <w:rsid w:val="00922C75"/>
    <w:rsid w:val="009253B4"/>
    <w:rsid w:val="00925A51"/>
    <w:rsid w:val="009314E1"/>
    <w:rsid w:val="009318BD"/>
    <w:rsid w:val="00932813"/>
    <w:rsid w:val="00937C5B"/>
    <w:rsid w:val="009427A3"/>
    <w:rsid w:val="00950E58"/>
    <w:rsid w:val="00952EA3"/>
    <w:rsid w:val="0095562C"/>
    <w:rsid w:val="00955E87"/>
    <w:rsid w:val="009602C7"/>
    <w:rsid w:val="00960AE3"/>
    <w:rsid w:val="009610CA"/>
    <w:rsid w:val="00961858"/>
    <w:rsid w:val="009663CD"/>
    <w:rsid w:val="00966E8F"/>
    <w:rsid w:val="0096792F"/>
    <w:rsid w:val="00970181"/>
    <w:rsid w:val="009724B3"/>
    <w:rsid w:val="00972EA8"/>
    <w:rsid w:val="0097412D"/>
    <w:rsid w:val="00974FA2"/>
    <w:rsid w:val="00975716"/>
    <w:rsid w:val="00975B92"/>
    <w:rsid w:val="00983790"/>
    <w:rsid w:val="00993969"/>
    <w:rsid w:val="00993FD0"/>
    <w:rsid w:val="00996582"/>
    <w:rsid w:val="009A0113"/>
    <w:rsid w:val="009A0E04"/>
    <w:rsid w:val="009A0EF4"/>
    <w:rsid w:val="009A2ABD"/>
    <w:rsid w:val="009A4503"/>
    <w:rsid w:val="009A7BD2"/>
    <w:rsid w:val="009B1E18"/>
    <w:rsid w:val="009B3CEA"/>
    <w:rsid w:val="009B62FB"/>
    <w:rsid w:val="009B650A"/>
    <w:rsid w:val="009B7B3D"/>
    <w:rsid w:val="009C1589"/>
    <w:rsid w:val="009C5717"/>
    <w:rsid w:val="009C74CC"/>
    <w:rsid w:val="009D01E6"/>
    <w:rsid w:val="009D3EDB"/>
    <w:rsid w:val="009D3EE0"/>
    <w:rsid w:val="009D5292"/>
    <w:rsid w:val="009D5679"/>
    <w:rsid w:val="009E1CB6"/>
    <w:rsid w:val="009F136D"/>
    <w:rsid w:val="009F1438"/>
    <w:rsid w:val="009F1858"/>
    <w:rsid w:val="009F2674"/>
    <w:rsid w:val="009F2AFA"/>
    <w:rsid w:val="009F3252"/>
    <w:rsid w:val="009F5BED"/>
    <w:rsid w:val="00A0481C"/>
    <w:rsid w:val="00A064B0"/>
    <w:rsid w:val="00A0713E"/>
    <w:rsid w:val="00A15920"/>
    <w:rsid w:val="00A17AB7"/>
    <w:rsid w:val="00A223F5"/>
    <w:rsid w:val="00A2305D"/>
    <w:rsid w:val="00A25256"/>
    <w:rsid w:val="00A3172E"/>
    <w:rsid w:val="00A31E0E"/>
    <w:rsid w:val="00A32B57"/>
    <w:rsid w:val="00A33BEB"/>
    <w:rsid w:val="00A35316"/>
    <w:rsid w:val="00A3639B"/>
    <w:rsid w:val="00A379E5"/>
    <w:rsid w:val="00A4040C"/>
    <w:rsid w:val="00A40AEB"/>
    <w:rsid w:val="00A42B4B"/>
    <w:rsid w:val="00A43B7A"/>
    <w:rsid w:val="00A463DC"/>
    <w:rsid w:val="00A463EC"/>
    <w:rsid w:val="00A476FA"/>
    <w:rsid w:val="00A5176E"/>
    <w:rsid w:val="00A7015A"/>
    <w:rsid w:val="00A75860"/>
    <w:rsid w:val="00A759ED"/>
    <w:rsid w:val="00A773AF"/>
    <w:rsid w:val="00A774C4"/>
    <w:rsid w:val="00A81874"/>
    <w:rsid w:val="00A83021"/>
    <w:rsid w:val="00A91742"/>
    <w:rsid w:val="00A91AFF"/>
    <w:rsid w:val="00A91F21"/>
    <w:rsid w:val="00A95D26"/>
    <w:rsid w:val="00AA36A9"/>
    <w:rsid w:val="00AA3D07"/>
    <w:rsid w:val="00AB157D"/>
    <w:rsid w:val="00AB2CEB"/>
    <w:rsid w:val="00AB2CF7"/>
    <w:rsid w:val="00AB3CAC"/>
    <w:rsid w:val="00AB5283"/>
    <w:rsid w:val="00AC15D1"/>
    <w:rsid w:val="00AC2431"/>
    <w:rsid w:val="00AD2477"/>
    <w:rsid w:val="00AD2989"/>
    <w:rsid w:val="00AD2F2A"/>
    <w:rsid w:val="00AD4033"/>
    <w:rsid w:val="00AD53A4"/>
    <w:rsid w:val="00AE16EF"/>
    <w:rsid w:val="00AE599D"/>
    <w:rsid w:val="00AE703D"/>
    <w:rsid w:val="00AE77F6"/>
    <w:rsid w:val="00AE7C9A"/>
    <w:rsid w:val="00AF08CD"/>
    <w:rsid w:val="00AF1191"/>
    <w:rsid w:val="00AF1516"/>
    <w:rsid w:val="00AF211B"/>
    <w:rsid w:val="00AF307A"/>
    <w:rsid w:val="00AF3515"/>
    <w:rsid w:val="00AF6B00"/>
    <w:rsid w:val="00AF6E7F"/>
    <w:rsid w:val="00AF76C2"/>
    <w:rsid w:val="00B0249D"/>
    <w:rsid w:val="00B025D2"/>
    <w:rsid w:val="00B02C6D"/>
    <w:rsid w:val="00B04AA4"/>
    <w:rsid w:val="00B07D86"/>
    <w:rsid w:val="00B117F6"/>
    <w:rsid w:val="00B1553A"/>
    <w:rsid w:val="00B164E7"/>
    <w:rsid w:val="00B225F3"/>
    <w:rsid w:val="00B2269A"/>
    <w:rsid w:val="00B229B5"/>
    <w:rsid w:val="00B231B0"/>
    <w:rsid w:val="00B262F7"/>
    <w:rsid w:val="00B2790F"/>
    <w:rsid w:val="00B37163"/>
    <w:rsid w:val="00B3782C"/>
    <w:rsid w:val="00B37C91"/>
    <w:rsid w:val="00B41A12"/>
    <w:rsid w:val="00B44C30"/>
    <w:rsid w:val="00B55022"/>
    <w:rsid w:val="00B55710"/>
    <w:rsid w:val="00B55F3D"/>
    <w:rsid w:val="00B6269E"/>
    <w:rsid w:val="00B62A68"/>
    <w:rsid w:val="00B701E6"/>
    <w:rsid w:val="00B70A5A"/>
    <w:rsid w:val="00B72002"/>
    <w:rsid w:val="00B727F5"/>
    <w:rsid w:val="00B765F3"/>
    <w:rsid w:val="00B80711"/>
    <w:rsid w:val="00B82732"/>
    <w:rsid w:val="00B86CCA"/>
    <w:rsid w:val="00B86D01"/>
    <w:rsid w:val="00B86F57"/>
    <w:rsid w:val="00B94A15"/>
    <w:rsid w:val="00B96BB9"/>
    <w:rsid w:val="00BA17C1"/>
    <w:rsid w:val="00BA3B69"/>
    <w:rsid w:val="00BA4171"/>
    <w:rsid w:val="00BA65CD"/>
    <w:rsid w:val="00BB4168"/>
    <w:rsid w:val="00BC384D"/>
    <w:rsid w:val="00BC4979"/>
    <w:rsid w:val="00BC5BD1"/>
    <w:rsid w:val="00BC6E6E"/>
    <w:rsid w:val="00BC7D40"/>
    <w:rsid w:val="00BD253C"/>
    <w:rsid w:val="00BD4BE2"/>
    <w:rsid w:val="00BD4F58"/>
    <w:rsid w:val="00BD799C"/>
    <w:rsid w:val="00BE41EB"/>
    <w:rsid w:val="00BE4A8A"/>
    <w:rsid w:val="00BE7C27"/>
    <w:rsid w:val="00BF1802"/>
    <w:rsid w:val="00BF270B"/>
    <w:rsid w:val="00BF2EE1"/>
    <w:rsid w:val="00BF3EEC"/>
    <w:rsid w:val="00BF5387"/>
    <w:rsid w:val="00BF59D0"/>
    <w:rsid w:val="00C0234D"/>
    <w:rsid w:val="00C0442D"/>
    <w:rsid w:val="00C06014"/>
    <w:rsid w:val="00C060E0"/>
    <w:rsid w:val="00C10847"/>
    <w:rsid w:val="00C10E1A"/>
    <w:rsid w:val="00C12CE9"/>
    <w:rsid w:val="00C1308C"/>
    <w:rsid w:val="00C130CD"/>
    <w:rsid w:val="00C17638"/>
    <w:rsid w:val="00C17750"/>
    <w:rsid w:val="00C239B5"/>
    <w:rsid w:val="00C25B63"/>
    <w:rsid w:val="00C330FF"/>
    <w:rsid w:val="00C34878"/>
    <w:rsid w:val="00C35D1E"/>
    <w:rsid w:val="00C37694"/>
    <w:rsid w:val="00C4236E"/>
    <w:rsid w:val="00C43705"/>
    <w:rsid w:val="00C43B7C"/>
    <w:rsid w:val="00C45101"/>
    <w:rsid w:val="00C4518A"/>
    <w:rsid w:val="00C47D81"/>
    <w:rsid w:val="00C5018A"/>
    <w:rsid w:val="00C55644"/>
    <w:rsid w:val="00C5709A"/>
    <w:rsid w:val="00C57A36"/>
    <w:rsid w:val="00C6061F"/>
    <w:rsid w:val="00C63595"/>
    <w:rsid w:val="00C6445D"/>
    <w:rsid w:val="00C65B59"/>
    <w:rsid w:val="00C6730C"/>
    <w:rsid w:val="00C6764D"/>
    <w:rsid w:val="00C70235"/>
    <w:rsid w:val="00C72095"/>
    <w:rsid w:val="00C721A2"/>
    <w:rsid w:val="00C73231"/>
    <w:rsid w:val="00C75414"/>
    <w:rsid w:val="00C75652"/>
    <w:rsid w:val="00C77C0B"/>
    <w:rsid w:val="00C80EAC"/>
    <w:rsid w:val="00C8717E"/>
    <w:rsid w:val="00C92FD1"/>
    <w:rsid w:val="00C946D4"/>
    <w:rsid w:val="00C9584C"/>
    <w:rsid w:val="00C95C3E"/>
    <w:rsid w:val="00CA2A2C"/>
    <w:rsid w:val="00CA2E49"/>
    <w:rsid w:val="00CA37E2"/>
    <w:rsid w:val="00CA51CE"/>
    <w:rsid w:val="00CA5D00"/>
    <w:rsid w:val="00CA66DB"/>
    <w:rsid w:val="00CB357A"/>
    <w:rsid w:val="00CB639F"/>
    <w:rsid w:val="00CB751B"/>
    <w:rsid w:val="00CC0E07"/>
    <w:rsid w:val="00CC1512"/>
    <w:rsid w:val="00CC27BE"/>
    <w:rsid w:val="00CC76A8"/>
    <w:rsid w:val="00CC7AC6"/>
    <w:rsid w:val="00CD0F41"/>
    <w:rsid w:val="00CD13AC"/>
    <w:rsid w:val="00CD2930"/>
    <w:rsid w:val="00CD2A70"/>
    <w:rsid w:val="00CD3A08"/>
    <w:rsid w:val="00CD3E77"/>
    <w:rsid w:val="00CD5983"/>
    <w:rsid w:val="00CE0552"/>
    <w:rsid w:val="00CE3BC5"/>
    <w:rsid w:val="00CE586A"/>
    <w:rsid w:val="00D04F46"/>
    <w:rsid w:val="00D05A3D"/>
    <w:rsid w:val="00D16012"/>
    <w:rsid w:val="00D229D9"/>
    <w:rsid w:val="00D2314C"/>
    <w:rsid w:val="00D25280"/>
    <w:rsid w:val="00D26640"/>
    <w:rsid w:val="00D26F72"/>
    <w:rsid w:val="00D33FDD"/>
    <w:rsid w:val="00D46266"/>
    <w:rsid w:val="00D46572"/>
    <w:rsid w:val="00D50C9C"/>
    <w:rsid w:val="00D5205F"/>
    <w:rsid w:val="00D5450E"/>
    <w:rsid w:val="00D558F7"/>
    <w:rsid w:val="00D55C0B"/>
    <w:rsid w:val="00D574B4"/>
    <w:rsid w:val="00D61D09"/>
    <w:rsid w:val="00D61E5F"/>
    <w:rsid w:val="00D62357"/>
    <w:rsid w:val="00D62F5C"/>
    <w:rsid w:val="00D67CEF"/>
    <w:rsid w:val="00D67FBD"/>
    <w:rsid w:val="00D80490"/>
    <w:rsid w:val="00D83D52"/>
    <w:rsid w:val="00D84CB0"/>
    <w:rsid w:val="00D85A0E"/>
    <w:rsid w:val="00D86FC2"/>
    <w:rsid w:val="00D87F5E"/>
    <w:rsid w:val="00D907A8"/>
    <w:rsid w:val="00D92E90"/>
    <w:rsid w:val="00D97479"/>
    <w:rsid w:val="00DA150B"/>
    <w:rsid w:val="00DA1AEB"/>
    <w:rsid w:val="00DA3C63"/>
    <w:rsid w:val="00DA5CE0"/>
    <w:rsid w:val="00DA5E88"/>
    <w:rsid w:val="00DA765B"/>
    <w:rsid w:val="00DA7A92"/>
    <w:rsid w:val="00DB2DBB"/>
    <w:rsid w:val="00DC2A5A"/>
    <w:rsid w:val="00DC4B09"/>
    <w:rsid w:val="00DC6A7F"/>
    <w:rsid w:val="00DC6B90"/>
    <w:rsid w:val="00DD0796"/>
    <w:rsid w:val="00DD456F"/>
    <w:rsid w:val="00DD5029"/>
    <w:rsid w:val="00DD7EC5"/>
    <w:rsid w:val="00DE0D7B"/>
    <w:rsid w:val="00DE66E6"/>
    <w:rsid w:val="00DE7E7E"/>
    <w:rsid w:val="00DE7E80"/>
    <w:rsid w:val="00DF022B"/>
    <w:rsid w:val="00DF0335"/>
    <w:rsid w:val="00DF3E07"/>
    <w:rsid w:val="00DF50D3"/>
    <w:rsid w:val="00E00590"/>
    <w:rsid w:val="00E00FFE"/>
    <w:rsid w:val="00E06788"/>
    <w:rsid w:val="00E11483"/>
    <w:rsid w:val="00E1151A"/>
    <w:rsid w:val="00E11F29"/>
    <w:rsid w:val="00E13278"/>
    <w:rsid w:val="00E1788D"/>
    <w:rsid w:val="00E20CBB"/>
    <w:rsid w:val="00E22EF4"/>
    <w:rsid w:val="00E2465C"/>
    <w:rsid w:val="00E26BB5"/>
    <w:rsid w:val="00E37394"/>
    <w:rsid w:val="00E40014"/>
    <w:rsid w:val="00E4245A"/>
    <w:rsid w:val="00E42883"/>
    <w:rsid w:val="00E47068"/>
    <w:rsid w:val="00E5135E"/>
    <w:rsid w:val="00E604CE"/>
    <w:rsid w:val="00E60E61"/>
    <w:rsid w:val="00E636F7"/>
    <w:rsid w:val="00E7123F"/>
    <w:rsid w:val="00E715C9"/>
    <w:rsid w:val="00E71E7E"/>
    <w:rsid w:val="00E72715"/>
    <w:rsid w:val="00E73F21"/>
    <w:rsid w:val="00E75A50"/>
    <w:rsid w:val="00E80252"/>
    <w:rsid w:val="00E84BD9"/>
    <w:rsid w:val="00E90E32"/>
    <w:rsid w:val="00E920BA"/>
    <w:rsid w:val="00E963FB"/>
    <w:rsid w:val="00EA0F2B"/>
    <w:rsid w:val="00EB0B13"/>
    <w:rsid w:val="00EB3B2B"/>
    <w:rsid w:val="00EB41B3"/>
    <w:rsid w:val="00EB467A"/>
    <w:rsid w:val="00EB4739"/>
    <w:rsid w:val="00EC1510"/>
    <w:rsid w:val="00EC298B"/>
    <w:rsid w:val="00EC36E0"/>
    <w:rsid w:val="00EC3DEA"/>
    <w:rsid w:val="00EC7AD0"/>
    <w:rsid w:val="00ED0FC2"/>
    <w:rsid w:val="00ED12EF"/>
    <w:rsid w:val="00ED2CA6"/>
    <w:rsid w:val="00ED314C"/>
    <w:rsid w:val="00ED3BE5"/>
    <w:rsid w:val="00ED4D44"/>
    <w:rsid w:val="00ED5330"/>
    <w:rsid w:val="00ED58A1"/>
    <w:rsid w:val="00ED7633"/>
    <w:rsid w:val="00EE03AD"/>
    <w:rsid w:val="00EE38DD"/>
    <w:rsid w:val="00EE4DA5"/>
    <w:rsid w:val="00EE4EB5"/>
    <w:rsid w:val="00EE5B1B"/>
    <w:rsid w:val="00EF0C39"/>
    <w:rsid w:val="00EF3E63"/>
    <w:rsid w:val="00EF4787"/>
    <w:rsid w:val="00F04F38"/>
    <w:rsid w:val="00F11D2E"/>
    <w:rsid w:val="00F14877"/>
    <w:rsid w:val="00F15816"/>
    <w:rsid w:val="00F15D3D"/>
    <w:rsid w:val="00F20D50"/>
    <w:rsid w:val="00F218AE"/>
    <w:rsid w:val="00F2760A"/>
    <w:rsid w:val="00F319E2"/>
    <w:rsid w:val="00F3439F"/>
    <w:rsid w:val="00F40BD5"/>
    <w:rsid w:val="00F51192"/>
    <w:rsid w:val="00F514B4"/>
    <w:rsid w:val="00F52A48"/>
    <w:rsid w:val="00F56CE5"/>
    <w:rsid w:val="00F612E0"/>
    <w:rsid w:val="00F61544"/>
    <w:rsid w:val="00F673BB"/>
    <w:rsid w:val="00F70F1F"/>
    <w:rsid w:val="00F72929"/>
    <w:rsid w:val="00F80CF3"/>
    <w:rsid w:val="00F82186"/>
    <w:rsid w:val="00F8261B"/>
    <w:rsid w:val="00F82F7D"/>
    <w:rsid w:val="00F8553E"/>
    <w:rsid w:val="00F86C45"/>
    <w:rsid w:val="00F91470"/>
    <w:rsid w:val="00F959D6"/>
    <w:rsid w:val="00FA064B"/>
    <w:rsid w:val="00FA0D60"/>
    <w:rsid w:val="00FA1A5D"/>
    <w:rsid w:val="00FB1FF1"/>
    <w:rsid w:val="00FB5679"/>
    <w:rsid w:val="00FB6AFB"/>
    <w:rsid w:val="00FC1CBF"/>
    <w:rsid w:val="00FC2B9A"/>
    <w:rsid w:val="00FC6EDD"/>
    <w:rsid w:val="00FD0548"/>
    <w:rsid w:val="00FE17A5"/>
    <w:rsid w:val="00FE6F18"/>
    <w:rsid w:val="00FE7271"/>
    <w:rsid w:val="00FF44A3"/>
    <w:rsid w:val="00FF6917"/>
    <w:rsid w:val="01DBC797"/>
    <w:rsid w:val="082C5654"/>
    <w:rsid w:val="2683FF18"/>
    <w:rsid w:val="2ED0AF61"/>
    <w:rsid w:val="343C398C"/>
    <w:rsid w:val="415E8493"/>
    <w:rsid w:val="4ED3DA32"/>
    <w:rsid w:val="5335140A"/>
    <w:rsid w:val="5971A871"/>
    <w:rsid w:val="5D123F17"/>
    <w:rsid w:val="6681D1B3"/>
    <w:rsid w:val="696B7AD8"/>
    <w:rsid w:val="70B174E1"/>
    <w:rsid w:val="7B32410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1164FD"/>
  <w15:docId w15:val="{3D7246C5-156D-470D-8B98-46DD343CA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C2E"/>
    <w:pPr>
      <w:suppressAutoHyphens/>
      <w:spacing w:after="0" w:line="240" w:lineRule="auto"/>
    </w:pPr>
    <w:rPr>
      <w:rFonts w:ascii="Times New Roman" w:eastAsia="Times New Roman" w:hAnsi="Times New Roman" w:cs="Times New Roman"/>
      <w:sz w:val="20"/>
      <w:szCs w:val="20"/>
      <w:lang w:eastAsia="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5B4C2E"/>
  </w:style>
  <w:style w:type="paragraph" w:customStyle="1" w:styleId="WW-Predeterminado">
    <w:name w:val="WW-Predeterminado"/>
    <w:rsid w:val="005B4C2E"/>
    <w:pPr>
      <w:suppressAutoHyphens/>
      <w:spacing w:after="0" w:line="240" w:lineRule="auto"/>
    </w:pPr>
    <w:rPr>
      <w:rFonts w:ascii="Times New Roman" w:eastAsia="Arial" w:hAnsi="Times New Roman" w:cs="Times New Roman"/>
      <w:sz w:val="24"/>
      <w:szCs w:val="20"/>
      <w:lang w:eastAsia="ar-SA"/>
    </w:rPr>
  </w:style>
  <w:style w:type="paragraph" w:styleId="Encabezado">
    <w:name w:val="header"/>
    <w:basedOn w:val="Normal"/>
    <w:link w:val="EncabezadoCar"/>
    <w:rsid w:val="005B4C2E"/>
    <w:pPr>
      <w:tabs>
        <w:tab w:val="center" w:pos="4252"/>
        <w:tab w:val="right" w:pos="8504"/>
      </w:tabs>
    </w:pPr>
  </w:style>
  <w:style w:type="character" w:customStyle="1" w:styleId="EncabezadoCar">
    <w:name w:val="Encabezado Car"/>
    <w:basedOn w:val="Fuentedeprrafopredeter"/>
    <w:link w:val="Encabezado"/>
    <w:rsid w:val="005B4C2E"/>
    <w:rPr>
      <w:rFonts w:ascii="Times New Roman" w:eastAsia="Times New Roman" w:hAnsi="Times New Roman" w:cs="Times New Roman"/>
      <w:sz w:val="20"/>
      <w:szCs w:val="20"/>
      <w:lang w:eastAsia="ar-SA"/>
    </w:rPr>
  </w:style>
  <w:style w:type="paragraph" w:styleId="Piedepgina">
    <w:name w:val="footer"/>
    <w:basedOn w:val="Normal"/>
    <w:link w:val="PiedepginaCar"/>
    <w:uiPriority w:val="99"/>
    <w:rsid w:val="005B4C2E"/>
    <w:pPr>
      <w:tabs>
        <w:tab w:val="center" w:pos="4252"/>
        <w:tab w:val="right" w:pos="8504"/>
      </w:tabs>
    </w:pPr>
  </w:style>
  <w:style w:type="character" w:customStyle="1" w:styleId="PiedepginaCar">
    <w:name w:val="Pie de página Car"/>
    <w:basedOn w:val="Fuentedeprrafopredeter"/>
    <w:link w:val="Piedepgina"/>
    <w:uiPriority w:val="99"/>
    <w:rsid w:val="005B4C2E"/>
    <w:rPr>
      <w:rFonts w:ascii="Times New Roman" w:eastAsia="Times New Roman" w:hAnsi="Times New Roman" w:cs="Times New Roman"/>
      <w:sz w:val="20"/>
      <w:szCs w:val="20"/>
      <w:lang w:eastAsia="ar-SA"/>
    </w:rPr>
  </w:style>
  <w:style w:type="paragraph" w:styleId="NormalWeb">
    <w:name w:val="Normal (Web)"/>
    <w:basedOn w:val="Normal"/>
    <w:uiPriority w:val="99"/>
    <w:rsid w:val="005B4C2E"/>
    <w:pPr>
      <w:autoSpaceDE w:val="0"/>
      <w:spacing w:before="100" w:after="100"/>
    </w:pPr>
    <w:rPr>
      <w:lang w:val="es-VE"/>
    </w:rPr>
  </w:style>
  <w:style w:type="paragraph" w:customStyle="1" w:styleId="Predeterminado">
    <w:name w:val="Predeterminado"/>
    <w:rsid w:val="005B4C2E"/>
    <w:pPr>
      <w:spacing w:after="0" w:line="240" w:lineRule="auto"/>
    </w:pPr>
    <w:rPr>
      <w:rFonts w:ascii="Times New Roman" w:eastAsia="Times New Roman" w:hAnsi="Times New Roman" w:cs="Times New Roman"/>
      <w:snapToGrid w:val="0"/>
      <w:sz w:val="24"/>
      <w:szCs w:val="20"/>
      <w:lang w:eastAsia="es-ES"/>
    </w:rPr>
  </w:style>
  <w:style w:type="paragraph" w:styleId="Prrafodelista">
    <w:name w:val="List Paragraph"/>
    <w:basedOn w:val="Normal"/>
    <w:uiPriority w:val="34"/>
    <w:qFormat/>
    <w:rsid w:val="005B4C2E"/>
    <w:pPr>
      <w:ind w:left="708"/>
    </w:pPr>
  </w:style>
  <w:style w:type="table" w:styleId="Tablaconcuadrcula">
    <w:name w:val="Table Grid"/>
    <w:basedOn w:val="Tablanormal"/>
    <w:uiPriority w:val="39"/>
    <w:rsid w:val="00C0442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globo">
    <w:name w:val="Balloon Text"/>
    <w:basedOn w:val="Normal"/>
    <w:link w:val="TextodegloboCar"/>
    <w:uiPriority w:val="99"/>
    <w:semiHidden/>
    <w:unhideWhenUsed/>
    <w:rsid w:val="003E031E"/>
    <w:rPr>
      <w:rFonts w:ascii="Tahoma" w:hAnsi="Tahoma" w:cs="Tahoma"/>
      <w:sz w:val="16"/>
      <w:szCs w:val="16"/>
    </w:rPr>
  </w:style>
  <w:style w:type="character" w:customStyle="1" w:styleId="TextodegloboCar">
    <w:name w:val="Texto de globo Car"/>
    <w:basedOn w:val="Fuentedeprrafopredeter"/>
    <w:link w:val="Textodeglobo"/>
    <w:uiPriority w:val="99"/>
    <w:semiHidden/>
    <w:rsid w:val="003E031E"/>
    <w:rPr>
      <w:rFonts w:ascii="Tahoma" w:eastAsia="Times New Roman" w:hAnsi="Tahoma" w:cs="Tahoma"/>
      <w:sz w:val="16"/>
      <w:szCs w:val="16"/>
      <w:lang w:eastAsia="ar-SA"/>
    </w:rPr>
  </w:style>
  <w:style w:type="paragraph" w:styleId="Textoindependiente3">
    <w:name w:val="Body Text 3"/>
    <w:basedOn w:val="Normal"/>
    <w:link w:val="Textoindependiente3Car"/>
    <w:rsid w:val="00650E1E"/>
    <w:pPr>
      <w:tabs>
        <w:tab w:val="left" w:pos="0"/>
      </w:tabs>
      <w:suppressAutoHyphens w:val="0"/>
      <w:jc w:val="both"/>
    </w:pPr>
    <w:rPr>
      <w:rFonts w:ascii="Bangle" w:hAnsi="Bangle"/>
      <w:b/>
      <w:snapToGrid w:val="0"/>
      <w:sz w:val="22"/>
      <w:lang w:val="es-ES_tradnl" w:eastAsia="es-ES"/>
    </w:rPr>
  </w:style>
  <w:style w:type="character" w:customStyle="1" w:styleId="Textoindependiente3Car">
    <w:name w:val="Texto independiente 3 Car"/>
    <w:basedOn w:val="Fuentedeprrafopredeter"/>
    <w:link w:val="Textoindependiente3"/>
    <w:rsid w:val="00650E1E"/>
    <w:rPr>
      <w:rFonts w:ascii="Bangle" w:eastAsia="Times New Roman" w:hAnsi="Bangle" w:cs="Times New Roman"/>
      <w:b/>
      <w:snapToGrid w:val="0"/>
      <w:szCs w:val="20"/>
      <w:lang w:val="es-ES_tradnl" w:eastAsia="es-ES"/>
    </w:rPr>
  </w:style>
  <w:style w:type="character" w:styleId="Hipervnculo">
    <w:name w:val="Hyperlink"/>
    <w:basedOn w:val="Fuentedeprrafopredeter"/>
    <w:uiPriority w:val="99"/>
    <w:unhideWhenUsed/>
    <w:rsid w:val="007D5750"/>
    <w:rPr>
      <w:color w:val="0000FF" w:themeColor="hyperlink"/>
      <w:u w:val="single"/>
    </w:rPr>
  </w:style>
  <w:style w:type="character" w:styleId="Hipervnculovisitado">
    <w:name w:val="FollowedHyperlink"/>
    <w:basedOn w:val="Fuentedeprrafopredeter"/>
    <w:uiPriority w:val="99"/>
    <w:semiHidden/>
    <w:unhideWhenUsed/>
    <w:rsid w:val="007B4C44"/>
    <w:rPr>
      <w:color w:val="800080" w:themeColor="followedHyperlink"/>
      <w:u w:val="single"/>
    </w:rPr>
  </w:style>
  <w:style w:type="paragraph" w:customStyle="1" w:styleId="Default">
    <w:name w:val="Default"/>
    <w:rsid w:val="009C74CC"/>
    <w:pPr>
      <w:autoSpaceDE w:val="0"/>
      <w:autoSpaceDN w:val="0"/>
      <w:adjustRightInd w:val="0"/>
      <w:spacing w:after="0" w:line="240" w:lineRule="auto"/>
    </w:pPr>
    <w:rPr>
      <w:rFonts w:ascii="Tahoma" w:eastAsia="Batang" w:hAnsi="Tahoma" w:cs="Tahoma"/>
      <w:color w:val="000000"/>
      <w:sz w:val="24"/>
      <w:szCs w:val="24"/>
      <w:lang w:eastAsia="es-ES"/>
    </w:rPr>
  </w:style>
  <w:style w:type="paragraph" w:styleId="Sinespaciado">
    <w:name w:val="No Spacing"/>
    <w:uiPriority w:val="1"/>
    <w:qFormat/>
    <w:rsid w:val="009C74CC"/>
    <w:pPr>
      <w:suppressAutoHyphens/>
      <w:spacing w:after="0" w:line="240" w:lineRule="auto"/>
    </w:pPr>
    <w:rPr>
      <w:rFonts w:ascii="Times New Roman" w:eastAsia="Times New Roman" w:hAnsi="Times New Roman" w:cs="Times New Roman"/>
      <w:sz w:val="20"/>
      <w:szCs w:val="20"/>
      <w:lang w:eastAsia="ar-SA"/>
    </w:rPr>
  </w:style>
  <w:style w:type="table" w:styleId="Listaclara-nfasis3">
    <w:name w:val="Light List Accent 3"/>
    <w:basedOn w:val="Tablanormal"/>
    <w:uiPriority w:val="61"/>
    <w:rsid w:val="0004532A"/>
    <w:pPr>
      <w:spacing w:after="0" w:line="240" w:lineRule="auto"/>
    </w:pPr>
    <w:rPr>
      <w:rFonts w:eastAsiaTheme="minorEastAsia"/>
      <w:lang w:val="es-CO" w:eastAsia="es-CO"/>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Refdecomentario">
    <w:name w:val="annotation reference"/>
    <w:uiPriority w:val="99"/>
    <w:semiHidden/>
    <w:unhideWhenUsed/>
    <w:rsid w:val="00415A6B"/>
    <w:rPr>
      <w:sz w:val="16"/>
      <w:szCs w:val="16"/>
    </w:rPr>
  </w:style>
  <w:style w:type="character" w:styleId="Mencinsinresolver">
    <w:name w:val="Unresolved Mention"/>
    <w:basedOn w:val="Fuentedeprrafopredeter"/>
    <w:uiPriority w:val="99"/>
    <w:semiHidden/>
    <w:unhideWhenUsed/>
    <w:rsid w:val="007D6A42"/>
    <w:rPr>
      <w:color w:val="605E5C"/>
      <w:shd w:val="clear" w:color="auto" w:fill="E1DFDD"/>
    </w:rPr>
  </w:style>
  <w:style w:type="table" w:styleId="Tablanormal1">
    <w:name w:val="Plain Table 1"/>
    <w:basedOn w:val="Tablanormal"/>
    <w:uiPriority w:val="41"/>
    <w:rsid w:val="00B765F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9584C"/>
  </w:style>
  <w:style w:type="character" w:customStyle="1" w:styleId="eop">
    <w:name w:val="eop"/>
    <w:basedOn w:val="Fuentedeprrafopredeter"/>
    <w:rsid w:val="00DA5CE0"/>
  </w:style>
  <w:style w:type="paragraph" w:customStyle="1" w:styleId="paragraph">
    <w:name w:val="paragraph"/>
    <w:basedOn w:val="Normal"/>
    <w:rsid w:val="00E80252"/>
    <w:pPr>
      <w:suppressAutoHyphens w:val="0"/>
      <w:spacing w:before="100" w:beforeAutospacing="1" w:after="100" w:afterAutospacing="1"/>
    </w:pPr>
    <w:rPr>
      <w:sz w:val="24"/>
      <w:szCs w:val="24"/>
      <w:lang w:val="es-CO" w:eastAsia="es-CO"/>
    </w:rPr>
  </w:style>
  <w:style w:type="paragraph" w:styleId="Textocomentario">
    <w:name w:val="annotation text"/>
    <w:basedOn w:val="Normal"/>
    <w:link w:val="TextocomentarioCar"/>
    <w:uiPriority w:val="99"/>
    <w:unhideWhenUsed/>
    <w:rsid w:val="001A0A8E"/>
  </w:style>
  <w:style w:type="character" w:customStyle="1" w:styleId="TextocomentarioCar">
    <w:name w:val="Texto comentario Car"/>
    <w:basedOn w:val="Fuentedeprrafopredeter"/>
    <w:link w:val="Textocomentario"/>
    <w:uiPriority w:val="99"/>
    <w:rsid w:val="001A0A8E"/>
    <w:rPr>
      <w:rFonts w:ascii="Times New Roman" w:eastAsia="Times New Roman" w:hAnsi="Times New Roman" w:cs="Times New Roman"/>
      <w:sz w:val="20"/>
      <w:szCs w:val="20"/>
      <w:lang w:eastAsia="ar-SA"/>
    </w:rPr>
  </w:style>
  <w:style w:type="paragraph" w:styleId="Asuntodelcomentario">
    <w:name w:val="annotation subject"/>
    <w:basedOn w:val="Textocomentario"/>
    <w:next w:val="Textocomentario"/>
    <w:link w:val="AsuntodelcomentarioCar"/>
    <w:uiPriority w:val="99"/>
    <w:semiHidden/>
    <w:unhideWhenUsed/>
    <w:rsid w:val="001A0A8E"/>
    <w:rPr>
      <w:b/>
      <w:bCs/>
    </w:rPr>
  </w:style>
  <w:style w:type="character" w:customStyle="1" w:styleId="AsuntodelcomentarioCar">
    <w:name w:val="Asunto del comentario Car"/>
    <w:basedOn w:val="TextocomentarioCar"/>
    <w:link w:val="Asuntodelcomentario"/>
    <w:uiPriority w:val="99"/>
    <w:semiHidden/>
    <w:rsid w:val="001A0A8E"/>
    <w:rPr>
      <w:rFonts w:ascii="Times New Roman" w:eastAsia="Times New Roman" w:hAnsi="Times New Roman" w:cs="Times New Roman"/>
      <w:b/>
      <w:bCs/>
      <w:sz w:val="20"/>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0127">
      <w:bodyDiv w:val="1"/>
      <w:marLeft w:val="0"/>
      <w:marRight w:val="0"/>
      <w:marTop w:val="0"/>
      <w:marBottom w:val="0"/>
      <w:divBdr>
        <w:top w:val="none" w:sz="0" w:space="0" w:color="auto"/>
        <w:left w:val="none" w:sz="0" w:space="0" w:color="auto"/>
        <w:bottom w:val="none" w:sz="0" w:space="0" w:color="auto"/>
        <w:right w:val="none" w:sz="0" w:space="0" w:color="auto"/>
      </w:divBdr>
    </w:div>
    <w:div w:id="3021277">
      <w:bodyDiv w:val="1"/>
      <w:marLeft w:val="0"/>
      <w:marRight w:val="0"/>
      <w:marTop w:val="0"/>
      <w:marBottom w:val="0"/>
      <w:divBdr>
        <w:top w:val="none" w:sz="0" w:space="0" w:color="auto"/>
        <w:left w:val="none" w:sz="0" w:space="0" w:color="auto"/>
        <w:bottom w:val="none" w:sz="0" w:space="0" w:color="auto"/>
        <w:right w:val="none" w:sz="0" w:space="0" w:color="auto"/>
      </w:divBdr>
    </w:div>
    <w:div w:id="24406113">
      <w:bodyDiv w:val="1"/>
      <w:marLeft w:val="0"/>
      <w:marRight w:val="0"/>
      <w:marTop w:val="0"/>
      <w:marBottom w:val="0"/>
      <w:divBdr>
        <w:top w:val="none" w:sz="0" w:space="0" w:color="auto"/>
        <w:left w:val="none" w:sz="0" w:space="0" w:color="auto"/>
        <w:bottom w:val="none" w:sz="0" w:space="0" w:color="auto"/>
        <w:right w:val="none" w:sz="0" w:space="0" w:color="auto"/>
      </w:divBdr>
    </w:div>
    <w:div w:id="61759624">
      <w:bodyDiv w:val="1"/>
      <w:marLeft w:val="0"/>
      <w:marRight w:val="0"/>
      <w:marTop w:val="0"/>
      <w:marBottom w:val="0"/>
      <w:divBdr>
        <w:top w:val="none" w:sz="0" w:space="0" w:color="auto"/>
        <w:left w:val="none" w:sz="0" w:space="0" w:color="auto"/>
        <w:bottom w:val="none" w:sz="0" w:space="0" w:color="auto"/>
        <w:right w:val="none" w:sz="0" w:space="0" w:color="auto"/>
      </w:divBdr>
    </w:div>
    <w:div w:id="103118590">
      <w:bodyDiv w:val="1"/>
      <w:marLeft w:val="0"/>
      <w:marRight w:val="0"/>
      <w:marTop w:val="0"/>
      <w:marBottom w:val="0"/>
      <w:divBdr>
        <w:top w:val="none" w:sz="0" w:space="0" w:color="auto"/>
        <w:left w:val="none" w:sz="0" w:space="0" w:color="auto"/>
        <w:bottom w:val="none" w:sz="0" w:space="0" w:color="auto"/>
        <w:right w:val="none" w:sz="0" w:space="0" w:color="auto"/>
      </w:divBdr>
    </w:div>
    <w:div w:id="125776714">
      <w:bodyDiv w:val="1"/>
      <w:marLeft w:val="0"/>
      <w:marRight w:val="0"/>
      <w:marTop w:val="0"/>
      <w:marBottom w:val="0"/>
      <w:divBdr>
        <w:top w:val="none" w:sz="0" w:space="0" w:color="auto"/>
        <w:left w:val="none" w:sz="0" w:space="0" w:color="auto"/>
        <w:bottom w:val="none" w:sz="0" w:space="0" w:color="auto"/>
        <w:right w:val="none" w:sz="0" w:space="0" w:color="auto"/>
      </w:divBdr>
    </w:div>
    <w:div w:id="146434689">
      <w:bodyDiv w:val="1"/>
      <w:marLeft w:val="0"/>
      <w:marRight w:val="0"/>
      <w:marTop w:val="0"/>
      <w:marBottom w:val="0"/>
      <w:divBdr>
        <w:top w:val="none" w:sz="0" w:space="0" w:color="auto"/>
        <w:left w:val="none" w:sz="0" w:space="0" w:color="auto"/>
        <w:bottom w:val="none" w:sz="0" w:space="0" w:color="auto"/>
        <w:right w:val="none" w:sz="0" w:space="0" w:color="auto"/>
      </w:divBdr>
    </w:div>
    <w:div w:id="158351019">
      <w:bodyDiv w:val="1"/>
      <w:marLeft w:val="0"/>
      <w:marRight w:val="0"/>
      <w:marTop w:val="0"/>
      <w:marBottom w:val="0"/>
      <w:divBdr>
        <w:top w:val="none" w:sz="0" w:space="0" w:color="auto"/>
        <w:left w:val="none" w:sz="0" w:space="0" w:color="auto"/>
        <w:bottom w:val="none" w:sz="0" w:space="0" w:color="auto"/>
        <w:right w:val="none" w:sz="0" w:space="0" w:color="auto"/>
      </w:divBdr>
      <w:divsChild>
        <w:div w:id="1990087591">
          <w:marLeft w:val="-225"/>
          <w:marRight w:val="-225"/>
          <w:marTop w:val="0"/>
          <w:marBottom w:val="0"/>
          <w:divBdr>
            <w:top w:val="none" w:sz="0" w:space="0" w:color="auto"/>
            <w:left w:val="none" w:sz="0" w:space="0" w:color="auto"/>
            <w:bottom w:val="none" w:sz="0" w:space="0" w:color="auto"/>
            <w:right w:val="none" w:sz="0" w:space="0" w:color="auto"/>
          </w:divBdr>
          <w:divsChild>
            <w:div w:id="1370645757">
              <w:marLeft w:val="0"/>
              <w:marRight w:val="0"/>
              <w:marTop w:val="0"/>
              <w:marBottom w:val="0"/>
              <w:divBdr>
                <w:top w:val="none" w:sz="0" w:space="0" w:color="auto"/>
                <w:left w:val="none" w:sz="0" w:space="0" w:color="auto"/>
                <w:bottom w:val="none" w:sz="0" w:space="0" w:color="auto"/>
                <w:right w:val="none" w:sz="0" w:space="0" w:color="auto"/>
              </w:divBdr>
            </w:div>
          </w:divsChild>
        </w:div>
        <w:div w:id="933509981">
          <w:marLeft w:val="-225"/>
          <w:marRight w:val="-225"/>
          <w:marTop w:val="0"/>
          <w:marBottom w:val="0"/>
          <w:divBdr>
            <w:top w:val="none" w:sz="0" w:space="0" w:color="auto"/>
            <w:left w:val="none" w:sz="0" w:space="0" w:color="auto"/>
            <w:bottom w:val="none" w:sz="0" w:space="0" w:color="auto"/>
            <w:right w:val="none" w:sz="0" w:space="0" w:color="auto"/>
          </w:divBdr>
          <w:divsChild>
            <w:div w:id="1347177032">
              <w:marLeft w:val="0"/>
              <w:marRight w:val="0"/>
              <w:marTop w:val="0"/>
              <w:marBottom w:val="0"/>
              <w:divBdr>
                <w:top w:val="none" w:sz="0" w:space="0" w:color="auto"/>
                <w:left w:val="none" w:sz="0" w:space="0" w:color="auto"/>
                <w:bottom w:val="none" w:sz="0" w:space="0" w:color="auto"/>
                <w:right w:val="none" w:sz="0" w:space="0" w:color="auto"/>
              </w:divBdr>
            </w:div>
            <w:div w:id="1516074684">
              <w:marLeft w:val="0"/>
              <w:marRight w:val="0"/>
              <w:marTop w:val="0"/>
              <w:marBottom w:val="0"/>
              <w:divBdr>
                <w:top w:val="none" w:sz="0" w:space="0" w:color="auto"/>
                <w:left w:val="none" w:sz="0" w:space="0" w:color="auto"/>
                <w:bottom w:val="none" w:sz="0" w:space="0" w:color="auto"/>
                <w:right w:val="none" w:sz="0" w:space="0" w:color="auto"/>
              </w:divBdr>
            </w:div>
          </w:divsChild>
        </w:div>
        <w:div w:id="1689211076">
          <w:marLeft w:val="-225"/>
          <w:marRight w:val="-225"/>
          <w:marTop w:val="0"/>
          <w:marBottom w:val="0"/>
          <w:divBdr>
            <w:top w:val="none" w:sz="0" w:space="0" w:color="auto"/>
            <w:left w:val="none" w:sz="0" w:space="0" w:color="auto"/>
            <w:bottom w:val="none" w:sz="0" w:space="0" w:color="auto"/>
            <w:right w:val="none" w:sz="0" w:space="0" w:color="auto"/>
          </w:divBdr>
          <w:divsChild>
            <w:div w:id="1708873441">
              <w:marLeft w:val="0"/>
              <w:marRight w:val="0"/>
              <w:marTop w:val="0"/>
              <w:marBottom w:val="0"/>
              <w:divBdr>
                <w:top w:val="none" w:sz="0" w:space="0" w:color="auto"/>
                <w:left w:val="none" w:sz="0" w:space="0" w:color="auto"/>
                <w:bottom w:val="none" w:sz="0" w:space="0" w:color="auto"/>
                <w:right w:val="none" w:sz="0" w:space="0" w:color="auto"/>
              </w:divBdr>
            </w:div>
            <w:div w:id="36359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2874">
      <w:bodyDiv w:val="1"/>
      <w:marLeft w:val="0"/>
      <w:marRight w:val="0"/>
      <w:marTop w:val="0"/>
      <w:marBottom w:val="0"/>
      <w:divBdr>
        <w:top w:val="none" w:sz="0" w:space="0" w:color="auto"/>
        <w:left w:val="none" w:sz="0" w:space="0" w:color="auto"/>
        <w:bottom w:val="none" w:sz="0" w:space="0" w:color="auto"/>
        <w:right w:val="none" w:sz="0" w:space="0" w:color="auto"/>
      </w:divBdr>
    </w:div>
    <w:div w:id="233201252">
      <w:bodyDiv w:val="1"/>
      <w:marLeft w:val="0"/>
      <w:marRight w:val="0"/>
      <w:marTop w:val="0"/>
      <w:marBottom w:val="0"/>
      <w:divBdr>
        <w:top w:val="none" w:sz="0" w:space="0" w:color="auto"/>
        <w:left w:val="none" w:sz="0" w:space="0" w:color="auto"/>
        <w:bottom w:val="none" w:sz="0" w:space="0" w:color="auto"/>
        <w:right w:val="none" w:sz="0" w:space="0" w:color="auto"/>
      </w:divBdr>
    </w:div>
    <w:div w:id="254171636">
      <w:bodyDiv w:val="1"/>
      <w:marLeft w:val="0"/>
      <w:marRight w:val="0"/>
      <w:marTop w:val="0"/>
      <w:marBottom w:val="0"/>
      <w:divBdr>
        <w:top w:val="none" w:sz="0" w:space="0" w:color="auto"/>
        <w:left w:val="none" w:sz="0" w:space="0" w:color="auto"/>
        <w:bottom w:val="none" w:sz="0" w:space="0" w:color="auto"/>
        <w:right w:val="none" w:sz="0" w:space="0" w:color="auto"/>
      </w:divBdr>
      <w:divsChild>
        <w:div w:id="553274821">
          <w:marLeft w:val="-225"/>
          <w:marRight w:val="-225"/>
          <w:marTop w:val="0"/>
          <w:marBottom w:val="0"/>
          <w:divBdr>
            <w:top w:val="none" w:sz="0" w:space="0" w:color="auto"/>
            <w:left w:val="none" w:sz="0" w:space="0" w:color="auto"/>
            <w:bottom w:val="none" w:sz="0" w:space="0" w:color="auto"/>
            <w:right w:val="none" w:sz="0" w:space="0" w:color="auto"/>
          </w:divBdr>
          <w:divsChild>
            <w:div w:id="1858502265">
              <w:marLeft w:val="0"/>
              <w:marRight w:val="0"/>
              <w:marTop w:val="0"/>
              <w:marBottom w:val="0"/>
              <w:divBdr>
                <w:top w:val="none" w:sz="0" w:space="0" w:color="auto"/>
                <w:left w:val="none" w:sz="0" w:space="0" w:color="auto"/>
                <w:bottom w:val="none" w:sz="0" w:space="0" w:color="auto"/>
                <w:right w:val="none" w:sz="0" w:space="0" w:color="auto"/>
              </w:divBdr>
            </w:div>
          </w:divsChild>
        </w:div>
        <w:div w:id="198586415">
          <w:marLeft w:val="-225"/>
          <w:marRight w:val="-225"/>
          <w:marTop w:val="0"/>
          <w:marBottom w:val="0"/>
          <w:divBdr>
            <w:top w:val="none" w:sz="0" w:space="0" w:color="auto"/>
            <w:left w:val="none" w:sz="0" w:space="0" w:color="auto"/>
            <w:bottom w:val="none" w:sz="0" w:space="0" w:color="auto"/>
            <w:right w:val="none" w:sz="0" w:space="0" w:color="auto"/>
          </w:divBdr>
          <w:divsChild>
            <w:div w:id="765617960">
              <w:marLeft w:val="0"/>
              <w:marRight w:val="0"/>
              <w:marTop w:val="0"/>
              <w:marBottom w:val="0"/>
              <w:divBdr>
                <w:top w:val="none" w:sz="0" w:space="0" w:color="auto"/>
                <w:left w:val="none" w:sz="0" w:space="0" w:color="auto"/>
                <w:bottom w:val="none" w:sz="0" w:space="0" w:color="auto"/>
                <w:right w:val="none" w:sz="0" w:space="0" w:color="auto"/>
              </w:divBdr>
            </w:div>
            <w:div w:id="557475527">
              <w:marLeft w:val="0"/>
              <w:marRight w:val="0"/>
              <w:marTop w:val="0"/>
              <w:marBottom w:val="0"/>
              <w:divBdr>
                <w:top w:val="none" w:sz="0" w:space="0" w:color="auto"/>
                <w:left w:val="none" w:sz="0" w:space="0" w:color="auto"/>
                <w:bottom w:val="none" w:sz="0" w:space="0" w:color="auto"/>
                <w:right w:val="none" w:sz="0" w:space="0" w:color="auto"/>
              </w:divBdr>
            </w:div>
          </w:divsChild>
        </w:div>
        <w:div w:id="297809067">
          <w:marLeft w:val="-225"/>
          <w:marRight w:val="-225"/>
          <w:marTop w:val="0"/>
          <w:marBottom w:val="0"/>
          <w:divBdr>
            <w:top w:val="none" w:sz="0" w:space="0" w:color="auto"/>
            <w:left w:val="none" w:sz="0" w:space="0" w:color="auto"/>
            <w:bottom w:val="none" w:sz="0" w:space="0" w:color="auto"/>
            <w:right w:val="none" w:sz="0" w:space="0" w:color="auto"/>
          </w:divBdr>
          <w:divsChild>
            <w:div w:id="299190282">
              <w:marLeft w:val="0"/>
              <w:marRight w:val="0"/>
              <w:marTop w:val="0"/>
              <w:marBottom w:val="0"/>
              <w:divBdr>
                <w:top w:val="none" w:sz="0" w:space="0" w:color="auto"/>
                <w:left w:val="none" w:sz="0" w:space="0" w:color="auto"/>
                <w:bottom w:val="none" w:sz="0" w:space="0" w:color="auto"/>
                <w:right w:val="none" w:sz="0" w:space="0" w:color="auto"/>
              </w:divBdr>
            </w:div>
            <w:div w:id="107335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659859">
      <w:bodyDiv w:val="1"/>
      <w:marLeft w:val="0"/>
      <w:marRight w:val="0"/>
      <w:marTop w:val="0"/>
      <w:marBottom w:val="0"/>
      <w:divBdr>
        <w:top w:val="none" w:sz="0" w:space="0" w:color="auto"/>
        <w:left w:val="none" w:sz="0" w:space="0" w:color="auto"/>
        <w:bottom w:val="none" w:sz="0" w:space="0" w:color="auto"/>
        <w:right w:val="none" w:sz="0" w:space="0" w:color="auto"/>
      </w:divBdr>
    </w:div>
    <w:div w:id="317463587">
      <w:bodyDiv w:val="1"/>
      <w:marLeft w:val="0"/>
      <w:marRight w:val="0"/>
      <w:marTop w:val="0"/>
      <w:marBottom w:val="0"/>
      <w:divBdr>
        <w:top w:val="none" w:sz="0" w:space="0" w:color="auto"/>
        <w:left w:val="none" w:sz="0" w:space="0" w:color="auto"/>
        <w:bottom w:val="none" w:sz="0" w:space="0" w:color="auto"/>
        <w:right w:val="none" w:sz="0" w:space="0" w:color="auto"/>
      </w:divBdr>
      <w:divsChild>
        <w:div w:id="289090946">
          <w:marLeft w:val="-225"/>
          <w:marRight w:val="-225"/>
          <w:marTop w:val="0"/>
          <w:marBottom w:val="0"/>
          <w:divBdr>
            <w:top w:val="none" w:sz="0" w:space="0" w:color="auto"/>
            <w:left w:val="none" w:sz="0" w:space="0" w:color="auto"/>
            <w:bottom w:val="none" w:sz="0" w:space="0" w:color="auto"/>
            <w:right w:val="none" w:sz="0" w:space="0" w:color="auto"/>
          </w:divBdr>
          <w:divsChild>
            <w:div w:id="149641109">
              <w:marLeft w:val="0"/>
              <w:marRight w:val="0"/>
              <w:marTop w:val="0"/>
              <w:marBottom w:val="0"/>
              <w:divBdr>
                <w:top w:val="none" w:sz="0" w:space="0" w:color="auto"/>
                <w:left w:val="none" w:sz="0" w:space="0" w:color="auto"/>
                <w:bottom w:val="none" w:sz="0" w:space="0" w:color="auto"/>
                <w:right w:val="none" w:sz="0" w:space="0" w:color="auto"/>
              </w:divBdr>
            </w:div>
          </w:divsChild>
        </w:div>
        <w:div w:id="552237656">
          <w:marLeft w:val="-225"/>
          <w:marRight w:val="-225"/>
          <w:marTop w:val="0"/>
          <w:marBottom w:val="0"/>
          <w:divBdr>
            <w:top w:val="none" w:sz="0" w:space="0" w:color="auto"/>
            <w:left w:val="none" w:sz="0" w:space="0" w:color="auto"/>
            <w:bottom w:val="none" w:sz="0" w:space="0" w:color="auto"/>
            <w:right w:val="none" w:sz="0" w:space="0" w:color="auto"/>
          </w:divBdr>
          <w:divsChild>
            <w:div w:id="2066635283">
              <w:marLeft w:val="0"/>
              <w:marRight w:val="0"/>
              <w:marTop w:val="0"/>
              <w:marBottom w:val="0"/>
              <w:divBdr>
                <w:top w:val="none" w:sz="0" w:space="0" w:color="auto"/>
                <w:left w:val="none" w:sz="0" w:space="0" w:color="auto"/>
                <w:bottom w:val="none" w:sz="0" w:space="0" w:color="auto"/>
                <w:right w:val="none" w:sz="0" w:space="0" w:color="auto"/>
              </w:divBdr>
            </w:div>
            <w:div w:id="673071316">
              <w:marLeft w:val="0"/>
              <w:marRight w:val="0"/>
              <w:marTop w:val="0"/>
              <w:marBottom w:val="0"/>
              <w:divBdr>
                <w:top w:val="none" w:sz="0" w:space="0" w:color="auto"/>
                <w:left w:val="none" w:sz="0" w:space="0" w:color="auto"/>
                <w:bottom w:val="none" w:sz="0" w:space="0" w:color="auto"/>
                <w:right w:val="none" w:sz="0" w:space="0" w:color="auto"/>
              </w:divBdr>
            </w:div>
          </w:divsChild>
        </w:div>
        <w:div w:id="1069885206">
          <w:marLeft w:val="-225"/>
          <w:marRight w:val="-225"/>
          <w:marTop w:val="0"/>
          <w:marBottom w:val="0"/>
          <w:divBdr>
            <w:top w:val="none" w:sz="0" w:space="0" w:color="auto"/>
            <w:left w:val="none" w:sz="0" w:space="0" w:color="auto"/>
            <w:bottom w:val="none" w:sz="0" w:space="0" w:color="auto"/>
            <w:right w:val="none" w:sz="0" w:space="0" w:color="auto"/>
          </w:divBdr>
          <w:divsChild>
            <w:div w:id="962662077">
              <w:marLeft w:val="0"/>
              <w:marRight w:val="0"/>
              <w:marTop w:val="0"/>
              <w:marBottom w:val="0"/>
              <w:divBdr>
                <w:top w:val="none" w:sz="0" w:space="0" w:color="auto"/>
                <w:left w:val="none" w:sz="0" w:space="0" w:color="auto"/>
                <w:bottom w:val="none" w:sz="0" w:space="0" w:color="auto"/>
                <w:right w:val="none" w:sz="0" w:space="0" w:color="auto"/>
              </w:divBdr>
            </w:div>
            <w:div w:id="5093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14287">
      <w:bodyDiv w:val="1"/>
      <w:marLeft w:val="0"/>
      <w:marRight w:val="0"/>
      <w:marTop w:val="0"/>
      <w:marBottom w:val="0"/>
      <w:divBdr>
        <w:top w:val="none" w:sz="0" w:space="0" w:color="auto"/>
        <w:left w:val="none" w:sz="0" w:space="0" w:color="auto"/>
        <w:bottom w:val="none" w:sz="0" w:space="0" w:color="auto"/>
        <w:right w:val="none" w:sz="0" w:space="0" w:color="auto"/>
      </w:divBdr>
      <w:divsChild>
        <w:div w:id="865293783">
          <w:marLeft w:val="-225"/>
          <w:marRight w:val="-225"/>
          <w:marTop w:val="0"/>
          <w:marBottom w:val="0"/>
          <w:divBdr>
            <w:top w:val="none" w:sz="0" w:space="0" w:color="auto"/>
            <w:left w:val="none" w:sz="0" w:space="0" w:color="auto"/>
            <w:bottom w:val="none" w:sz="0" w:space="0" w:color="auto"/>
            <w:right w:val="none" w:sz="0" w:space="0" w:color="auto"/>
          </w:divBdr>
          <w:divsChild>
            <w:div w:id="1177231003">
              <w:marLeft w:val="0"/>
              <w:marRight w:val="0"/>
              <w:marTop w:val="0"/>
              <w:marBottom w:val="0"/>
              <w:divBdr>
                <w:top w:val="none" w:sz="0" w:space="0" w:color="auto"/>
                <w:left w:val="none" w:sz="0" w:space="0" w:color="auto"/>
                <w:bottom w:val="none" w:sz="0" w:space="0" w:color="auto"/>
                <w:right w:val="none" w:sz="0" w:space="0" w:color="auto"/>
              </w:divBdr>
            </w:div>
          </w:divsChild>
        </w:div>
        <w:div w:id="750393708">
          <w:marLeft w:val="-225"/>
          <w:marRight w:val="-225"/>
          <w:marTop w:val="0"/>
          <w:marBottom w:val="0"/>
          <w:divBdr>
            <w:top w:val="none" w:sz="0" w:space="0" w:color="auto"/>
            <w:left w:val="none" w:sz="0" w:space="0" w:color="auto"/>
            <w:bottom w:val="none" w:sz="0" w:space="0" w:color="auto"/>
            <w:right w:val="none" w:sz="0" w:space="0" w:color="auto"/>
          </w:divBdr>
          <w:divsChild>
            <w:div w:id="1051656733">
              <w:marLeft w:val="0"/>
              <w:marRight w:val="0"/>
              <w:marTop w:val="0"/>
              <w:marBottom w:val="0"/>
              <w:divBdr>
                <w:top w:val="none" w:sz="0" w:space="0" w:color="auto"/>
                <w:left w:val="none" w:sz="0" w:space="0" w:color="auto"/>
                <w:bottom w:val="none" w:sz="0" w:space="0" w:color="auto"/>
                <w:right w:val="none" w:sz="0" w:space="0" w:color="auto"/>
              </w:divBdr>
            </w:div>
            <w:div w:id="622467358">
              <w:marLeft w:val="0"/>
              <w:marRight w:val="0"/>
              <w:marTop w:val="0"/>
              <w:marBottom w:val="0"/>
              <w:divBdr>
                <w:top w:val="none" w:sz="0" w:space="0" w:color="auto"/>
                <w:left w:val="none" w:sz="0" w:space="0" w:color="auto"/>
                <w:bottom w:val="none" w:sz="0" w:space="0" w:color="auto"/>
                <w:right w:val="none" w:sz="0" w:space="0" w:color="auto"/>
              </w:divBdr>
            </w:div>
          </w:divsChild>
        </w:div>
        <w:div w:id="1445230354">
          <w:marLeft w:val="-225"/>
          <w:marRight w:val="-225"/>
          <w:marTop w:val="0"/>
          <w:marBottom w:val="0"/>
          <w:divBdr>
            <w:top w:val="none" w:sz="0" w:space="0" w:color="auto"/>
            <w:left w:val="none" w:sz="0" w:space="0" w:color="auto"/>
            <w:bottom w:val="none" w:sz="0" w:space="0" w:color="auto"/>
            <w:right w:val="none" w:sz="0" w:space="0" w:color="auto"/>
          </w:divBdr>
          <w:divsChild>
            <w:div w:id="1446384225">
              <w:marLeft w:val="0"/>
              <w:marRight w:val="0"/>
              <w:marTop w:val="0"/>
              <w:marBottom w:val="0"/>
              <w:divBdr>
                <w:top w:val="none" w:sz="0" w:space="0" w:color="auto"/>
                <w:left w:val="none" w:sz="0" w:space="0" w:color="auto"/>
                <w:bottom w:val="none" w:sz="0" w:space="0" w:color="auto"/>
                <w:right w:val="none" w:sz="0" w:space="0" w:color="auto"/>
              </w:divBdr>
            </w:div>
            <w:div w:id="74973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417225">
      <w:bodyDiv w:val="1"/>
      <w:marLeft w:val="0"/>
      <w:marRight w:val="0"/>
      <w:marTop w:val="0"/>
      <w:marBottom w:val="0"/>
      <w:divBdr>
        <w:top w:val="none" w:sz="0" w:space="0" w:color="auto"/>
        <w:left w:val="none" w:sz="0" w:space="0" w:color="auto"/>
        <w:bottom w:val="none" w:sz="0" w:space="0" w:color="auto"/>
        <w:right w:val="none" w:sz="0" w:space="0" w:color="auto"/>
      </w:divBdr>
    </w:div>
    <w:div w:id="376591976">
      <w:bodyDiv w:val="1"/>
      <w:marLeft w:val="0"/>
      <w:marRight w:val="0"/>
      <w:marTop w:val="0"/>
      <w:marBottom w:val="0"/>
      <w:divBdr>
        <w:top w:val="none" w:sz="0" w:space="0" w:color="auto"/>
        <w:left w:val="none" w:sz="0" w:space="0" w:color="auto"/>
        <w:bottom w:val="none" w:sz="0" w:space="0" w:color="auto"/>
        <w:right w:val="none" w:sz="0" w:space="0" w:color="auto"/>
      </w:divBdr>
      <w:divsChild>
        <w:div w:id="2065331202">
          <w:marLeft w:val="-225"/>
          <w:marRight w:val="-225"/>
          <w:marTop w:val="0"/>
          <w:marBottom w:val="0"/>
          <w:divBdr>
            <w:top w:val="none" w:sz="0" w:space="0" w:color="auto"/>
            <w:left w:val="none" w:sz="0" w:space="0" w:color="auto"/>
            <w:bottom w:val="none" w:sz="0" w:space="0" w:color="auto"/>
            <w:right w:val="none" w:sz="0" w:space="0" w:color="auto"/>
          </w:divBdr>
          <w:divsChild>
            <w:div w:id="598560890">
              <w:marLeft w:val="0"/>
              <w:marRight w:val="0"/>
              <w:marTop w:val="0"/>
              <w:marBottom w:val="0"/>
              <w:divBdr>
                <w:top w:val="none" w:sz="0" w:space="0" w:color="auto"/>
                <w:left w:val="none" w:sz="0" w:space="0" w:color="auto"/>
                <w:bottom w:val="none" w:sz="0" w:space="0" w:color="auto"/>
                <w:right w:val="none" w:sz="0" w:space="0" w:color="auto"/>
              </w:divBdr>
            </w:div>
          </w:divsChild>
        </w:div>
        <w:div w:id="1206062299">
          <w:marLeft w:val="-225"/>
          <w:marRight w:val="-225"/>
          <w:marTop w:val="0"/>
          <w:marBottom w:val="0"/>
          <w:divBdr>
            <w:top w:val="none" w:sz="0" w:space="0" w:color="auto"/>
            <w:left w:val="none" w:sz="0" w:space="0" w:color="auto"/>
            <w:bottom w:val="none" w:sz="0" w:space="0" w:color="auto"/>
            <w:right w:val="none" w:sz="0" w:space="0" w:color="auto"/>
          </w:divBdr>
          <w:divsChild>
            <w:div w:id="140123616">
              <w:marLeft w:val="0"/>
              <w:marRight w:val="0"/>
              <w:marTop w:val="0"/>
              <w:marBottom w:val="0"/>
              <w:divBdr>
                <w:top w:val="none" w:sz="0" w:space="0" w:color="auto"/>
                <w:left w:val="none" w:sz="0" w:space="0" w:color="auto"/>
                <w:bottom w:val="none" w:sz="0" w:space="0" w:color="auto"/>
                <w:right w:val="none" w:sz="0" w:space="0" w:color="auto"/>
              </w:divBdr>
            </w:div>
            <w:div w:id="706833547">
              <w:marLeft w:val="0"/>
              <w:marRight w:val="0"/>
              <w:marTop w:val="0"/>
              <w:marBottom w:val="0"/>
              <w:divBdr>
                <w:top w:val="none" w:sz="0" w:space="0" w:color="auto"/>
                <w:left w:val="none" w:sz="0" w:space="0" w:color="auto"/>
                <w:bottom w:val="none" w:sz="0" w:space="0" w:color="auto"/>
                <w:right w:val="none" w:sz="0" w:space="0" w:color="auto"/>
              </w:divBdr>
            </w:div>
          </w:divsChild>
        </w:div>
        <w:div w:id="1701202329">
          <w:marLeft w:val="-225"/>
          <w:marRight w:val="-225"/>
          <w:marTop w:val="0"/>
          <w:marBottom w:val="0"/>
          <w:divBdr>
            <w:top w:val="none" w:sz="0" w:space="0" w:color="auto"/>
            <w:left w:val="none" w:sz="0" w:space="0" w:color="auto"/>
            <w:bottom w:val="none" w:sz="0" w:space="0" w:color="auto"/>
            <w:right w:val="none" w:sz="0" w:space="0" w:color="auto"/>
          </w:divBdr>
          <w:divsChild>
            <w:div w:id="959141894">
              <w:marLeft w:val="0"/>
              <w:marRight w:val="0"/>
              <w:marTop w:val="0"/>
              <w:marBottom w:val="0"/>
              <w:divBdr>
                <w:top w:val="none" w:sz="0" w:space="0" w:color="auto"/>
                <w:left w:val="none" w:sz="0" w:space="0" w:color="auto"/>
                <w:bottom w:val="none" w:sz="0" w:space="0" w:color="auto"/>
                <w:right w:val="none" w:sz="0" w:space="0" w:color="auto"/>
              </w:divBdr>
            </w:div>
            <w:div w:id="26720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07565">
      <w:bodyDiv w:val="1"/>
      <w:marLeft w:val="0"/>
      <w:marRight w:val="0"/>
      <w:marTop w:val="0"/>
      <w:marBottom w:val="0"/>
      <w:divBdr>
        <w:top w:val="none" w:sz="0" w:space="0" w:color="auto"/>
        <w:left w:val="none" w:sz="0" w:space="0" w:color="auto"/>
        <w:bottom w:val="none" w:sz="0" w:space="0" w:color="auto"/>
        <w:right w:val="none" w:sz="0" w:space="0" w:color="auto"/>
      </w:divBdr>
    </w:div>
    <w:div w:id="422069385">
      <w:bodyDiv w:val="1"/>
      <w:marLeft w:val="0"/>
      <w:marRight w:val="0"/>
      <w:marTop w:val="0"/>
      <w:marBottom w:val="0"/>
      <w:divBdr>
        <w:top w:val="none" w:sz="0" w:space="0" w:color="auto"/>
        <w:left w:val="none" w:sz="0" w:space="0" w:color="auto"/>
        <w:bottom w:val="none" w:sz="0" w:space="0" w:color="auto"/>
        <w:right w:val="none" w:sz="0" w:space="0" w:color="auto"/>
      </w:divBdr>
    </w:div>
    <w:div w:id="473916554">
      <w:bodyDiv w:val="1"/>
      <w:marLeft w:val="0"/>
      <w:marRight w:val="0"/>
      <w:marTop w:val="0"/>
      <w:marBottom w:val="0"/>
      <w:divBdr>
        <w:top w:val="none" w:sz="0" w:space="0" w:color="auto"/>
        <w:left w:val="none" w:sz="0" w:space="0" w:color="auto"/>
        <w:bottom w:val="none" w:sz="0" w:space="0" w:color="auto"/>
        <w:right w:val="none" w:sz="0" w:space="0" w:color="auto"/>
      </w:divBdr>
    </w:div>
    <w:div w:id="481655945">
      <w:bodyDiv w:val="1"/>
      <w:marLeft w:val="0"/>
      <w:marRight w:val="0"/>
      <w:marTop w:val="0"/>
      <w:marBottom w:val="0"/>
      <w:divBdr>
        <w:top w:val="none" w:sz="0" w:space="0" w:color="auto"/>
        <w:left w:val="none" w:sz="0" w:space="0" w:color="auto"/>
        <w:bottom w:val="none" w:sz="0" w:space="0" w:color="auto"/>
        <w:right w:val="none" w:sz="0" w:space="0" w:color="auto"/>
      </w:divBdr>
    </w:div>
    <w:div w:id="519439961">
      <w:bodyDiv w:val="1"/>
      <w:marLeft w:val="0"/>
      <w:marRight w:val="0"/>
      <w:marTop w:val="0"/>
      <w:marBottom w:val="0"/>
      <w:divBdr>
        <w:top w:val="none" w:sz="0" w:space="0" w:color="auto"/>
        <w:left w:val="none" w:sz="0" w:space="0" w:color="auto"/>
        <w:bottom w:val="none" w:sz="0" w:space="0" w:color="auto"/>
        <w:right w:val="none" w:sz="0" w:space="0" w:color="auto"/>
      </w:divBdr>
      <w:divsChild>
        <w:div w:id="705184313">
          <w:marLeft w:val="0"/>
          <w:marRight w:val="0"/>
          <w:marTop w:val="0"/>
          <w:marBottom w:val="0"/>
          <w:divBdr>
            <w:top w:val="none" w:sz="0" w:space="0" w:color="auto"/>
            <w:left w:val="none" w:sz="0" w:space="0" w:color="auto"/>
            <w:bottom w:val="none" w:sz="0" w:space="0" w:color="auto"/>
            <w:right w:val="none" w:sz="0" w:space="0" w:color="auto"/>
          </w:divBdr>
          <w:divsChild>
            <w:div w:id="105869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26035">
      <w:bodyDiv w:val="1"/>
      <w:marLeft w:val="0"/>
      <w:marRight w:val="0"/>
      <w:marTop w:val="0"/>
      <w:marBottom w:val="0"/>
      <w:divBdr>
        <w:top w:val="none" w:sz="0" w:space="0" w:color="auto"/>
        <w:left w:val="none" w:sz="0" w:space="0" w:color="auto"/>
        <w:bottom w:val="none" w:sz="0" w:space="0" w:color="auto"/>
        <w:right w:val="none" w:sz="0" w:space="0" w:color="auto"/>
      </w:divBdr>
      <w:divsChild>
        <w:div w:id="2083290231">
          <w:marLeft w:val="-225"/>
          <w:marRight w:val="-225"/>
          <w:marTop w:val="0"/>
          <w:marBottom w:val="0"/>
          <w:divBdr>
            <w:top w:val="none" w:sz="0" w:space="0" w:color="auto"/>
            <w:left w:val="none" w:sz="0" w:space="0" w:color="auto"/>
            <w:bottom w:val="none" w:sz="0" w:space="0" w:color="auto"/>
            <w:right w:val="none" w:sz="0" w:space="0" w:color="auto"/>
          </w:divBdr>
          <w:divsChild>
            <w:div w:id="566301467">
              <w:marLeft w:val="0"/>
              <w:marRight w:val="0"/>
              <w:marTop w:val="0"/>
              <w:marBottom w:val="0"/>
              <w:divBdr>
                <w:top w:val="none" w:sz="0" w:space="0" w:color="auto"/>
                <w:left w:val="none" w:sz="0" w:space="0" w:color="auto"/>
                <w:bottom w:val="none" w:sz="0" w:space="0" w:color="auto"/>
                <w:right w:val="none" w:sz="0" w:space="0" w:color="auto"/>
              </w:divBdr>
            </w:div>
          </w:divsChild>
        </w:div>
        <w:div w:id="2078046124">
          <w:marLeft w:val="-225"/>
          <w:marRight w:val="-225"/>
          <w:marTop w:val="0"/>
          <w:marBottom w:val="0"/>
          <w:divBdr>
            <w:top w:val="none" w:sz="0" w:space="0" w:color="auto"/>
            <w:left w:val="none" w:sz="0" w:space="0" w:color="auto"/>
            <w:bottom w:val="none" w:sz="0" w:space="0" w:color="auto"/>
            <w:right w:val="none" w:sz="0" w:space="0" w:color="auto"/>
          </w:divBdr>
          <w:divsChild>
            <w:div w:id="198786304">
              <w:marLeft w:val="0"/>
              <w:marRight w:val="0"/>
              <w:marTop w:val="0"/>
              <w:marBottom w:val="0"/>
              <w:divBdr>
                <w:top w:val="none" w:sz="0" w:space="0" w:color="auto"/>
                <w:left w:val="none" w:sz="0" w:space="0" w:color="auto"/>
                <w:bottom w:val="none" w:sz="0" w:space="0" w:color="auto"/>
                <w:right w:val="none" w:sz="0" w:space="0" w:color="auto"/>
              </w:divBdr>
            </w:div>
            <w:div w:id="1249003575">
              <w:marLeft w:val="0"/>
              <w:marRight w:val="0"/>
              <w:marTop w:val="0"/>
              <w:marBottom w:val="0"/>
              <w:divBdr>
                <w:top w:val="none" w:sz="0" w:space="0" w:color="auto"/>
                <w:left w:val="none" w:sz="0" w:space="0" w:color="auto"/>
                <w:bottom w:val="none" w:sz="0" w:space="0" w:color="auto"/>
                <w:right w:val="none" w:sz="0" w:space="0" w:color="auto"/>
              </w:divBdr>
            </w:div>
          </w:divsChild>
        </w:div>
        <w:div w:id="1563977476">
          <w:marLeft w:val="-225"/>
          <w:marRight w:val="-225"/>
          <w:marTop w:val="0"/>
          <w:marBottom w:val="0"/>
          <w:divBdr>
            <w:top w:val="none" w:sz="0" w:space="0" w:color="auto"/>
            <w:left w:val="none" w:sz="0" w:space="0" w:color="auto"/>
            <w:bottom w:val="none" w:sz="0" w:space="0" w:color="auto"/>
            <w:right w:val="none" w:sz="0" w:space="0" w:color="auto"/>
          </w:divBdr>
          <w:divsChild>
            <w:div w:id="665133265">
              <w:marLeft w:val="0"/>
              <w:marRight w:val="0"/>
              <w:marTop w:val="0"/>
              <w:marBottom w:val="0"/>
              <w:divBdr>
                <w:top w:val="none" w:sz="0" w:space="0" w:color="auto"/>
                <w:left w:val="none" w:sz="0" w:space="0" w:color="auto"/>
                <w:bottom w:val="none" w:sz="0" w:space="0" w:color="auto"/>
                <w:right w:val="none" w:sz="0" w:space="0" w:color="auto"/>
              </w:divBdr>
            </w:div>
            <w:div w:id="15703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06835">
      <w:bodyDiv w:val="1"/>
      <w:marLeft w:val="0"/>
      <w:marRight w:val="0"/>
      <w:marTop w:val="0"/>
      <w:marBottom w:val="0"/>
      <w:divBdr>
        <w:top w:val="none" w:sz="0" w:space="0" w:color="auto"/>
        <w:left w:val="none" w:sz="0" w:space="0" w:color="auto"/>
        <w:bottom w:val="none" w:sz="0" w:space="0" w:color="auto"/>
        <w:right w:val="none" w:sz="0" w:space="0" w:color="auto"/>
      </w:divBdr>
    </w:div>
    <w:div w:id="616523332">
      <w:bodyDiv w:val="1"/>
      <w:marLeft w:val="0"/>
      <w:marRight w:val="0"/>
      <w:marTop w:val="0"/>
      <w:marBottom w:val="0"/>
      <w:divBdr>
        <w:top w:val="none" w:sz="0" w:space="0" w:color="auto"/>
        <w:left w:val="none" w:sz="0" w:space="0" w:color="auto"/>
        <w:bottom w:val="none" w:sz="0" w:space="0" w:color="auto"/>
        <w:right w:val="none" w:sz="0" w:space="0" w:color="auto"/>
      </w:divBdr>
    </w:div>
    <w:div w:id="634330998">
      <w:bodyDiv w:val="1"/>
      <w:marLeft w:val="0"/>
      <w:marRight w:val="0"/>
      <w:marTop w:val="0"/>
      <w:marBottom w:val="0"/>
      <w:divBdr>
        <w:top w:val="none" w:sz="0" w:space="0" w:color="auto"/>
        <w:left w:val="none" w:sz="0" w:space="0" w:color="auto"/>
        <w:bottom w:val="none" w:sz="0" w:space="0" w:color="auto"/>
        <w:right w:val="none" w:sz="0" w:space="0" w:color="auto"/>
      </w:divBdr>
    </w:div>
    <w:div w:id="634726409">
      <w:bodyDiv w:val="1"/>
      <w:marLeft w:val="0"/>
      <w:marRight w:val="0"/>
      <w:marTop w:val="0"/>
      <w:marBottom w:val="0"/>
      <w:divBdr>
        <w:top w:val="none" w:sz="0" w:space="0" w:color="auto"/>
        <w:left w:val="none" w:sz="0" w:space="0" w:color="auto"/>
        <w:bottom w:val="none" w:sz="0" w:space="0" w:color="auto"/>
        <w:right w:val="none" w:sz="0" w:space="0" w:color="auto"/>
      </w:divBdr>
    </w:div>
    <w:div w:id="660736362">
      <w:bodyDiv w:val="1"/>
      <w:marLeft w:val="0"/>
      <w:marRight w:val="0"/>
      <w:marTop w:val="0"/>
      <w:marBottom w:val="0"/>
      <w:divBdr>
        <w:top w:val="none" w:sz="0" w:space="0" w:color="auto"/>
        <w:left w:val="none" w:sz="0" w:space="0" w:color="auto"/>
        <w:bottom w:val="none" w:sz="0" w:space="0" w:color="auto"/>
        <w:right w:val="none" w:sz="0" w:space="0" w:color="auto"/>
      </w:divBdr>
    </w:div>
    <w:div w:id="709574010">
      <w:bodyDiv w:val="1"/>
      <w:marLeft w:val="0"/>
      <w:marRight w:val="0"/>
      <w:marTop w:val="0"/>
      <w:marBottom w:val="0"/>
      <w:divBdr>
        <w:top w:val="none" w:sz="0" w:space="0" w:color="auto"/>
        <w:left w:val="none" w:sz="0" w:space="0" w:color="auto"/>
        <w:bottom w:val="none" w:sz="0" w:space="0" w:color="auto"/>
        <w:right w:val="none" w:sz="0" w:space="0" w:color="auto"/>
      </w:divBdr>
    </w:div>
    <w:div w:id="741490360">
      <w:bodyDiv w:val="1"/>
      <w:marLeft w:val="0"/>
      <w:marRight w:val="0"/>
      <w:marTop w:val="0"/>
      <w:marBottom w:val="0"/>
      <w:divBdr>
        <w:top w:val="none" w:sz="0" w:space="0" w:color="auto"/>
        <w:left w:val="none" w:sz="0" w:space="0" w:color="auto"/>
        <w:bottom w:val="none" w:sz="0" w:space="0" w:color="auto"/>
        <w:right w:val="none" w:sz="0" w:space="0" w:color="auto"/>
      </w:divBdr>
    </w:div>
    <w:div w:id="819540290">
      <w:bodyDiv w:val="1"/>
      <w:marLeft w:val="0"/>
      <w:marRight w:val="0"/>
      <w:marTop w:val="0"/>
      <w:marBottom w:val="0"/>
      <w:divBdr>
        <w:top w:val="none" w:sz="0" w:space="0" w:color="auto"/>
        <w:left w:val="none" w:sz="0" w:space="0" w:color="auto"/>
        <w:bottom w:val="none" w:sz="0" w:space="0" w:color="auto"/>
        <w:right w:val="none" w:sz="0" w:space="0" w:color="auto"/>
      </w:divBdr>
    </w:div>
    <w:div w:id="819881448">
      <w:bodyDiv w:val="1"/>
      <w:marLeft w:val="0"/>
      <w:marRight w:val="0"/>
      <w:marTop w:val="0"/>
      <w:marBottom w:val="0"/>
      <w:divBdr>
        <w:top w:val="none" w:sz="0" w:space="0" w:color="auto"/>
        <w:left w:val="none" w:sz="0" w:space="0" w:color="auto"/>
        <w:bottom w:val="none" w:sz="0" w:space="0" w:color="auto"/>
        <w:right w:val="none" w:sz="0" w:space="0" w:color="auto"/>
      </w:divBdr>
    </w:div>
    <w:div w:id="823546538">
      <w:bodyDiv w:val="1"/>
      <w:marLeft w:val="0"/>
      <w:marRight w:val="0"/>
      <w:marTop w:val="0"/>
      <w:marBottom w:val="0"/>
      <w:divBdr>
        <w:top w:val="none" w:sz="0" w:space="0" w:color="auto"/>
        <w:left w:val="none" w:sz="0" w:space="0" w:color="auto"/>
        <w:bottom w:val="none" w:sz="0" w:space="0" w:color="auto"/>
        <w:right w:val="none" w:sz="0" w:space="0" w:color="auto"/>
      </w:divBdr>
    </w:div>
    <w:div w:id="867838769">
      <w:bodyDiv w:val="1"/>
      <w:marLeft w:val="0"/>
      <w:marRight w:val="0"/>
      <w:marTop w:val="0"/>
      <w:marBottom w:val="0"/>
      <w:divBdr>
        <w:top w:val="none" w:sz="0" w:space="0" w:color="auto"/>
        <w:left w:val="none" w:sz="0" w:space="0" w:color="auto"/>
        <w:bottom w:val="none" w:sz="0" w:space="0" w:color="auto"/>
        <w:right w:val="none" w:sz="0" w:space="0" w:color="auto"/>
      </w:divBdr>
    </w:div>
    <w:div w:id="900364385">
      <w:bodyDiv w:val="1"/>
      <w:marLeft w:val="0"/>
      <w:marRight w:val="0"/>
      <w:marTop w:val="0"/>
      <w:marBottom w:val="0"/>
      <w:divBdr>
        <w:top w:val="none" w:sz="0" w:space="0" w:color="auto"/>
        <w:left w:val="none" w:sz="0" w:space="0" w:color="auto"/>
        <w:bottom w:val="none" w:sz="0" w:space="0" w:color="auto"/>
        <w:right w:val="none" w:sz="0" w:space="0" w:color="auto"/>
      </w:divBdr>
    </w:div>
    <w:div w:id="928731932">
      <w:bodyDiv w:val="1"/>
      <w:marLeft w:val="0"/>
      <w:marRight w:val="0"/>
      <w:marTop w:val="0"/>
      <w:marBottom w:val="0"/>
      <w:divBdr>
        <w:top w:val="none" w:sz="0" w:space="0" w:color="auto"/>
        <w:left w:val="none" w:sz="0" w:space="0" w:color="auto"/>
        <w:bottom w:val="none" w:sz="0" w:space="0" w:color="auto"/>
        <w:right w:val="none" w:sz="0" w:space="0" w:color="auto"/>
      </w:divBdr>
    </w:div>
    <w:div w:id="959651769">
      <w:bodyDiv w:val="1"/>
      <w:marLeft w:val="0"/>
      <w:marRight w:val="0"/>
      <w:marTop w:val="0"/>
      <w:marBottom w:val="0"/>
      <w:divBdr>
        <w:top w:val="none" w:sz="0" w:space="0" w:color="auto"/>
        <w:left w:val="none" w:sz="0" w:space="0" w:color="auto"/>
        <w:bottom w:val="none" w:sz="0" w:space="0" w:color="auto"/>
        <w:right w:val="none" w:sz="0" w:space="0" w:color="auto"/>
      </w:divBdr>
    </w:div>
    <w:div w:id="983395222">
      <w:bodyDiv w:val="1"/>
      <w:marLeft w:val="0"/>
      <w:marRight w:val="0"/>
      <w:marTop w:val="0"/>
      <w:marBottom w:val="0"/>
      <w:divBdr>
        <w:top w:val="none" w:sz="0" w:space="0" w:color="auto"/>
        <w:left w:val="none" w:sz="0" w:space="0" w:color="auto"/>
        <w:bottom w:val="none" w:sz="0" w:space="0" w:color="auto"/>
        <w:right w:val="none" w:sz="0" w:space="0" w:color="auto"/>
      </w:divBdr>
    </w:div>
    <w:div w:id="1030566464">
      <w:bodyDiv w:val="1"/>
      <w:marLeft w:val="0"/>
      <w:marRight w:val="0"/>
      <w:marTop w:val="0"/>
      <w:marBottom w:val="0"/>
      <w:divBdr>
        <w:top w:val="none" w:sz="0" w:space="0" w:color="auto"/>
        <w:left w:val="none" w:sz="0" w:space="0" w:color="auto"/>
        <w:bottom w:val="none" w:sz="0" w:space="0" w:color="auto"/>
        <w:right w:val="none" w:sz="0" w:space="0" w:color="auto"/>
      </w:divBdr>
    </w:div>
    <w:div w:id="1056899234">
      <w:bodyDiv w:val="1"/>
      <w:marLeft w:val="0"/>
      <w:marRight w:val="0"/>
      <w:marTop w:val="0"/>
      <w:marBottom w:val="0"/>
      <w:divBdr>
        <w:top w:val="none" w:sz="0" w:space="0" w:color="auto"/>
        <w:left w:val="none" w:sz="0" w:space="0" w:color="auto"/>
        <w:bottom w:val="none" w:sz="0" w:space="0" w:color="auto"/>
        <w:right w:val="none" w:sz="0" w:space="0" w:color="auto"/>
      </w:divBdr>
    </w:div>
    <w:div w:id="1065373974">
      <w:bodyDiv w:val="1"/>
      <w:marLeft w:val="0"/>
      <w:marRight w:val="0"/>
      <w:marTop w:val="0"/>
      <w:marBottom w:val="0"/>
      <w:divBdr>
        <w:top w:val="none" w:sz="0" w:space="0" w:color="auto"/>
        <w:left w:val="none" w:sz="0" w:space="0" w:color="auto"/>
        <w:bottom w:val="none" w:sz="0" w:space="0" w:color="auto"/>
        <w:right w:val="none" w:sz="0" w:space="0" w:color="auto"/>
      </w:divBdr>
    </w:div>
    <w:div w:id="1193150363">
      <w:bodyDiv w:val="1"/>
      <w:marLeft w:val="0"/>
      <w:marRight w:val="0"/>
      <w:marTop w:val="0"/>
      <w:marBottom w:val="0"/>
      <w:divBdr>
        <w:top w:val="none" w:sz="0" w:space="0" w:color="auto"/>
        <w:left w:val="none" w:sz="0" w:space="0" w:color="auto"/>
        <w:bottom w:val="none" w:sz="0" w:space="0" w:color="auto"/>
        <w:right w:val="none" w:sz="0" w:space="0" w:color="auto"/>
      </w:divBdr>
    </w:div>
    <w:div w:id="1201629394">
      <w:bodyDiv w:val="1"/>
      <w:marLeft w:val="0"/>
      <w:marRight w:val="0"/>
      <w:marTop w:val="0"/>
      <w:marBottom w:val="0"/>
      <w:divBdr>
        <w:top w:val="none" w:sz="0" w:space="0" w:color="auto"/>
        <w:left w:val="none" w:sz="0" w:space="0" w:color="auto"/>
        <w:bottom w:val="none" w:sz="0" w:space="0" w:color="auto"/>
        <w:right w:val="none" w:sz="0" w:space="0" w:color="auto"/>
      </w:divBdr>
    </w:div>
    <w:div w:id="1205212322">
      <w:bodyDiv w:val="1"/>
      <w:marLeft w:val="0"/>
      <w:marRight w:val="0"/>
      <w:marTop w:val="0"/>
      <w:marBottom w:val="0"/>
      <w:divBdr>
        <w:top w:val="none" w:sz="0" w:space="0" w:color="auto"/>
        <w:left w:val="none" w:sz="0" w:space="0" w:color="auto"/>
        <w:bottom w:val="none" w:sz="0" w:space="0" w:color="auto"/>
        <w:right w:val="none" w:sz="0" w:space="0" w:color="auto"/>
      </w:divBdr>
      <w:divsChild>
        <w:div w:id="785350251">
          <w:marLeft w:val="0"/>
          <w:marRight w:val="0"/>
          <w:marTop w:val="0"/>
          <w:marBottom w:val="0"/>
          <w:divBdr>
            <w:top w:val="none" w:sz="0" w:space="0" w:color="auto"/>
            <w:left w:val="none" w:sz="0" w:space="0" w:color="auto"/>
            <w:bottom w:val="none" w:sz="0" w:space="0" w:color="auto"/>
            <w:right w:val="none" w:sz="0" w:space="0" w:color="auto"/>
          </w:divBdr>
        </w:div>
        <w:div w:id="81952755">
          <w:marLeft w:val="0"/>
          <w:marRight w:val="0"/>
          <w:marTop w:val="0"/>
          <w:marBottom w:val="0"/>
          <w:divBdr>
            <w:top w:val="none" w:sz="0" w:space="0" w:color="auto"/>
            <w:left w:val="none" w:sz="0" w:space="0" w:color="auto"/>
            <w:bottom w:val="none" w:sz="0" w:space="0" w:color="auto"/>
            <w:right w:val="none" w:sz="0" w:space="0" w:color="auto"/>
          </w:divBdr>
        </w:div>
        <w:div w:id="723604044">
          <w:marLeft w:val="0"/>
          <w:marRight w:val="0"/>
          <w:marTop w:val="0"/>
          <w:marBottom w:val="0"/>
          <w:divBdr>
            <w:top w:val="none" w:sz="0" w:space="0" w:color="auto"/>
            <w:left w:val="none" w:sz="0" w:space="0" w:color="auto"/>
            <w:bottom w:val="none" w:sz="0" w:space="0" w:color="auto"/>
            <w:right w:val="none" w:sz="0" w:space="0" w:color="auto"/>
          </w:divBdr>
        </w:div>
      </w:divsChild>
    </w:div>
    <w:div w:id="1269387872">
      <w:bodyDiv w:val="1"/>
      <w:marLeft w:val="0"/>
      <w:marRight w:val="0"/>
      <w:marTop w:val="0"/>
      <w:marBottom w:val="0"/>
      <w:divBdr>
        <w:top w:val="none" w:sz="0" w:space="0" w:color="auto"/>
        <w:left w:val="none" w:sz="0" w:space="0" w:color="auto"/>
        <w:bottom w:val="none" w:sz="0" w:space="0" w:color="auto"/>
        <w:right w:val="none" w:sz="0" w:space="0" w:color="auto"/>
      </w:divBdr>
      <w:divsChild>
        <w:div w:id="1269238028">
          <w:marLeft w:val="-225"/>
          <w:marRight w:val="-225"/>
          <w:marTop w:val="0"/>
          <w:marBottom w:val="0"/>
          <w:divBdr>
            <w:top w:val="none" w:sz="0" w:space="0" w:color="auto"/>
            <w:left w:val="none" w:sz="0" w:space="0" w:color="auto"/>
            <w:bottom w:val="none" w:sz="0" w:space="0" w:color="auto"/>
            <w:right w:val="none" w:sz="0" w:space="0" w:color="auto"/>
          </w:divBdr>
          <w:divsChild>
            <w:div w:id="1028142833">
              <w:marLeft w:val="0"/>
              <w:marRight w:val="0"/>
              <w:marTop w:val="0"/>
              <w:marBottom w:val="0"/>
              <w:divBdr>
                <w:top w:val="none" w:sz="0" w:space="0" w:color="auto"/>
                <w:left w:val="none" w:sz="0" w:space="0" w:color="auto"/>
                <w:bottom w:val="none" w:sz="0" w:space="0" w:color="auto"/>
                <w:right w:val="none" w:sz="0" w:space="0" w:color="auto"/>
              </w:divBdr>
            </w:div>
          </w:divsChild>
        </w:div>
        <w:div w:id="393358510">
          <w:marLeft w:val="-225"/>
          <w:marRight w:val="-225"/>
          <w:marTop w:val="0"/>
          <w:marBottom w:val="0"/>
          <w:divBdr>
            <w:top w:val="none" w:sz="0" w:space="0" w:color="auto"/>
            <w:left w:val="none" w:sz="0" w:space="0" w:color="auto"/>
            <w:bottom w:val="none" w:sz="0" w:space="0" w:color="auto"/>
            <w:right w:val="none" w:sz="0" w:space="0" w:color="auto"/>
          </w:divBdr>
          <w:divsChild>
            <w:div w:id="431899159">
              <w:marLeft w:val="0"/>
              <w:marRight w:val="0"/>
              <w:marTop w:val="0"/>
              <w:marBottom w:val="0"/>
              <w:divBdr>
                <w:top w:val="none" w:sz="0" w:space="0" w:color="auto"/>
                <w:left w:val="none" w:sz="0" w:space="0" w:color="auto"/>
                <w:bottom w:val="none" w:sz="0" w:space="0" w:color="auto"/>
                <w:right w:val="none" w:sz="0" w:space="0" w:color="auto"/>
              </w:divBdr>
            </w:div>
            <w:div w:id="1962148181">
              <w:marLeft w:val="0"/>
              <w:marRight w:val="0"/>
              <w:marTop w:val="0"/>
              <w:marBottom w:val="0"/>
              <w:divBdr>
                <w:top w:val="none" w:sz="0" w:space="0" w:color="auto"/>
                <w:left w:val="none" w:sz="0" w:space="0" w:color="auto"/>
                <w:bottom w:val="none" w:sz="0" w:space="0" w:color="auto"/>
                <w:right w:val="none" w:sz="0" w:space="0" w:color="auto"/>
              </w:divBdr>
            </w:div>
          </w:divsChild>
        </w:div>
        <w:div w:id="800343414">
          <w:marLeft w:val="-225"/>
          <w:marRight w:val="-225"/>
          <w:marTop w:val="0"/>
          <w:marBottom w:val="0"/>
          <w:divBdr>
            <w:top w:val="none" w:sz="0" w:space="0" w:color="auto"/>
            <w:left w:val="none" w:sz="0" w:space="0" w:color="auto"/>
            <w:bottom w:val="none" w:sz="0" w:space="0" w:color="auto"/>
            <w:right w:val="none" w:sz="0" w:space="0" w:color="auto"/>
          </w:divBdr>
          <w:divsChild>
            <w:div w:id="664675307">
              <w:marLeft w:val="0"/>
              <w:marRight w:val="0"/>
              <w:marTop w:val="0"/>
              <w:marBottom w:val="0"/>
              <w:divBdr>
                <w:top w:val="none" w:sz="0" w:space="0" w:color="auto"/>
                <w:left w:val="none" w:sz="0" w:space="0" w:color="auto"/>
                <w:bottom w:val="none" w:sz="0" w:space="0" w:color="auto"/>
                <w:right w:val="none" w:sz="0" w:space="0" w:color="auto"/>
              </w:divBdr>
            </w:div>
            <w:div w:id="15388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004198">
      <w:bodyDiv w:val="1"/>
      <w:marLeft w:val="0"/>
      <w:marRight w:val="0"/>
      <w:marTop w:val="0"/>
      <w:marBottom w:val="0"/>
      <w:divBdr>
        <w:top w:val="none" w:sz="0" w:space="0" w:color="auto"/>
        <w:left w:val="none" w:sz="0" w:space="0" w:color="auto"/>
        <w:bottom w:val="none" w:sz="0" w:space="0" w:color="auto"/>
        <w:right w:val="none" w:sz="0" w:space="0" w:color="auto"/>
      </w:divBdr>
    </w:div>
    <w:div w:id="1329597049">
      <w:bodyDiv w:val="1"/>
      <w:marLeft w:val="0"/>
      <w:marRight w:val="0"/>
      <w:marTop w:val="0"/>
      <w:marBottom w:val="0"/>
      <w:divBdr>
        <w:top w:val="none" w:sz="0" w:space="0" w:color="auto"/>
        <w:left w:val="none" w:sz="0" w:space="0" w:color="auto"/>
        <w:bottom w:val="none" w:sz="0" w:space="0" w:color="auto"/>
        <w:right w:val="none" w:sz="0" w:space="0" w:color="auto"/>
      </w:divBdr>
    </w:div>
    <w:div w:id="1437679748">
      <w:bodyDiv w:val="1"/>
      <w:marLeft w:val="0"/>
      <w:marRight w:val="0"/>
      <w:marTop w:val="0"/>
      <w:marBottom w:val="0"/>
      <w:divBdr>
        <w:top w:val="none" w:sz="0" w:space="0" w:color="auto"/>
        <w:left w:val="none" w:sz="0" w:space="0" w:color="auto"/>
        <w:bottom w:val="none" w:sz="0" w:space="0" w:color="auto"/>
        <w:right w:val="none" w:sz="0" w:space="0" w:color="auto"/>
      </w:divBdr>
    </w:div>
    <w:div w:id="1454128747">
      <w:bodyDiv w:val="1"/>
      <w:marLeft w:val="0"/>
      <w:marRight w:val="0"/>
      <w:marTop w:val="0"/>
      <w:marBottom w:val="0"/>
      <w:divBdr>
        <w:top w:val="none" w:sz="0" w:space="0" w:color="auto"/>
        <w:left w:val="none" w:sz="0" w:space="0" w:color="auto"/>
        <w:bottom w:val="none" w:sz="0" w:space="0" w:color="auto"/>
        <w:right w:val="none" w:sz="0" w:space="0" w:color="auto"/>
      </w:divBdr>
    </w:div>
    <w:div w:id="1482574690">
      <w:bodyDiv w:val="1"/>
      <w:marLeft w:val="0"/>
      <w:marRight w:val="0"/>
      <w:marTop w:val="0"/>
      <w:marBottom w:val="0"/>
      <w:divBdr>
        <w:top w:val="none" w:sz="0" w:space="0" w:color="auto"/>
        <w:left w:val="none" w:sz="0" w:space="0" w:color="auto"/>
        <w:bottom w:val="none" w:sz="0" w:space="0" w:color="auto"/>
        <w:right w:val="none" w:sz="0" w:space="0" w:color="auto"/>
      </w:divBdr>
    </w:div>
    <w:div w:id="1483425096">
      <w:bodyDiv w:val="1"/>
      <w:marLeft w:val="0"/>
      <w:marRight w:val="0"/>
      <w:marTop w:val="0"/>
      <w:marBottom w:val="0"/>
      <w:divBdr>
        <w:top w:val="none" w:sz="0" w:space="0" w:color="auto"/>
        <w:left w:val="none" w:sz="0" w:space="0" w:color="auto"/>
        <w:bottom w:val="none" w:sz="0" w:space="0" w:color="auto"/>
        <w:right w:val="none" w:sz="0" w:space="0" w:color="auto"/>
      </w:divBdr>
      <w:divsChild>
        <w:div w:id="484009572">
          <w:marLeft w:val="-225"/>
          <w:marRight w:val="-225"/>
          <w:marTop w:val="0"/>
          <w:marBottom w:val="0"/>
          <w:divBdr>
            <w:top w:val="none" w:sz="0" w:space="0" w:color="auto"/>
            <w:left w:val="none" w:sz="0" w:space="0" w:color="auto"/>
            <w:bottom w:val="none" w:sz="0" w:space="0" w:color="auto"/>
            <w:right w:val="none" w:sz="0" w:space="0" w:color="auto"/>
          </w:divBdr>
          <w:divsChild>
            <w:div w:id="1554776285">
              <w:marLeft w:val="0"/>
              <w:marRight w:val="0"/>
              <w:marTop w:val="0"/>
              <w:marBottom w:val="0"/>
              <w:divBdr>
                <w:top w:val="none" w:sz="0" w:space="0" w:color="auto"/>
                <w:left w:val="none" w:sz="0" w:space="0" w:color="auto"/>
                <w:bottom w:val="none" w:sz="0" w:space="0" w:color="auto"/>
                <w:right w:val="none" w:sz="0" w:space="0" w:color="auto"/>
              </w:divBdr>
            </w:div>
          </w:divsChild>
        </w:div>
        <w:div w:id="1857036388">
          <w:marLeft w:val="-225"/>
          <w:marRight w:val="-225"/>
          <w:marTop w:val="0"/>
          <w:marBottom w:val="0"/>
          <w:divBdr>
            <w:top w:val="none" w:sz="0" w:space="0" w:color="auto"/>
            <w:left w:val="none" w:sz="0" w:space="0" w:color="auto"/>
            <w:bottom w:val="none" w:sz="0" w:space="0" w:color="auto"/>
            <w:right w:val="none" w:sz="0" w:space="0" w:color="auto"/>
          </w:divBdr>
          <w:divsChild>
            <w:div w:id="1015811455">
              <w:marLeft w:val="0"/>
              <w:marRight w:val="0"/>
              <w:marTop w:val="0"/>
              <w:marBottom w:val="0"/>
              <w:divBdr>
                <w:top w:val="none" w:sz="0" w:space="0" w:color="auto"/>
                <w:left w:val="none" w:sz="0" w:space="0" w:color="auto"/>
                <w:bottom w:val="none" w:sz="0" w:space="0" w:color="auto"/>
                <w:right w:val="none" w:sz="0" w:space="0" w:color="auto"/>
              </w:divBdr>
            </w:div>
            <w:div w:id="1119497549">
              <w:marLeft w:val="0"/>
              <w:marRight w:val="0"/>
              <w:marTop w:val="0"/>
              <w:marBottom w:val="0"/>
              <w:divBdr>
                <w:top w:val="none" w:sz="0" w:space="0" w:color="auto"/>
                <w:left w:val="none" w:sz="0" w:space="0" w:color="auto"/>
                <w:bottom w:val="none" w:sz="0" w:space="0" w:color="auto"/>
                <w:right w:val="none" w:sz="0" w:space="0" w:color="auto"/>
              </w:divBdr>
            </w:div>
          </w:divsChild>
        </w:div>
        <w:div w:id="217934918">
          <w:marLeft w:val="-225"/>
          <w:marRight w:val="-225"/>
          <w:marTop w:val="0"/>
          <w:marBottom w:val="0"/>
          <w:divBdr>
            <w:top w:val="none" w:sz="0" w:space="0" w:color="auto"/>
            <w:left w:val="none" w:sz="0" w:space="0" w:color="auto"/>
            <w:bottom w:val="none" w:sz="0" w:space="0" w:color="auto"/>
            <w:right w:val="none" w:sz="0" w:space="0" w:color="auto"/>
          </w:divBdr>
          <w:divsChild>
            <w:div w:id="921254148">
              <w:marLeft w:val="0"/>
              <w:marRight w:val="0"/>
              <w:marTop w:val="0"/>
              <w:marBottom w:val="0"/>
              <w:divBdr>
                <w:top w:val="none" w:sz="0" w:space="0" w:color="auto"/>
                <w:left w:val="none" w:sz="0" w:space="0" w:color="auto"/>
                <w:bottom w:val="none" w:sz="0" w:space="0" w:color="auto"/>
                <w:right w:val="none" w:sz="0" w:space="0" w:color="auto"/>
              </w:divBdr>
            </w:div>
            <w:div w:id="162399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796458">
      <w:bodyDiv w:val="1"/>
      <w:marLeft w:val="0"/>
      <w:marRight w:val="0"/>
      <w:marTop w:val="0"/>
      <w:marBottom w:val="0"/>
      <w:divBdr>
        <w:top w:val="none" w:sz="0" w:space="0" w:color="auto"/>
        <w:left w:val="none" w:sz="0" w:space="0" w:color="auto"/>
        <w:bottom w:val="none" w:sz="0" w:space="0" w:color="auto"/>
        <w:right w:val="none" w:sz="0" w:space="0" w:color="auto"/>
      </w:divBdr>
    </w:div>
    <w:div w:id="1514997734">
      <w:bodyDiv w:val="1"/>
      <w:marLeft w:val="0"/>
      <w:marRight w:val="0"/>
      <w:marTop w:val="0"/>
      <w:marBottom w:val="0"/>
      <w:divBdr>
        <w:top w:val="none" w:sz="0" w:space="0" w:color="auto"/>
        <w:left w:val="none" w:sz="0" w:space="0" w:color="auto"/>
        <w:bottom w:val="none" w:sz="0" w:space="0" w:color="auto"/>
        <w:right w:val="none" w:sz="0" w:space="0" w:color="auto"/>
      </w:divBdr>
    </w:div>
    <w:div w:id="1574780618">
      <w:bodyDiv w:val="1"/>
      <w:marLeft w:val="0"/>
      <w:marRight w:val="0"/>
      <w:marTop w:val="0"/>
      <w:marBottom w:val="0"/>
      <w:divBdr>
        <w:top w:val="none" w:sz="0" w:space="0" w:color="auto"/>
        <w:left w:val="none" w:sz="0" w:space="0" w:color="auto"/>
        <w:bottom w:val="none" w:sz="0" w:space="0" w:color="auto"/>
        <w:right w:val="none" w:sz="0" w:space="0" w:color="auto"/>
      </w:divBdr>
    </w:div>
    <w:div w:id="1587182208">
      <w:bodyDiv w:val="1"/>
      <w:marLeft w:val="0"/>
      <w:marRight w:val="0"/>
      <w:marTop w:val="0"/>
      <w:marBottom w:val="0"/>
      <w:divBdr>
        <w:top w:val="none" w:sz="0" w:space="0" w:color="auto"/>
        <w:left w:val="none" w:sz="0" w:space="0" w:color="auto"/>
        <w:bottom w:val="none" w:sz="0" w:space="0" w:color="auto"/>
        <w:right w:val="none" w:sz="0" w:space="0" w:color="auto"/>
      </w:divBdr>
    </w:div>
    <w:div w:id="1598783375">
      <w:bodyDiv w:val="1"/>
      <w:marLeft w:val="0"/>
      <w:marRight w:val="0"/>
      <w:marTop w:val="0"/>
      <w:marBottom w:val="0"/>
      <w:divBdr>
        <w:top w:val="none" w:sz="0" w:space="0" w:color="auto"/>
        <w:left w:val="none" w:sz="0" w:space="0" w:color="auto"/>
        <w:bottom w:val="none" w:sz="0" w:space="0" w:color="auto"/>
        <w:right w:val="none" w:sz="0" w:space="0" w:color="auto"/>
      </w:divBdr>
    </w:div>
    <w:div w:id="1665158381">
      <w:bodyDiv w:val="1"/>
      <w:marLeft w:val="0"/>
      <w:marRight w:val="0"/>
      <w:marTop w:val="0"/>
      <w:marBottom w:val="0"/>
      <w:divBdr>
        <w:top w:val="none" w:sz="0" w:space="0" w:color="auto"/>
        <w:left w:val="none" w:sz="0" w:space="0" w:color="auto"/>
        <w:bottom w:val="none" w:sz="0" w:space="0" w:color="auto"/>
        <w:right w:val="none" w:sz="0" w:space="0" w:color="auto"/>
      </w:divBdr>
    </w:div>
    <w:div w:id="1717658346">
      <w:bodyDiv w:val="1"/>
      <w:marLeft w:val="0"/>
      <w:marRight w:val="0"/>
      <w:marTop w:val="0"/>
      <w:marBottom w:val="0"/>
      <w:divBdr>
        <w:top w:val="none" w:sz="0" w:space="0" w:color="auto"/>
        <w:left w:val="none" w:sz="0" w:space="0" w:color="auto"/>
        <w:bottom w:val="none" w:sz="0" w:space="0" w:color="auto"/>
        <w:right w:val="none" w:sz="0" w:space="0" w:color="auto"/>
      </w:divBdr>
    </w:div>
    <w:div w:id="1832526052">
      <w:bodyDiv w:val="1"/>
      <w:marLeft w:val="0"/>
      <w:marRight w:val="0"/>
      <w:marTop w:val="0"/>
      <w:marBottom w:val="0"/>
      <w:divBdr>
        <w:top w:val="none" w:sz="0" w:space="0" w:color="auto"/>
        <w:left w:val="none" w:sz="0" w:space="0" w:color="auto"/>
        <w:bottom w:val="none" w:sz="0" w:space="0" w:color="auto"/>
        <w:right w:val="none" w:sz="0" w:space="0" w:color="auto"/>
      </w:divBdr>
    </w:div>
    <w:div w:id="1841696646">
      <w:bodyDiv w:val="1"/>
      <w:marLeft w:val="0"/>
      <w:marRight w:val="0"/>
      <w:marTop w:val="0"/>
      <w:marBottom w:val="0"/>
      <w:divBdr>
        <w:top w:val="none" w:sz="0" w:space="0" w:color="auto"/>
        <w:left w:val="none" w:sz="0" w:space="0" w:color="auto"/>
        <w:bottom w:val="none" w:sz="0" w:space="0" w:color="auto"/>
        <w:right w:val="none" w:sz="0" w:space="0" w:color="auto"/>
      </w:divBdr>
    </w:div>
    <w:div w:id="1844969962">
      <w:bodyDiv w:val="1"/>
      <w:marLeft w:val="0"/>
      <w:marRight w:val="0"/>
      <w:marTop w:val="0"/>
      <w:marBottom w:val="0"/>
      <w:divBdr>
        <w:top w:val="none" w:sz="0" w:space="0" w:color="auto"/>
        <w:left w:val="none" w:sz="0" w:space="0" w:color="auto"/>
        <w:bottom w:val="none" w:sz="0" w:space="0" w:color="auto"/>
        <w:right w:val="none" w:sz="0" w:space="0" w:color="auto"/>
      </w:divBdr>
    </w:div>
    <w:div w:id="1888179427">
      <w:bodyDiv w:val="1"/>
      <w:marLeft w:val="0"/>
      <w:marRight w:val="0"/>
      <w:marTop w:val="0"/>
      <w:marBottom w:val="0"/>
      <w:divBdr>
        <w:top w:val="none" w:sz="0" w:space="0" w:color="auto"/>
        <w:left w:val="none" w:sz="0" w:space="0" w:color="auto"/>
        <w:bottom w:val="none" w:sz="0" w:space="0" w:color="auto"/>
        <w:right w:val="none" w:sz="0" w:space="0" w:color="auto"/>
      </w:divBdr>
      <w:divsChild>
        <w:div w:id="563683934">
          <w:marLeft w:val="360"/>
          <w:marRight w:val="0"/>
          <w:marTop w:val="200"/>
          <w:marBottom w:val="0"/>
          <w:divBdr>
            <w:top w:val="none" w:sz="0" w:space="0" w:color="auto"/>
            <w:left w:val="none" w:sz="0" w:space="0" w:color="auto"/>
            <w:bottom w:val="none" w:sz="0" w:space="0" w:color="auto"/>
            <w:right w:val="none" w:sz="0" w:space="0" w:color="auto"/>
          </w:divBdr>
        </w:div>
      </w:divsChild>
    </w:div>
    <w:div w:id="1909997747">
      <w:bodyDiv w:val="1"/>
      <w:marLeft w:val="0"/>
      <w:marRight w:val="0"/>
      <w:marTop w:val="0"/>
      <w:marBottom w:val="0"/>
      <w:divBdr>
        <w:top w:val="none" w:sz="0" w:space="0" w:color="auto"/>
        <w:left w:val="none" w:sz="0" w:space="0" w:color="auto"/>
        <w:bottom w:val="none" w:sz="0" w:space="0" w:color="auto"/>
        <w:right w:val="none" w:sz="0" w:space="0" w:color="auto"/>
      </w:divBdr>
    </w:div>
    <w:div w:id="1910380522">
      <w:bodyDiv w:val="1"/>
      <w:marLeft w:val="0"/>
      <w:marRight w:val="0"/>
      <w:marTop w:val="0"/>
      <w:marBottom w:val="0"/>
      <w:divBdr>
        <w:top w:val="none" w:sz="0" w:space="0" w:color="auto"/>
        <w:left w:val="none" w:sz="0" w:space="0" w:color="auto"/>
        <w:bottom w:val="none" w:sz="0" w:space="0" w:color="auto"/>
        <w:right w:val="none" w:sz="0" w:space="0" w:color="auto"/>
      </w:divBdr>
    </w:div>
    <w:div w:id="1913929528">
      <w:bodyDiv w:val="1"/>
      <w:marLeft w:val="0"/>
      <w:marRight w:val="0"/>
      <w:marTop w:val="0"/>
      <w:marBottom w:val="0"/>
      <w:divBdr>
        <w:top w:val="none" w:sz="0" w:space="0" w:color="auto"/>
        <w:left w:val="none" w:sz="0" w:space="0" w:color="auto"/>
        <w:bottom w:val="none" w:sz="0" w:space="0" w:color="auto"/>
        <w:right w:val="none" w:sz="0" w:space="0" w:color="auto"/>
      </w:divBdr>
    </w:div>
    <w:div w:id="1916473893">
      <w:bodyDiv w:val="1"/>
      <w:marLeft w:val="0"/>
      <w:marRight w:val="0"/>
      <w:marTop w:val="0"/>
      <w:marBottom w:val="0"/>
      <w:divBdr>
        <w:top w:val="none" w:sz="0" w:space="0" w:color="auto"/>
        <w:left w:val="none" w:sz="0" w:space="0" w:color="auto"/>
        <w:bottom w:val="none" w:sz="0" w:space="0" w:color="auto"/>
        <w:right w:val="none" w:sz="0" w:space="0" w:color="auto"/>
      </w:divBdr>
    </w:div>
    <w:div w:id="1967395993">
      <w:bodyDiv w:val="1"/>
      <w:marLeft w:val="0"/>
      <w:marRight w:val="0"/>
      <w:marTop w:val="0"/>
      <w:marBottom w:val="0"/>
      <w:divBdr>
        <w:top w:val="none" w:sz="0" w:space="0" w:color="auto"/>
        <w:left w:val="none" w:sz="0" w:space="0" w:color="auto"/>
        <w:bottom w:val="none" w:sz="0" w:space="0" w:color="auto"/>
        <w:right w:val="none" w:sz="0" w:space="0" w:color="auto"/>
      </w:divBdr>
    </w:div>
    <w:div w:id="1969361440">
      <w:bodyDiv w:val="1"/>
      <w:marLeft w:val="0"/>
      <w:marRight w:val="0"/>
      <w:marTop w:val="0"/>
      <w:marBottom w:val="0"/>
      <w:divBdr>
        <w:top w:val="none" w:sz="0" w:space="0" w:color="auto"/>
        <w:left w:val="none" w:sz="0" w:space="0" w:color="auto"/>
        <w:bottom w:val="none" w:sz="0" w:space="0" w:color="auto"/>
        <w:right w:val="none" w:sz="0" w:space="0" w:color="auto"/>
      </w:divBdr>
    </w:div>
    <w:div w:id="1976401517">
      <w:bodyDiv w:val="1"/>
      <w:marLeft w:val="0"/>
      <w:marRight w:val="0"/>
      <w:marTop w:val="0"/>
      <w:marBottom w:val="0"/>
      <w:divBdr>
        <w:top w:val="none" w:sz="0" w:space="0" w:color="auto"/>
        <w:left w:val="none" w:sz="0" w:space="0" w:color="auto"/>
        <w:bottom w:val="none" w:sz="0" w:space="0" w:color="auto"/>
        <w:right w:val="none" w:sz="0" w:space="0" w:color="auto"/>
      </w:divBdr>
    </w:div>
    <w:div w:id="2015380729">
      <w:bodyDiv w:val="1"/>
      <w:marLeft w:val="0"/>
      <w:marRight w:val="0"/>
      <w:marTop w:val="0"/>
      <w:marBottom w:val="0"/>
      <w:divBdr>
        <w:top w:val="none" w:sz="0" w:space="0" w:color="auto"/>
        <w:left w:val="none" w:sz="0" w:space="0" w:color="auto"/>
        <w:bottom w:val="none" w:sz="0" w:space="0" w:color="auto"/>
        <w:right w:val="none" w:sz="0" w:space="0" w:color="auto"/>
      </w:divBdr>
    </w:div>
    <w:div w:id="2049642186">
      <w:bodyDiv w:val="1"/>
      <w:marLeft w:val="0"/>
      <w:marRight w:val="0"/>
      <w:marTop w:val="0"/>
      <w:marBottom w:val="0"/>
      <w:divBdr>
        <w:top w:val="none" w:sz="0" w:space="0" w:color="auto"/>
        <w:left w:val="none" w:sz="0" w:space="0" w:color="auto"/>
        <w:bottom w:val="none" w:sz="0" w:space="0" w:color="auto"/>
        <w:right w:val="none" w:sz="0" w:space="0" w:color="auto"/>
      </w:divBdr>
    </w:div>
    <w:div w:id="2073503556">
      <w:bodyDiv w:val="1"/>
      <w:marLeft w:val="0"/>
      <w:marRight w:val="0"/>
      <w:marTop w:val="0"/>
      <w:marBottom w:val="0"/>
      <w:divBdr>
        <w:top w:val="none" w:sz="0" w:space="0" w:color="auto"/>
        <w:left w:val="none" w:sz="0" w:space="0" w:color="auto"/>
        <w:bottom w:val="none" w:sz="0" w:space="0" w:color="auto"/>
        <w:right w:val="none" w:sz="0" w:space="0" w:color="auto"/>
      </w:divBdr>
    </w:div>
    <w:div w:id="2109496938">
      <w:bodyDiv w:val="1"/>
      <w:marLeft w:val="0"/>
      <w:marRight w:val="0"/>
      <w:marTop w:val="0"/>
      <w:marBottom w:val="0"/>
      <w:divBdr>
        <w:top w:val="none" w:sz="0" w:space="0" w:color="auto"/>
        <w:left w:val="none" w:sz="0" w:space="0" w:color="auto"/>
        <w:bottom w:val="none" w:sz="0" w:space="0" w:color="auto"/>
        <w:right w:val="none" w:sz="0" w:space="0" w:color="auto"/>
      </w:divBdr>
      <w:divsChild>
        <w:div w:id="1222671680">
          <w:marLeft w:val="360"/>
          <w:marRight w:val="0"/>
          <w:marTop w:val="200"/>
          <w:marBottom w:val="0"/>
          <w:divBdr>
            <w:top w:val="none" w:sz="0" w:space="0" w:color="auto"/>
            <w:left w:val="none" w:sz="0" w:space="0" w:color="auto"/>
            <w:bottom w:val="none" w:sz="0" w:space="0" w:color="auto"/>
            <w:right w:val="none" w:sz="0" w:space="0" w:color="auto"/>
          </w:divBdr>
        </w:div>
        <w:div w:id="1807238172">
          <w:marLeft w:val="360"/>
          <w:marRight w:val="0"/>
          <w:marTop w:val="200"/>
          <w:marBottom w:val="0"/>
          <w:divBdr>
            <w:top w:val="none" w:sz="0" w:space="0" w:color="auto"/>
            <w:left w:val="none" w:sz="0" w:space="0" w:color="auto"/>
            <w:bottom w:val="none" w:sz="0" w:space="0" w:color="auto"/>
            <w:right w:val="none" w:sz="0" w:space="0" w:color="auto"/>
          </w:divBdr>
        </w:div>
      </w:divsChild>
    </w:div>
    <w:div w:id="2115437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5ec258d3-6259-4d70-8237-f5d276cf9c2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D987E15E489C84AB185161AAEDE7DDC" ma:contentTypeVersion="16" ma:contentTypeDescription="Create a new document." ma:contentTypeScope="" ma:versionID="db97e2bf38f29f7176e83f0be6bf5cbc">
  <xsd:schema xmlns:xsd="http://www.w3.org/2001/XMLSchema" xmlns:xs="http://www.w3.org/2001/XMLSchema" xmlns:p="http://schemas.microsoft.com/office/2006/metadata/properties" xmlns:ns3="5ec258d3-6259-4d70-8237-f5d276cf9c20" xmlns:ns4="af509490-d2d4-4485-99a7-ec0837de7107" targetNamespace="http://schemas.microsoft.com/office/2006/metadata/properties" ma:root="true" ma:fieldsID="2fcb92ae4ac809a1b5d3f50200a0cb8a" ns3:_="" ns4:_="">
    <xsd:import namespace="5ec258d3-6259-4d70-8237-f5d276cf9c20"/>
    <xsd:import namespace="af509490-d2d4-4485-99a7-ec0837de710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LengthInSeconds" minOccurs="0"/>
                <xsd:element ref="ns3:MediaServiceSearchProperties" minOccurs="0"/>
                <xsd:element ref="ns3:_activity" minOccurs="0"/>
                <xsd:element ref="ns3:MediaServiceLocation"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c258d3-6259-4d70-8237-f5d276cf9c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_activity" ma:index="20" nillable="true" ma:displayName="_activity" ma:hidden="true" ma:internalName="_activity">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509490-d2d4-4485-99a7-ec0837de710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4F5AA4-B080-4206-BA27-A85466021C3A}">
  <ds:schemaRefs>
    <ds:schemaRef ds:uri="http://schemas.openxmlformats.org/officeDocument/2006/bibliography"/>
  </ds:schemaRefs>
</ds:datastoreItem>
</file>

<file path=customXml/itemProps2.xml><?xml version="1.0" encoding="utf-8"?>
<ds:datastoreItem xmlns:ds="http://schemas.openxmlformats.org/officeDocument/2006/customXml" ds:itemID="{B9ECB9DD-F0F1-4161-A04F-717D4C87FEC4}">
  <ds:schemaRefs>
    <ds:schemaRef ds:uri="http://schemas.microsoft.com/office/2006/metadata/properties"/>
    <ds:schemaRef ds:uri="http://schemas.microsoft.com/office/infopath/2007/PartnerControls"/>
    <ds:schemaRef ds:uri="5ec258d3-6259-4d70-8237-f5d276cf9c20"/>
  </ds:schemaRefs>
</ds:datastoreItem>
</file>

<file path=customXml/itemProps3.xml><?xml version="1.0" encoding="utf-8"?>
<ds:datastoreItem xmlns:ds="http://schemas.openxmlformats.org/officeDocument/2006/customXml" ds:itemID="{4BF5DFF9-167E-4564-9F6D-8222B940C8A3}">
  <ds:schemaRefs>
    <ds:schemaRef ds:uri="http://schemas.microsoft.com/sharepoint/v3/contenttype/forms"/>
  </ds:schemaRefs>
</ds:datastoreItem>
</file>

<file path=customXml/itemProps4.xml><?xml version="1.0" encoding="utf-8"?>
<ds:datastoreItem xmlns:ds="http://schemas.openxmlformats.org/officeDocument/2006/customXml" ds:itemID="{AA345CA8-50B1-42AA-8E8F-10B533AA68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c258d3-6259-4d70-8237-f5d276cf9c20"/>
    <ds:schemaRef ds:uri="af509490-d2d4-4485-99a7-ec0837de71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18bab0f-20a4-4de3-a10c-e20cee96bb35}" enabled="0" method="" siteId="{618bab0f-20a4-4de3-a10c-e20cee96bb35}" removed="1"/>
</clbl:labelList>
</file>

<file path=docProps/app.xml><?xml version="1.0" encoding="utf-8"?>
<Properties xmlns="http://schemas.openxmlformats.org/officeDocument/2006/extended-properties" xmlns:vt="http://schemas.openxmlformats.org/officeDocument/2006/docPropsVTypes">
  <Template>Normal</Template>
  <TotalTime>128</TotalTime>
  <Pages>7</Pages>
  <Words>813</Words>
  <Characters>4473</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U. Pontificia Bolivariana</Company>
  <LinksUpToDate>false</LinksUpToDate>
  <CharactersWithSpaces>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 Pontificia Bolivariana</dc:creator>
  <cp:lastModifiedBy>Christian Camilo Luna Chacon</cp:lastModifiedBy>
  <cp:revision>6</cp:revision>
  <cp:lastPrinted>2025-02-11T20:00:00Z</cp:lastPrinted>
  <dcterms:created xsi:type="dcterms:W3CDTF">2026-03-12T16:55:00Z</dcterms:created>
  <dcterms:modified xsi:type="dcterms:W3CDTF">2026-03-25T15:42:00Z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0x010100ED987E15E489C84AB185161AAEDE7DDC</vt:lpwstr>
  </property>
  <property fmtid="{D5CDD505-2E9C-101B-9397-08002B2CF9AE}" pid="3" name="_DocHome">
    <vt:i4>-2133067481</vt:i4>
  </property>
</Properties>
</file>