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FAC" w:rsidRPr="008B1FAC" w:rsidRDefault="008B1FAC" w:rsidP="008B1FAC">
      <w:pPr>
        <w:shd w:val="clear" w:color="auto" w:fill="FFFFFF"/>
        <w:spacing w:after="0" w:line="240" w:lineRule="auto"/>
        <w:ind w:right="75"/>
        <w:textAlignment w:val="baseline"/>
        <w:rPr>
          <w:rFonts w:ascii="Arial" w:eastAsia="Times New Roman" w:hAnsi="Arial" w:cs="Arial"/>
          <w:b/>
          <w:bCs/>
          <w:color w:val="660000"/>
          <w:sz w:val="21"/>
          <w:szCs w:val="21"/>
          <w:bdr w:val="none" w:sz="0" w:space="0" w:color="auto" w:frame="1"/>
        </w:rPr>
      </w:pPr>
      <w:proofErr w:type="spellStart"/>
      <w:r w:rsidRPr="008B1FAC">
        <w:rPr>
          <w:rFonts w:ascii="Arial" w:eastAsia="Times New Roman" w:hAnsi="Arial" w:cs="Arial"/>
          <w:b/>
          <w:bCs/>
          <w:color w:val="660000"/>
          <w:sz w:val="21"/>
          <w:szCs w:val="21"/>
          <w:bdr w:val="none" w:sz="0" w:space="0" w:color="auto" w:frame="1"/>
        </w:rPr>
        <w:t>Coursera</w:t>
      </w:r>
      <w:proofErr w:type="spellEnd"/>
      <w:r w:rsidRPr="008B1FAC">
        <w:rPr>
          <w:rFonts w:ascii="Arial" w:eastAsia="Times New Roman" w:hAnsi="Arial" w:cs="Arial"/>
          <w:b/>
          <w:bCs/>
          <w:color w:val="660000"/>
          <w:sz w:val="21"/>
          <w:szCs w:val="21"/>
          <w:bdr w:val="none" w:sz="0" w:space="0" w:color="auto" w:frame="1"/>
        </w:rPr>
        <w:t>: Machine Learning (Week 1) Quiz - Introduction | Andrew NG</w:t>
      </w:r>
    </w:p>
    <w:p w:rsidR="008B1FAC" w:rsidRDefault="008B1FAC" w:rsidP="00006D9E">
      <w:pPr>
        <w:shd w:val="clear" w:color="auto" w:fill="FFFFFF"/>
        <w:spacing w:after="0" w:line="240" w:lineRule="auto"/>
        <w:ind w:right="75"/>
        <w:textAlignment w:val="baseline"/>
        <w:rPr>
          <w:rFonts w:ascii="Arial" w:eastAsia="Times New Roman" w:hAnsi="Arial" w:cs="Arial"/>
          <w:color w:val="660000"/>
          <w:sz w:val="21"/>
          <w:szCs w:val="21"/>
          <w:bdr w:val="none" w:sz="0" w:space="0" w:color="auto" w:frame="1"/>
        </w:rPr>
      </w:pPr>
    </w:p>
    <w:p w:rsidR="008B1FAC" w:rsidRDefault="008B1FAC" w:rsidP="00006D9E">
      <w:pPr>
        <w:shd w:val="clear" w:color="auto" w:fill="FFFFFF"/>
        <w:spacing w:after="0" w:line="240" w:lineRule="auto"/>
        <w:ind w:right="75"/>
        <w:textAlignment w:val="baseline"/>
        <w:rPr>
          <w:rFonts w:ascii="Arial" w:eastAsia="Times New Roman" w:hAnsi="Arial" w:cs="Arial"/>
          <w:color w:val="660000"/>
          <w:sz w:val="21"/>
          <w:szCs w:val="21"/>
          <w:bdr w:val="none" w:sz="0" w:space="0" w:color="auto" w:frame="1"/>
        </w:rPr>
      </w:pPr>
      <w:bookmarkStart w:id="0" w:name="_GoBack"/>
      <w:bookmarkEnd w:id="0"/>
    </w:p>
    <w:p w:rsidR="008B1FAC" w:rsidRDefault="008B1FAC" w:rsidP="00006D9E">
      <w:pPr>
        <w:shd w:val="clear" w:color="auto" w:fill="FFFFFF"/>
        <w:spacing w:after="0" w:line="240" w:lineRule="auto"/>
        <w:ind w:right="75"/>
        <w:textAlignment w:val="baseline"/>
        <w:rPr>
          <w:rFonts w:ascii="Arial" w:eastAsia="Times New Roman" w:hAnsi="Arial" w:cs="Arial"/>
          <w:color w:val="660000"/>
          <w:sz w:val="21"/>
          <w:szCs w:val="21"/>
          <w:bdr w:val="none" w:sz="0" w:space="0" w:color="auto" w:frame="1"/>
        </w:rPr>
      </w:pPr>
    </w:p>
    <w:p w:rsidR="00006D9E" w:rsidRPr="00006D9E" w:rsidRDefault="00006D9E" w:rsidP="00006D9E">
      <w:pPr>
        <w:numPr>
          <w:ilvl w:val="0"/>
          <w:numId w:val="1"/>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660000"/>
          <w:sz w:val="21"/>
          <w:szCs w:val="21"/>
          <w:bdr w:val="none" w:sz="0" w:space="0" w:color="auto" w:frame="1"/>
        </w:rPr>
        <w:t>A computer program is said to learn from experience E with respect to some task T and some performance measure P if its performance on T, as measured by P, improves with experience E. Suppose we feed a learning algorithm a lot of historical weather data, and have it learn to predict weather. </w:t>
      </w:r>
      <w:r w:rsidRPr="00006D9E">
        <w:rPr>
          <w:rFonts w:ascii="Arial" w:eastAsia="Times New Roman" w:hAnsi="Arial" w:cs="Arial"/>
          <w:b/>
          <w:bCs/>
          <w:color w:val="660000"/>
          <w:sz w:val="21"/>
          <w:szCs w:val="21"/>
          <w:bdr w:val="none" w:sz="0" w:space="0" w:color="auto" w:frame="1"/>
        </w:rPr>
        <w:t>What would be a reasonable choice for P? </w:t>
      </w:r>
    </w:p>
    <w:p w:rsidR="00006D9E" w:rsidRPr="00006D9E" w:rsidRDefault="00006D9E" w:rsidP="00006D9E">
      <w:pPr>
        <w:numPr>
          <w:ilvl w:val="1"/>
          <w:numId w:val="2"/>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20.25pt;height:18pt" o:ole="">
            <v:imagedata r:id="rId5" o:title=""/>
          </v:shape>
          <w:control r:id="rId6" w:name="DefaultOcxName" w:shapeid="_x0000_i1150"/>
        </w:object>
      </w:r>
      <w:r w:rsidRPr="00006D9E">
        <w:rPr>
          <w:rFonts w:ascii="Arial" w:eastAsia="Times New Roman" w:hAnsi="Arial" w:cs="Arial"/>
          <w:color w:val="073763"/>
          <w:sz w:val="21"/>
          <w:szCs w:val="21"/>
          <w:bdr w:val="none" w:sz="0" w:space="0" w:color="auto" w:frame="1"/>
        </w:rPr>
        <w:t> The probability of it correctly predicting a future date’s weather.</w:t>
      </w:r>
    </w:p>
    <w:p w:rsidR="00006D9E" w:rsidRPr="00006D9E" w:rsidRDefault="00006D9E" w:rsidP="00006D9E">
      <w:pPr>
        <w:numPr>
          <w:ilvl w:val="1"/>
          <w:numId w:val="2"/>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49" type="#_x0000_t75" style="width:20.25pt;height:18pt" o:ole="">
            <v:imagedata r:id="rId7" o:title=""/>
          </v:shape>
          <w:control r:id="rId8" w:name="DefaultOcxName1" w:shapeid="_x0000_i1149"/>
        </w:object>
      </w:r>
      <w:r w:rsidRPr="00006D9E">
        <w:rPr>
          <w:rFonts w:ascii="Arial" w:eastAsia="Times New Roman" w:hAnsi="Arial" w:cs="Arial"/>
          <w:color w:val="073763"/>
          <w:sz w:val="21"/>
          <w:szCs w:val="21"/>
          <w:bdr w:val="none" w:sz="0" w:space="0" w:color="auto" w:frame="1"/>
        </w:rPr>
        <w:t> The weather prediction task.</w:t>
      </w:r>
    </w:p>
    <w:p w:rsidR="00006D9E" w:rsidRPr="00006D9E" w:rsidRDefault="00006D9E" w:rsidP="00006D9E">
      <w:pPr>
        <w:numPr>
          <w:ilvl w:val="1"/>
          <w:numId w:val="2"/>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48" type="#_x0000_t75" style="width:20.25pt;height:18pt" o:ole="">
            <v:imagedata r:id="rId9" o:title=""/>
          </v:shape>
          <w:control r:id="rId10" w:name="DefaultOcxName2" w:shapeid="_x0000_i1148"/>
        </w:object>
      </w:r>
      <w:r w:rsidRPr="00006D9E">
        <w:rPr>
          <w:rFonts w:ascii="Arial" w:eastAsia="Times New Roman" w:hAnsi="Arial" w:cs="Arial"/>
          <w:color w:val="073763"/>
          <w:sz w:val="21"/>
          <w:szCs w:val="21"/>
          <w:bdr w:val="none" w:sz="0" w:space="0" w:color="auto" w:frame="1"/>
        </w:rPr>
        <w:t> The process of the algorithm examining a large amount of historical weather data.</w:t>
      </w:r>
    </w:p>
    <w:p w:rsidR="00006D9E" w:rsidRPr="00006D9E" w:rsidRDefault="00006D9E" w:rsidP="00006D9E">
      <w:pPr>
        <w:numPr>
          <w:ilvl w:val="1"/>
          <w:numId w:val="2"/>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47" type="#_x0000_t75" style="width:20.25pt;height:18pt" o:ole="">
            <v:imagedata r:id="rId11" o:title=""/>
          </v:shape>
          <w:control r:id="rId12" w:name="DefaultOcxName3" w:shapeid="_x0000_i1147"/>
        </w:object>
      </w:r>
      <w:r w:rsidRPr="00006D9E">
        <w:rPr>
          <w:rFonts w:ascii="Arial" w:eastAsia="Times New Roman" w:hAnsi="Arial" w:cs="Arial"/>
          <w:color w:val="073763"/>
          <w:sz w:val="21"/>
          <w:szCs w:val="21"/>
          <w:bdr w:val="none" w:sz="0" w:space="0" w:color="auto" w:frame="1"/>
        </w:rPr>
        <w:t> None of these.</w:t>
      </w:r>
    </w:p>
    <w:p w:rsidR="00006D9E" w:rsidRPr="00006D9E" w:rsidRDefault="00006D9E" w:rsidP="00006D9E">
      <w:pPr>
        <w:spacing w:after="0" w:line="240" w:lineRule="auto"/>
        <w:rPr>
          <w:rFonts w:ascii="Times New Roman" w:eastAsia="Times New Roman" w:hAnsi="Times New Roman" w:cs="Times New Roman"/>
          <w:sz w:val="24"/>
          <w:szCs w:val="24"/>
        </w:rPr>
      </w:pPr>
      <w:bookmarkStart w:id="1" w:name="more"/>
      <w:bookmarkEnd w:id="1"/>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Times New Roman" w:eastAsia="Times New Roman" w:hAnsi="Times New Roman" w:cs="Times New Roman"/>
          <w:sz w:val="24"/>
          <w:szCs w:val="24"/>
        </w:rPr>
        <w:pict>
          <v:rect id="_x0000_i1025" style="width:0;height:1.5pt" o:hrstd="t" o:hrnoshade="t" o:hr="t" fillcolor="#65656a" stroked="f"/>
        </w:pict>
      </w:r>
    </w:p>
    <w:p w:rsidR="00006D9E" w:rsidRPr="00006D9E" w:rsidRDefault="00006D9E" w:rsidP="00006D9E">
      <w:pPr>
        <w:numPr>
          <w:ilvl w:val="0"/>
          <w:numId w:val="3"/>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660000"/>
          <w:sz w:val="21"/>
          <w:szCs w:val="21"/>
          <w:bdr w:val="none" w:sz="0" w:space="0" w:color="auto" w:frame="1"/>
        </w:rPr>
        <w:t>A computer program is said to learn from experience E with respect to some task T and some performance measure P if its performance on T, as measured by P, improves with experience E. Suppose we feed a learning algorithm a lot of historical weather data, and have it learn to predict weather. In this setting, </w:t>
      </w:r>
      <w:r w:rsidRPr="00006D9E">
        <w:rPr>
          <w:rFonts w:ascii="Arial" w:eastAsia="Times New Roman" w:hAnsi="Arial" w:cs="Arial"/>
          <w:b/>
          <w:bCs/>
          <w:color w:val="660000"/>
          <w:sz w:val="21"/>
          <w:szCs w:val="21"/>
          <w:bdr w:val="none" w:sz="0" w:space="0" w:color="auto" w:frame="1"/>
        </w:rPr>
        <w:t xml:space="preserve">what is </w:t>
      </w:r>
      <w:proofErr w:type="spellStart"/>
      <w:r w:rsidRPr="00006D9E">
        <w:rPr>
          <w:rFonts w:ascii="Arial" w:eastAsia="Times New Roman" w:hAnsi="Arial" w:cs="Arial"/>
          <w:b/>
          <w:bCs/>
          <w:color w:val="660000"/>
          <w:sz w:val="21"/>
          <w:szCs w:val="21"/>
          <w:bdr w:val="none" w:sz="0" w:space="0" w:color="auto" w:frame="1"/>
        </w:rPr>
        <w:t>T</w:t>
      </w:r>
      <w:proofErr w:type="spellEnd"/>
      <w:r w:rsidRPr="00006D9E">
        <w:rPr>
          <w:rFonts w:ascii="Arial" w:eastAsia="Times New Roman" w:hAnsi="Arial" w:cs="Arial"/>
          <w:b/>
          <w:bCs/>
          <w:color w:val="660000"/>
          <w:sz w:val="21"/>
          <w:szCs w:val="21"/>
          <w:bdr w:val="none" w:sz="0" w:space="0" w:color="auto" w:frame="1"/>
        </w:rPr>
        <w:t>?</w:t>
      </w:r>
    </w:p>
    <w:p w:rsidR="00006D9E" w:rsidRPr="00006D9E" w:rsidRDefault="00006D9E" w:rsidP="00006D9E">
      <w:pPr>
        <w:numPr>
          <w:ilvl w:val="1"/>
          <w:numId w:val="4"/>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46" type="#_x0000_t75" style="width:20.25pt;height:18pt" o:ole="">
            <v:imagedata r:id="rId13" o:title=""/>
          </v:shape>
          <w:control r:id="rId14" w:name="DefaultOcxName4" w:shapeid="_x0000_i1146"/>
        </w:object>
      </w:r>
      <w:r w:rsidRPr="00006D9E">
        <w:rPr>
          <w:rFonts w:ascii="Arial" w:eastAsia="Times New Roman" w:hAnsi="Arial" w:cs="Arial"/>
          <w:color w:val="073763"/>
          <w:sz w:val="21"/>
          <w:szCs w:val="21"/>
          <w:bdr w:val="none" w:sz="0" w:space="0" w:color="auto" w:frame="1"/>
        </w:rPr>
        <w:t> The weather prediction task.</w:t>
      </w:r>
    </w:p>
    <w:p w:rsidR="00006D9E" w:rsidRPr="00006D9E" w:rsidRDefault="00006D9E" w:rsidP="00006D9E">
      <w:pPr>
        <w:numPr>
          <w:ilvl w:val="1"/>
          <w:numId w:val="4"/>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45" type="#_x0000_t75" style="width:20.25pt;height:18pt" o:ole="">
            <v:imagedata r:id="rId15" o:title=""/>
          </v:shape>
          <w:control r:id="rId16" w:name="DefaultOcxName5" w:shapeid="_x0000_i1145"/>
        </w:object>
      </w:r>
      <w:r w:rsidRPr="00006D9E">
        <w:rPr>
          <w:rFonts w:ascii="Arial" w:eastAsia="Times New Roman" w:hAnsi="Arial" w:cs="Arial"/>
          <w:color w:val="073763"/>
          <w:sz w:val="21"/>
          <w:szCs w:val="21"/>
          <w:bdr w:val="none" w:sz="0" w:space="0" w:color="auto" w:frame="1"/>
        </w:rPr>
        <w:t> None of these.</w:t>
      </w:r>
    </w:p>
    <w:p w:rsidR="00006D9E" w:rsidRPr="00006D9E" w:rsidRDefault="00006D9E" w:rsidP="00006D9E">
      <w:pPr>
        <w:numPr>
          <w:ilvl w:val="1"/>
          <w:numId w:val="4"/>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44" type="#_x0000_t75" style="width:20.25pt;height:18pt" o:ole="">
            <v:imagedata r:id="rId17" o:title=""/>
          </v:shape>
          <w:control r:id="rId18" w:name="DefaultOcxName6" w:shapeid="_x0000_i1144"/>
        </w:object>
      </w:r>
      <w:r w:rsidRPr="00006D9E">
        <w:rPr>
          <w:rFonts w:ascii="Arial" w:eastAsia="Times New Roman" w:hAnsi="Arial" w:cs="Arial"/>
          <w:color w:val="073763"/>
          <w:sz w:val="21"/>
          <w:szCs w:val="21"/>
          <w:bdr w:val="none" w:sz="0" w:space="0" w:color="auto" w:frame="1"/>
        </w:rPr>
        <w:t> The probability of it correctly predicting a future date’s weather.</w:t>
      </w:r>
    </w:p>
    <w:p w:rsidR="00006D9E" w:rsidRPr="00006D9E" w:rsidRDefault="00006D9E" w:rsidP="00006D9E">
      <w:pPr>
        <w:numPr>
          <w:ilvl w:val="1"/>
          <w:numId w:val="4"/>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43" type="#_x0000_t75" style="width:20.25pt;height:18pt" o:ole="">
            <v:imagedata r:id="rId19" o:title=""/>
          </v:shape>
          <w:control r:id="rId20" w:name="DefaultOcxName7" w:shapeid="_x0000_i1143"/>
        </w:object>
      </w:r>
      <w:r w:rsidRPr="00006D9E">
        <w:rPr>
          <w:rFonts w:ascii="Arial" w:eastAsia="Times New Roman" w:hAnsi="Arial" w:cs="Arial"/>
          <w:color w:val="073763"/>
          <w:sz w:val="21"/>
          <w:szCs w:val="21"/>
          <w:bdr w:val="none" w:sz="0" w:space="0" w:color="auto" w:frame="1"/>
        </w:rPr>
        <w:t> The process of the algorithm examining a large amount of historical weather data.</w:t>
      </w:r>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Times New Roman" w:eastAsia="Times New Roman" w:hAnsi="Times New Roman" w:cs="Times New Roman"/>
          <w:sz w:val="24"/>
          <w:szCs w:val="24"/>
        </w:rPr>
        <w:pict>
          <v:rect id="_x0000_i1026" style="width:0;height:1.5pt" o:hrstd="t" o:hrnoshade="t" o:hr="t" fillcolor="#65656a" stroked="f"/>
        </w:pict>
      </w:r>
    </w:p>
    <w:p w:rsidR="00006D9E" w:rsidRPr="00006D9E" w:rsidRDefault="00006D9E" w:rsidP="00006D9E">
      <w:pPr>
        <w:numPr>
          <w:ilvl w:val="0"/>
          <w:numId w:val="5"/>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660000"/>
          <w:sz w:val="21"/>
          <w:szCs w:val="21"/>
          <w:bdr w:val="none" w:sz="0" w:space="0" w:color="auto" w:frame="1"/>
        </w:rPr>
        <w:t>Suppose you are working on weather prediction, and use a learning algorithm to predict tomorrow’s temperature (in degrees Centigrade/Fahrenheit).</w:t>
      </w:r>
      <w:r w:rsidRPr="00006D9E">
        <w:rPr>
          <w:rFonts w:ascii="Arial" w:eastAsia="Times New Roman" w:hAnsi="Arial" w:cs="Arial"/>
          <w:color w:val="660000"/>
          <w:sz w:val="21"/>
          <w:szCs w:val="21"/>
          <w:bdr w:val="none" w:sz="0" w:space="0" w:color="auto" w:frame="1"/>
        </w:rPr>
        <w:br/>
        <w:t>Would you treat this as a classification or a regression problem?</w:t>
      </w:r>
    </w:p>
    <w:p w:rsidR="00006D9E" w:rsidRPr="00006D9E" w:rsidRDefault="00006D9E" w:rsidP="00006D9E">
      <w:pPr>
        <w:numPr>
          <w:ilvl w:val="1"/>
          <w:numId w:val="6"/>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42" type="#_x0000_t75" style="width:20.25pt;height:18pt" o:ole="">
            <v:imagedata r:id="rId21" o:title=""/>
          </v:shape>
          <w:control r:id="rId22" w:name="DefaultOcxName8" w:shapeid="_x0000_i1142"/>
        </w:object>
      </w:r>
      <w:r w:rsidRPr="00006D9E">
        <w:rPr>
          <w:rFonts w:ascii="Arial" w:eastAsia="Times New Roman" w:hAnsi="Arial" w:cs="Arial"/>
          <w:color w:val="073763"/>
          <w:sz w:val="21"/>
          <w:szCs w:val="21"/>
          <w:bdr w:val="none" w:sz="0" w:space="0" w:color="auto" w:frame="1"/>
        </w:rPr>
        <w:t> Regression</w:t>
      </w:r>
    </w:p>
    <w:p w:rsidR="00006D9E" w:rsidRPr="00006D9E" w:rsidRDefault="00006D9E" w:rsidP="00006D9E">
      <w:pPr>
        <w:numPr>
          <w:ilvl w:val="1"/>
          <w:numId w:val="6"/>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41" type="#_x0000_t75" style="width:20.25pt;height:18pt" o:ole="">
            <v:imagedata r:id="rId23" o:title=""/>
          </v:shape>
          <w:control r:id="rId24" w:name="DefaultOcxName9" w:shapeid="_x0000_i1141"/>
        </w:object>
      </w:r>
      <w:r w:rsidRPr="00006D9E">
        <w:rPr>
          <w:rFonts w:ascii="Arial" w:eastAsia="Times New Roman" w:hAnsi="Arial" w:cs="Arial"/>
          <w:color w:val="073763"/>
          <w:sz w:val="21"/>
          <w:szCs w:val="21"/>
          <w:bdr w:val="none" w:sz="0" w:space="0" w:color="auto" w:frame="1"/>
        </w:rPr>
        <w:t> Classification</w:t>
      </w:r>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Times New Roman" w:eastAsia="Times New Roman" w:hAnsi="Times New Roman" w:cs="Times New Roman"/>
          <w:sz w:val="24"/>
          <w:szCs w:val="24"/>
        </w:rPr>
        <w:pict>
          <v:rect id="_x0000_i1027" style="width:0;height:1.5pt" o:hrstd="t" o:hrnoshade="t" o:hr="t" fillcolor="#65656a" stroked="f"/>
        </w:pict>
      </w:r>
    </w:p>
    <w:p w:rsidR="00006D9E" w:rsidRPr="00006D9E" w:rsidRDefault="00006D9E" w:rsidP="00006D9E">
      <w:pPr>
        <w:numPr>
          <w:ilvl w:val="0"/>
          <w:numId w:val="7"/>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660000"/>
          <w:sz w:val="21"/>
          <w:szCs w:val="21"/>
          <w:bdr w:val="none" w:sz="0" w:space="0" w:color="auto" w:frame="1"/>
        </w:rPr>
        <w:t>Suppose you are working on weather prediction, and your weather station makes one of three predictions for each day’s weather: </w:t>
      </w:r>
      <w:r w:rsidRPr="00006D9E">
        <w:rPr>
          <w:rFonts w:ascii="Arial" w:eastAsia="Times New Roman" w:hAnsi="Arial" w:cs="Arial"/>
          <w:b/>
          <w:bCs/>
          <w:color w:val="660000"/>
          <w:sz w:val="21"/>
          <w:szCs w:val="21"/>
          <w:bdr w:val="none" w:sz="0" w:space="0" w:color="auto" w:frame="1"/>
        </w:rPr>
        <w:t>Sunny, Cloudy or Rainy</w:t>
      </w:r>
      <w:r w:rsidRPr="00006D9E">
        <w:rPr>
          <w:rFonts w:ascii="Arial" w:eastAsia="Times New Roman" w:hAnsi="Arial" w:cs="Arial"/>
          <w:color w:val="660000"/>
          <w:sz w:val="21"/>
          <w:szCs w:val="21"/>
          <w:bdr w:val="none" w:sz="0" w:space="0" w:color="auto" w:frame="1"/>
        </w:rPr>
        <w:t>. You’d like to use a learning algorithm to predict tomorrow’s weather.</w:t>
      </w:r>
      <w:r w:rsidRPr="00006D9E">
        <w:rPr>
          <w:rFonts w:ascii="Arial" w:eastAsia="Times New Roman" w:hAnsi="Arial" w:cs="Arial"/>
          <w:color w:val="660000"/>
          <w:sz w:val="21"/>
          <w:szCs w:val="21"/>
          <w:bdr w:val="none" w:sz="0" w:space="0" w:color="auto" w:frame="1"/>
        </w:rPr>
        <w:br/>
        <w:t>Would you treat this as a classification or a regression problem?</w:t>
      </w:r>
    </w:p>
    <w:p w:rsidR="00006D9E" w:rsidRPr="00006D9E" w:rsidRDefault="00006D9E" w:rsidP="00006D9E">
      <w:pPr>
        <w:numPr>
          <w:ilvl w:val="1"/>
          <w:numId w:val="8"/>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40" type="#_x0000_t75" style="width:20.25pt;height:18pt" o:ole="">
            <v:imagedata r:id="rId25" o:title=""/>
          </v:shape>
          <w:control r:id="rId26" w:name="DefaultOcxName10" w:shapeid="_x0000_i1140"/>
        </w:object>
      </w:r>
      <w:r w:rsidRPr="00006D9E">
        <w:rPr>
          <w:rFonts w:ascii="Arial" w:eastAsia="Times New Roman" w:hAnsi="Arial" w:cs="Arial"/>
          <w:color w:val="073763"/>
          <w:sz w:val="21"/>
          <w:szCs w:val="21"/>
          <w:bdr w:val="none" w:sz="0" w:space="0" w:color="auto" w:frame="1"/>
        </w:rPr>
        <w:t> Regression</w:t>
      </w:r>
    </w:p>
    <w:p w:rsidR="00006D9E" w:rsidRPr="00006D9E" w:rsidRDefault="00006D9E" w:rsidP="00006D9E">
      <w:pPr>
        <w:numPr>
          <w:ilvl w:val="1"/>
          <w:numId w:val="8"/>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39" type="#_x0000_t75" style="width:20.25pt;height:18pt" o:ole="">
            <v:imagedata r:id="rId27" o:title=""/>
          </v:shape>
          <w:control r:id="rId28" w:name="DefaultOcxName11" w:shapeid="_x0000_i1139"/>
        </w:object>
      </w:r>
      <w:r w:rsidRPr="00006D9E">
        <w:rPr>
          <w:rFonts w:ascii="Arial" w:eastAsia="Times New Roman" w:hAnsi="Arial" w:cs="Arial"/>
          <w:color w:val="073763"/>
          <w:sz w:val="21"/>
          <w:szCs w:val="21"/>
          <w:bdr w:val="none" w:sz="0" w:space="0" w:color="auto" w:frame="1"/>
        </w:rPr>
        <w:t> Classification</w:t>
      </w:r>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Arial" w:eastAsia="Times New Roman" w:hAnsi="Arial" w:cs="Arial"/>
          <w:color w:val="65656A"/>
          <w:sz w:val="21"/>
          <w:szCs w:val="21"/>
          <w:bdr w:val="none" w:sz="0" w:space="0" w:color="auto" w:frame="1"/>
          <w:shd w:val="clear" w:color="auto" w:fill="FFFFFF"/>
        </w:rPr>
        <w:br/>
      </w:r>
      <w:r w:rsidRPr="00006D9E">
        <w:rPr>
          <w:rFonts w:ascii="Times New Roman" w:eastAsia="Times New Roman" w:hAnsi="Times New Roman" w:cs="Times New Roman"/>
          <w:sz w:val="24"/>
          <w:szCs w:val="24"/>
        </w:rPr>
        <w:pict>
          <v:rect id="_x0000_i1028" style="width:0;height:1.5pt" o:hrstd="t" o:hrnoshade="t" o:hr="t" fillcolor="#65656a" stroked="f"/>
        </w:pict>
      </w:r>
    </w:p>
    <w:p w:rsidR="00006D9E" w:rsidRPr="00006D9E" w:rsidRDefault="00006D9E" w:rsidP="00006D9E">
      <w:pPr>
        <w:numPr>
          <w:ilvl w:val="0"/>
          <w:numId w:val="9"/>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660000"/>
          <w:sz w:val="21"/>
          <w:szCs w:val="21"/>
          <w:bdr w:val="none" w:sz="0" w:space="0" w:color="auto" w:frame="1"/>
        </w:rPr>
        <w:t>Suppose you are working on stock market prediction, and you would like to predict the </w:t>
      </w:r>
      <w:r w:rsidRPr="00006D9E">
        <w:rPr>
          <w:rFonts w:ascii="Arial" w:eastAsia="Times New Roman" w:hAnsi="Arial" w:cs="Arial"/>
          <w:b/>
          <w:bCs/>
          <w:color w:val="660000"/>
          <w:sz w:val="21"/>
          <w:szCs w:val="21"/>
          <w:bdr w:val="none" w:sz="0" w:space="0" w:color="auto" w:frame="1"/>
        </w:rPr>
        <w:t>price of a particular stock tomorrow (measured in dollars)</w:t>
      </w:r>
      <w:r w:rsidRPr="00006D9E">
        <w:rPr>
          <w:rFonts w:ascii="Arial" w:eastAsia="Times New Roman" w:hAnsi="Arial" w:cs="Arial"/>
          <w:color w:val="660000"/>
          <w:sz w:val="21"/>
          <w:szCs w:val="21"/>
          <w:bdr w:val="none" w:sz="0" w:space="0" w:color="auto" w:frame="1"/>
        </w:rPr>
        <w:t>. You want to use a learning algorithm for this.</w:t>
      </w:r>
      <w:r w:rsidRPr="00006D9E">
        <w:rPr>
          <w:rFonts w:ascii="Arial" w:eastAsia="Times New Roman" w:hAnsi="Arial" w:cs="Arial"/>
          <w:color w:val="660000"/>
          <w:sz w:val="21"/>
          <w:szCs w:val="21"/>
          <w:bdr w:val="none" w:sz="0" w:space="0" w:color="auto" w:frame="1"/>
        </w:rPr>
        <w:br/>
        <w:t>Would you treat this as a classification or a regression problem?</w:t>
      </w:r>
    </w:p>
    <w:p w:rsidR="00006D9E" w:rsidRPr="00006D9E" w:rsidRDefault="00006D9E" w:rsidP="00006D9E">
      <w:pPr>
        <w:numPr>
          <w:ilvl w:val="1"/>
          <w:numId w:val="10"/>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38" type="#_x0000_t75" style="width:20.25pt;height:18pt" o:ole="">
            <v:imagedata r:id="rId21" o:title=""/>
          </v:shape>
          <w:control r:id="rId29" w:name="DefaultOcxName12" w:shapeid="_x0000_i1138"/>
        </w:object>
      </w:r>
      <w:r w:rsidRPr="00006D9E">
        <w:rPr>
          <w:rFonts w:ascii="Arial" w:eastAsia="Times New Roman" w:hAnsi="Arial" w:cs="Arial"/>
          <w:color w:val="073763"/>
          <w:sz w:val="21"/>
          <w:szCs w:val="21"/>
          <w:bdr w:val="none" w:sz="0" w:space="0" w:color="auto" w:frame="1"/>
        </w:rPr>
        <w:t> Regression</w:t>
      </w:r>
    </w:p>
    <w:p w:rsidR="00006D9E" w:rsidRPr="00006D9E" w:rsidRDefault="00006D9E" w:rsidP="00006D9E">
      <w:pPr>
        <w:numPr>
          <w:ilvl w:val="1"/>
          <w:numId w:val="10"/>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37" type="#_x0000_t75" style="width:20.25pt;height:18pt" o:ole="">
            <v:imagedata r:id="rId30" o:title=""/>
          </v:shape>
          <w:control r:id="rId31" w:name="DefaultOcxName13" w:shapeid="_x0000_i1137"/>
        </w:object>
      </w:r>
      <w:r w:rsidRPr="00006D9E">
        <w:rPr>
          <w:rFonts w:ascii="Arial" w:eastAsia="Times New Roman" w:hAnsi="Arial" w:cs="Arial"/>
          <w:color w:val="073763"/>
          <w:sz w:val="21"/>
          <w:szCs w:val="21"/>
          <w:bdr w:val="none" w:sz="0" w:space="0" w:color="auto" w:frame="1"/>
        </w:rPr>
        <w:t> Classification</w:t>
      </w:r>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Times New Roman" w:eastAsia="Times New Roman" w:hAnsi="Times New Roman" w:cs="Times New Roman"/>
          <w:sz w:val="24"/>
          <w:szCs w:val="24"/>
        </w:rPr>
        <w:pict>
          <v:rect id="_x0000_i1029" style="width:0;height:1.5pt" o:hrstd="t" o:hrnoshade="t" o:hr="t" fillcolor="#65656a" stroked="f"/>
        </w:pict>
      </w:r>
    </w:p>
    <w:p w:rsidR="00006D9E" w:rsidRPr="00006D9E" w:rsidRDefault="00006D9E" w:rsidP="00006D9E">
      <w:pPr>
        <w:numPr>
          <w:ilvl w:val="0"/>
          <w:numId w:val="11"/>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660000"/>
          <w:sz w:val="21"/>
          <w:szCs w:val="21"/>
          <w:bdr w:val="none" w:sz="0" w:space="0" w:color="auto" w:frame="1"/>
        </w:rPr>
        <w:t>Suppose you are working on stock market prediction. You would like to predict </w:t>
      </w:r>
      <w:r w:rsidRPr="00006D9E">
        <w:rPr>
          <w:rFonts w:ascii="Arial" w:eastAsia="Times New Roman" w:hAnsi="Arial" w:cs="Arial"/>
          <w:b/>
          <w:bCs/>
          <w:color w:val="660000"/>
          <w:sz w:val="21"/>
          <w:szCs w:val="21"/>
          <w:bdr w:val="none" w:sz="0" w:space="0" w:color="auto" w:frame="1"/>
        </w:rPr>
        <w:t>whether or not a certain company will declare bankruptcy within the next 7 days</w:t>
      </w:r>
      <w:r w:rsidRPr="00006D9E">
        <w:rPr>
          <w:rFonts w:ascii="Arial" w:eastAsia="Times New Roman" w:hAnsi="Arial" w:cs="Arial"/>
          <w:color w:val="660000"/>
          <w:sz w:val="21"/>
          <w:szCs w:val="21"/>
          <w:bdr w:val="none" w:sz="0" w:space="0" w:color="auto" w:frame="1"/>
        </w:rPr>
        <w:t> (by training on data of similar companies that had previously been at risk of bankruptcy).</w:t>
      </w:r>
      <w:r w:rsidRPr="00006D9E">
        <w:rPr>
          <w:rFonts w:ascii="Arial" w:eastAsia="Times New Roman" w:hAnsi="Arial" w:cs="Arial"/>
          <w:color w:val="660000"/>
          <w:sz w:val="21"/>
          <w:szCs w:val="21"/>
          <w:bdr w:val="none" w:sz="0" w:space="0" w:color="auto" w:frame="1"/>
        </w:rPr>
        <w:br/>
        <w:t>Would you treat this as a classification or a regression problem?</w:t>
      </w:r>
    </w:p>
    <w:p w:rsidR="00006D9E" w:rsidRPr="00006D9E" w:rsidRDefault="00006D9E" w:rsidP="00006D9E">
      <w:pPr>
        <w:numPr>
          <w:ilvl w:val="1"/>
          <w:numId w:val="12"/>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36" type="#_x0000_t75" style="width:20.25pt;height:18pt" o:ole="">
            <v:imagedata r:id="rId32" o:title=""/>
          </v:shape>
          <w:control r:id="rId33" w:name="DefaultOcxName14" w:shapeid="_x0000_i1136"/>
        </w:object>
      </w:r>
      <w:r w:rsidRPr="00006D9E">
        <w:rPr>
          <w:rFonts w:ascii="Arial" w:eastAsia="Times New Roman" w:hAnsi="Arial" w:cs="Arial"/>
          <w:color w:val="073763"/>
          <w:sz w:val="21"/>
          <w:szCs w:val="21"/>
          <w:bdr w:val="none" w:sz="0" w:space="0" w:color="auto" w:frame="1"/>
        </w:rPr>
        <w:t> Regression</w:t>
      </w:r>
    </w:p>
    <w:p w:rsidR="00006D9E" w:rsidRPr="00006D9E" w:rsidRDefault="00006D9E" w:rsidP="00006D9E">
      <w:pPr>
        <w:numPr>
          <w:ilvl w:val="1"/>
          <w:numId w:val="12"/>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35" type="#_x0000_t75" style="width:20.25pt;height:18pt" o:ole="">
            <v:imagedata r:id="rId34" o:title=""/>
          </v:shape>
          <w:control r:id="rId35" w:name="DefaultOcxName15" w:shapeid="_x0000_i1135"/>
        </w:object>
      </w:r>
      <w:r w:rsidRPr="00006D9E">
        <w:rPr>
          <w:rFonts w:ascii="Arial" w:eastAsia="Times New Roman" w:hAnsi="Arial" w:cs="Arial"/>
          <w:color w:val="073763"/>
          <w:sz w:val="21"/>
          <w:szCs w:val="21"/>
          <w:bdr w:val="none" w:sz="0" w:space="0" w:color="auto" w:frame="1"/>
        </w:rPr>
        <w:t> Classification</w:t>
      </w:r>
    </w:p>
    <w:p w:rsidR="00006D9E" w:rsidRDefault="00006D9E" w:rsidP="00006D9E">
      <w:pPr>
        <w:shd w:val="clear" w:color="auto" w:fill="FFFFFF"/>
        <w:spacing w:after="0" w:line="240" w:lineRule="auto"/>
        <w:ind w:right="75"/>
        <w:textAlignment w:val="baseline"/>
        <w:rPr>
          <w:rFonts w:ascii="Arial" w:eastAsia="Times New Roman" w:hAnsi="Arial" w:cs="Arial"/>
          <w:color w:val="073763"/>
          <w:sz w:val="21"/>
          <w:szCs w:val="21"/>
          <w:bdr w:val="none" w:sz="0" w:space="0" w:color="auto" w:frame="1"/>
        </w:rPr>
      </w:pPr>
    </w:p>
    <w:p w:rsidR="00006D9E" w:rsidRDefault="00006D9E" w:rsidP="00006D9E">
      <w:pPr>
        <w:shd w:val="clear" w:color="auto" w:fill="FFFFFF"/>
        <w:spacing w:after="0" w:line="240" w:lineRule="auto"/>
        <w:ind w:right="75"/>
        <w:textAlignment w:val="baseline"/>
        <w:rPr>
          <w:rFonts w:ascii="Arial" w:eastAsia="Times New Roman" w:hAnsi="Arial" w:cs="Arial"/>
          <w:color w:val="073763"/>
          <w:sz w:val="21"/>
          <w:szCs w:val="21"/>
          <w:bdr w:val="none" w:sz="0" w:space="0" w:color="auto" w:frame="1"/>
        </w:rPr>
      </w:pPr>
    </w:p>
    <w:p w:rsidR="00006D9E" w:rsidRDefault="00006D9E" w:rsidP="00006D9E">
      <w:pPr>
        <w:shd w:val="clear" w:color="auto" w:fill="FFFFFF"/>
        <w:spacing w:after="0" w:line="240" w:lineRule="auto"/>
        <w:ind w:right="75"/>
        <w:textAlignment w:val="baseline"/>
        <w:rPr>
          <w:rFonts w:ascii="Arial" w:eastAsia="Times New Roman" w:hAnsi="Arial" w:cs="Arial"/>
          <w:color w:val="073763"/>
          <w:sz w:val="21"/>
          <w:szCs w:val="21"/>
          <w:bdr w:val="none" w:sz="0" w:space="0" w:color="auto" w:frame="1"/>
        </w:rPr>
      </w:pPr>
    </w:p>
    <w:p w:rsidR="00006D9E" w:rsidRPr="00006D9E" w:rsidRDefault="00006D9E" w:rsidP="00006D9E">
      <w:pPr>
        <w:shd w:val="clear" w:color="auto" w:fill="FFFFFF"/>
        <w:spacing w:after="0" w:line="240" w:lineRule="auto"/>
        <w:ind w:right="75"/>
        <w:textAlignment w:val="baseline"/>
        <w:rPr>
          <w:rFonts w:ascii="Arial" w:eastAsia="Times New Roman" w:hAnsi="Arial" w:cs="Arial"/>
          <w:color w:val="65656A"/>
          <w:sz w:val="21"/>
          <w:szCs w:val="21"/>
        </w:rPr>
      </w:pPr>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Times New Roman" w:eastAsia="Times New Roman" w:hAnsi="Times New Roman" w:cs="Times New Roman"/>
          <w:sz w:val="24"/>
          <w:szCs w:val="24"/>
        </w:rPr>
        <w:pict>
          <v:rect id="_x0000_i1030" style="width:0;height:1.5pt" o:hrstd="t" o:hrnoshade="t" o:hr="t" fillcolor="#65656a" stroked="f"/>
        </w:pict>
      </w:r>
    </w:p>
    <w:p w:rsidR="00006D9E" w:rsidRPr="00006D9E" w:rsidRDefault="00006D9E" w:rsidP="00006D9E">
      <w:pPr>
        <w:numPr>
          <w:ilvl w:val="0"/>
          <w:numId w:val="13"/>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660000"/>
          <w:sz w:val="21"/>
          <w:szCs w:val="21"/>
          <w:bdr w:val="none" w:sz="0" w:space="0" w:color="auto" w:frame="1"/>
        </w:rPr>
        <w:t xml:space="preserve">Suppose you are working on stock market prediction, </w:t>
      </w:r>
      <w:proofErr w:type="gramStart"/>
      <w:r w:rsidRPr="00006D9E">
        <w:rPr>
          <w:rFonts w:ascii="Arial" w:eastAsia="Times New Roman" w:hAnsi="Arial" w:cs="Arial"/>
          <w:color w:val="660000"/>
          <w:sz w:val="21"/>
          <w:szCs w:val="21"/>
          <w:bdr w:val="none" w:sz="0" w:space="0" w:color="auto" w:frame="1"/>
        </w:rPr>
        <w:t>Typically</w:t>
      </w:r>
      <w:proofErr w:type="gramEnd"/>
      <w:r w:rsidRPr="00006D9E">
        <w:rPr>
          <w:rFonts w:ascii="Arial" w:eastAsia="Times New Roman" w:hAnsi="Arial" w:cs="Arial"/>
          <w:color w:val="660000"/>
          <w:sz w:val="21"/>
          <w:szCs w:val="21"/>
          <w:bdr w:val="none" w:sz="0" w:space="0" w:color="auto" w:frame="1"/>
        </w:rPr>
        <w:t xml:space="preserve"> tens of millions of shares of Microsoft stock are traded (i.e., bought/sold) each day. You would like to predict the number of Microsoft shares that will be traded tomorrow.</w:t>
      </w:r>
      <w:r w:rsidRPr="00006D9E">
        <w:rPr>
          <w:rFonts w:ascii="Arial" w:eastAsia="Times New Roman" w:hAnsi="Arial" w:cs="Arial"/>
          <w:color w:val="660000"/>
          <w:sz w:val="21"/>
          <w:szCs w:val="21"/>
          <w:bdr w:val="none" w:sz="0" w:space="0" w:color="auto" w:frame="1"/>
        </w:rPr>
        <w:br/>
        <w:t>Would you treat this as a classification or a regression problem?</w:t>
      </w:r>
    </w:p>
    <w:p w:rsidR="00006D9E" w:rsidRPr="00006D9E" w:rsidRDefault="00006D9E" w:rsidP="00006D9E">
      <w:pPr>
        <w:numPr>
          <w:ilvl w:val="1"/>
          <w:numId w:val="14"/>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34" type="#_x0000_t75" style="width:20.25pt;height:18pt" o:ole="">
            <v:imagedata r:id="rId36" o:title=""/>
          </v:shape>
          <w:control r:id="rId37" w:name="DefaultOcxName16" w:shapeid="_x0000_i1134"/>
        </w:object>
      </w:r>
      <w:r w:rsidRPr="00006D9E">
        <w:rPr>
          <w:rFonts w:ascii="Arial" w:eastAsia="Times New Roman" w:hAnsi="Arial" w:cs="Arial"/>
          <w:color w:val="073763"/>
          <w:sz w:val="21"/>
          <w:szCs w:val="21"/>
          <w:bdr w:val="none" w:sz="0" w:space="0" w:color="auto" w:frame="1"/>
        </w:rPr>
        <w:t> Regression</w:t>
      </w:r>
    </w:p>
    <w:p w:rsidR="00006D9E" w:rsidRPr="00006D9E" w:rsidRDefault="00006D9E" w:rsidP="00006D9E">
      <w:pPr>
        <w:numPr>
          <w:ilvl w:val="1"/>
          <w:numId w:val="14"/>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33" type="#_x0000_t75" style="width:20.25pt;height:18pt" o:ole="">
            <v:imagedata r:id="rId38" o:title=""/>
          </v:shape>
          <w:control r:id="rId39" w:name="DefaultOcxName17" w:shapeid="_x0000_i1133"/>
        </w:object>
      </w:r>
      <w:r w:rsidRPr="00006D9E">
        <w:rPr>
          <w:rFonts w:ascii="Arial" w:eastAsia="Times New Roman" w:hAnsi="Arial" w:cs="Arial"/>
          <w:color w:val="073763"/>
          <w:sz w:val="21"/>
          <w:szCs w:val="21"/>
          <w:bdr w:val="none" w:sz="0" w:space="0" w:color="auto" w:frame="1"/>
        </w:rPr>
        <w:t> Classification</w:t>
      </w:r>
    </w:p>
    <w:p w:rsidR="00006D9E" w:rsidRPr="00006D9E" w:rsidRDefault="00006D9E" w:rsidP="00006D9E">
      <w:pPr>
        <w:spacing w:after="0" w:line="240" w:lineRule="auto"/>
        <w:rPr>
          <w:rFonts w:ascii="Times New Roman" w:eastAsia="Times New Roman" w:hAnsi="Times New Roman" w:cs="Times New Roman"/>
          <w:sz w:val="24"/>
          <w:szCs w:val="24"/>
        </w:rPr>
      </w:pPr>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Times New Roman" w:eastAsia="Times New Roman" w:hAnsi="Times New Roman" w:cs="Times New Roman"/>
          <w:sz w:val="24"/>
          <w:szCs w:val="24"/>
        </w:rPr>
        <w:pict>
          <v:rect id="_x0000_i1031" style="width:0;height:1.5pt" o:hrstd="t" o:hrnoshade="t" o:hr="t" fillcolor="#65656a" stroked="f"/>
        </w:pict>
      </w:r>
    </w:p>
    <w:p w:rsidR="00006D9E" w:rsidRPr="00006D9E" w:rsidRDefault="00006D9E" w:rsidP="00006D9E">
      <w:pPr>
        <w:numPr>
          <w:ilvl w:val="0"/>
          <w:numId w:val="15"/>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660000"/>
          <w:sz w:val="21"/>
          <w:szCs w:val="21"/>
          <w:bdr w:val="none" w:sz="0" w:space="0" w:color="auto" w:frame="1"/>
        </w:rPr>
        <w:t>Some of the problems below are best addressed using a supervised learning algorithm, and the others with an unsupervised learning algorithm. Which of the following would you apply supervised learning to? (Select all that apply.) In each case, assume some appropriate dataset is available for your algorithm to learn from.</w:t>
      </w:r>
    </w:p>
    <w:p w:rsidR="00006D9E" w:rsidRPr="00006D9E" w:rsidRDefault="00006D9E" w:rsidP="00006D9E">
      <w:pPr>
        <w:numPr>
          <w:ilvl w:val="1"/>
          <w:numId w:val="16"/>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32" type="#_x0000_t75" style="width:20.25pt;height:18pt" o:ole="">
            <v:imagedata r:id="rId40" o:title=""/>
          </v:shape>
          <w:control r:id="rId41" w:name="DefaultOcxName18" w:shapeid="_x0000_i1132"/>
        </w:object>
      </w:r>
      <w:r w:rsidRPr="00006D9E">
        <w:rPr>
          <w:rFonts w:ascii="Arial" w:eastAsia="Times New Roman" w:hAnsi="Arial" w:cs="Arial"/>
          <w:color w:val="073763"/>
          <w:sz w:val="21"/>
          <w:szCs w:val="21"/>
          <w:bdr w:val="none" w:sz="0" w:space="0" w:color="auto" w:frame="1"/>
        </w:rPr>
        <w:t> Given historical data of children’s ages and heights, predict children’s height as a function of their age.</w:t>
      </w:r>
    </w:p>
    <w:p w:rsidR="00006D9E" w:rsidRPr="00006D9E" w:rsidRDefault="00006D9E" w:rsidP="00006D9E">
      <w:pPr>
        <w:numPr>
          <w:ilvl w:val="1"/>
          <w:numId w:val="16"/>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31" type="#_x0000_t75" style="width:20.25pt;height:18pt" o:ole="">
            <v:imagedata r:id="rId42" o:title=""/>
          </v:shape>
          <w:control r:id="rId43" w:name="DefaultOcxName19" w:shapeid="_x0000_i1131"/>
        </w:object>
      </w:r>
      <w:r w:rsidRPr="00006D9E">
        <w:rPr>
          <w:rFonts w:ascii="Arial" w:eastAsia="Times New Roman" w:hAnsi="Arial" w:cs="Arial"/>
          <w:color w:val="073763"/>
          <w:sz w:val="21"/>
          <w:szCs w:val="21"/>
          <w:bdr w:val="none" w:sz="0" w:space="0" w:color="auto" w:frame="1"/>
        </w:rPr>
        <w:t> Given 50 articles written by male authors, and 50 articles written by female authors, learn to predict the gender of a new manuscript’s author (when the identity of this author is unknown).</w:t>
      </w:r>
    </w:p>
    <w:p w:rsidR="00006D9E" w:rsidRPr="00006D9E" w:rsidRDefault="00006D9E" w:rsidP="00006D9E">
      <w:pPr>
        <w:numPr>
          <w:ilvl w:val="1"/>
          <w:numId w:val="16"/>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30" type="#_x0000_t75" style="width:20.25pt;height:18pt" o:ole="">
            <v:imagedata r:id="rId44" o:title=""/>
          </v:shape>
          <w:control r:id="rId45" w:name="DefaultOcxName20" w:shapeid="_x0000_i1130"/>
        </w:object>
      </w:r>
      <w:r w:rsidRPr="00006D9E">
        <w:rPr>
          <w:rFonts w:ascii="Arial" w:eastAsia="Times New Roman" w:hAnsi="Arial" w:cs="Arial"/>
          <w:color w:val="073763"/>
          <w:sz w:val="21"/>
          <w:szCs w:val="21"/>
          <w:bdr w:val="none" w:sz="0" w:space="0" w:color="auto" w:frame="1"/>
        </w:rPr>
        <w:t> Take a collection of 1000 essays written on the US Economy, and find a way to automatically group these essays into a small number of groups of essays that are somehow “similar” or “related”.</w:t>
      </w:r>
    </w:p>
    <w:p w:rsidR="00006D9E" w:rsidRPr="00006D9E" w:rsidRDefault="00006D9E" w:rsidP="00006D9E">
      <w:pPr>
        <w:numPr>
          <w:ilvl w:val="1"/>
          <w:numId w:val="16"/>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29" type="#_x0000_t75" style="width:20.25pt;height:18pt" o:ole="">
            <v:imagedata r:id="rId46" o:title=""/>
          </v:shape>
          <w:control r:id="rId47" w:name="DefaultOcxName21" w:shapeid="_x0000_i1129"/>
        </w:object>
      </w:r>
      <w:r w:rsidRPr="00006D9E">
        <w:rPr>
          <w:rFonts w:ascii="Arial" w:eastAsia="Times New Roman" w:hAnsi="Arial" w:cs="Arial"/>
          <w:color w:val="073763"/>
          <w:sz w:val="21"/>
          <w:szCs w:val="21"/>
          <w:bdr w:val="none" w:sz="0" w:space="0" w:color="auto" w:frame="1"/>
        </w:rPr>
        <w:t> Examine a large collection of emails that are known to be spam email, to discover if there are sub-types of spam mail.</w:t>
      </w:r>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Times New Roman" w:eastAsia="Times New Roman" w:hAnsi="Times New Roman" w:cs="Times New Roman"/>
          <w:sz w:val="24"/>
          <w:szCs w:val="24"/>
        </w:rPr>
        <w:pict>
          <v:rect id="_x0000_i1032" style="width:0;height:1.5pt" o:hrstd="t" o:hrnoshade="t" o:hr="t" fillcolor="#65656a" stroked="f"/>
        </w:pict>
      </w:r>
    </w:p>
    <w:p w:rsidR="00006D9E" w:rsidRPr="00006D9E" w:rsidRDefault="00006D9E" w:rsidP="00006D9E">
      <w:pPr>
        <w:numPr>
          <w:ilvl w:val="0"/>
          <w:numId w:val="17"/>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660000"/>
          <w:sz w:val="21"/>
          <w:szCs w:val="21"/>
          <w:bdr w:val="none" w:sz="0" w:space="0" w:color="auto" w:frame="1"/>
        </w:rPr>
        <w:t>Some of the problems below are best addressed using a supervised learning algorithm, and the others with an unsupervised learning algorithm. Which of the following would you apply supervised learning to? (Select all that apply.) In each case, assume some appropriate dataset is available for your algorithm to learn from.</w:t>
      </w:r>
    </w:p>
    <w:p w:rsidR="00006D9E" w:rsidRPr="00006D9E" w:rsidRDefault="00006D9E" w:rsidP="00006D9E">
      <w:pPr>
        <w:numPr>
          <w:ilvl w:val="1"/>
          <w:numId w:val="18"/>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28" type="#_x0000_t75" style="width:20.25pt;height:18pt" o:ole="">
            <v:imagedata r:id="rId48" o:title=""/>
          </v:shape>
          <w:control r:id="rId49" w:name="DefaultOcxName22" w:shapeid="_x0000_i1128"/>
        </w:object>
      </w:r>
      <w:r w:rsidRPr="00006D9E">
        <w:rPr>
          <w:rFonts w:ascii="Arial" w:eastAsia="Times New Roman" w:hAnsi="Arial" w:cs="Arial"/>
          <w:color w:val="073763"/>
          <w:sz w:val="21"/>
          <w:szCs w:val="21"/>
          <w:bdr w:val="none" w:sz="0" w:space="0" w:color="auto" w:frame="1"/>
        </w:rPr>
        <w:t> Given data on how 1000 medical patients respond to an experimental drug (such as effectiveness of the treatment, side effects, etc.), discover whether there are different categories or “types” of patients in terms of how they respond to the drug, and if so what these categories are.</w:t>
      </w:r>
    </w:p>
    <w:p w:rsidR="00006D9E" w:rsidRPr="00006D9E" w:rsidRDefault="00006D9E" w:rsidP="00006D9E">
      <w:pPr>
        <w:numPr>
          <w:ilvl w:val="1"/>
          <w:numId w:val="18"/>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27" type="#_x0000_t75" style="width:20.25pt;height:18pt" o:ole="">
            <v:imagedata r:id="rId50" o:title=""/>
          </v:shape>
          <w:control r:id="rId51" w:name="DefaultOcxName23" w:shapeid="_x0000_i1127"/>
        </w:object>
      </w:r>
      <w:r w:rsidRPr="00006D9E">
        <w:rPr>
          <w:rFonts w:ascii="Arial" w:eastAsia="Times New Roman" w:hAnsi="Arial" w:cs="Arial"/>
          <w:color w:val="073763"/>
          <w:sz w:val="21"/>
          <w:szCs w:val="21"/>
          <w:bdr w:val="none" w:sz="0" w:space="0" w:color="auto" w:frame="1"/>
        </w:rPr>
        <w:t> Given a large dataset of medical records from patients suffering from heart disease, try to learn whether there might be different clusters of such patients for which we might tailor separate treatments.</w:t>
      </w:r>
    </w:p>
    <w:p w:rsidR="00006D9E" w:rsidRPr="00006D9E" w:rsidRDefault="00006D9E" w:rsidP="00006D9E">
      <w:pPr>
        <w:numPr>
          <w:ilvl w:val="1"/>
          <w:numId w:val="18"/>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26" type="#_x0000_t75" style="width:20.25pt;height:18pt" o:ole="">
            <v:imagedata r:id="rId52" o:title=""/>
          </v:shape>
          <w:control r:id="rId53" w:name="DefaultOcxName24" w:shapeid="_x0000_i1126"/>
        </w:object>
      </w:r>
      <w:r w:rsidRPr="00006D9E">
        <w:rPr>
          <w:rFonts w:ascii="Arial" w:eastAsia="Times New Roman" w:hAnsi="Arial" w:cs="Arial"/>
          <w:color w:val="073763"/>
          <w:sz w:val="21"/>
          <w:szCs w:val="21"/>
          <w:bdr w:val="none" w:sz="0" w:space="0" w:color="auto" w:frame="1"/>
        </w:rPr>
        <w:t> Have a computer examine an audio clip of a piece of music, and classify whether or not there are vocals (i.e., a human voice singing) in that audio clip, or if it is a clip of only musical instruments (and no vocals).</w:t>
      </w:r>
    </w:p>
    <w:p w:rsidR="00006D9E" w:rsidRPr="00006D9E" w:rsidRDefault="00006D9E" w:rsidP="00006D9E">
      <w:pPr>
        <w:numPr>
          <w:ilvl w:val="1"/>
          <w:numId w:val="18"/>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25" type="#_x0000_t75" style="width:20.25pt;height:18pt" o:ole="">
            <v:imagedata r:id="rId54" o:title=""/>
          </v:shape>
          <w:control r:id="rId55" w:name="DefaultOcxName25" w:shapeid="_x0000_i1125"/>
        </w:object>
      </w:r>
      <w:r w:rsidRPr="00006D9E">
        <w:rPr>
          <w:rFonts w:ascii="Arial" w:eastAsia="Times New Roman" w:hAnsi="Arial" w:cs="Arial"/>
          <w:color w:val="073763"/>
          <w:sz w:val="21"/>
          <w:szCs w:val="21"/>
          <w:bdr w:val="none" w:sz="0" w:space="0" w:color="auto" w:frame="1"/>
        </w:rPr>
        <w:t> Given genetic (DNA) data from a person, predict the odds of him/her developing diabetes over the next 10 years.</w:t>
      </w:r>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Times New Roman" w:eastAsia="Times New Roman" w:hAnsi="Times New Roman" w:cs="Times New Roman"/>
          <w:sz w:val="24"/>
          <w:szCs w:val="24"/>
        </w:rPr>
        <w:pict>
          <v:rect id="_x0000_i1034" style="width:0;height:1.5pt" o:hrstd="t" o:hrnoshade="t" o:hr="t" fillcolor="#65656a" stroked="f"/>
        </w:pict>
      </w:r>
    </w:p>
    <w:p w:rsidR="00006D9E" w:rsidRPr="00006D9E" w:rsidRDefault="00006D9E" w:rsidP="00006D9E">
      <w:pPr>
        <w:numPr>
          <w:ilvl w:val="0"/>
          <w:numId w:val="19"/>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660000"/>
          <w:sz w:val="21"/>
          <w:szCs w:val="21"/>
          <w:bdr w:val="none" w:sz="0" w:space="0" w:color="auto" w:frame="1"/>
        </w:rPr>
        <w:t>Some of the problems below are best addressed using a supervised learning algorithm, and the others with an unsupervised learning algorithm. Which of the following would you apply supervised learning to? (Select all that apply.) In each case, assume some appropriate dataset is available for your algorithm to learn from.</w:t>
      </w:r>
    </w:p>
    <w:p w:rsidR="00006D9E" w:rsidRPr="00006D9E" w:rsidRDefault="00006D9E" w:rsidP="00006D9E">
      <w:pPr>
        <w:numPr>
          <w:ilvl w:val="1"/>
          <w:numId w:val="20"/>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24" type="#_x0000_t75" style="width:20.25pt;height:18pt" o:ole="">
            <v:imagedata r:id="rId56" o:title=""/>
          </v:shape>
          <w:control r:id="rId57" w:name="DefaultOcxName26" w:shapeid="_x0000_i1124"/>
        </w:object>
      </w:r>
      <w:r w:rsidRPr="00006D9E">
        <w:rPr>
          <w:rFonts w:ascii="Arial" w:eastAsia="Times New Roman" w:hAnsi="Arial" w:cs="Arial"/>
          <w:color w:val="073763"/>
          <w:sz w:val="21"/>
          <w:szCs w:val="21"/>
          <w:bdr w:val="none" w:sz="0" w:space="0" w:color="auto" w:frame="1"/>
        </w:rPr>
        <w:t> Take a collection of 1000 essays written on the US Economy, and find a way to automatically group these essays into a small number of groups of essays that are somehow “similar” or “related”.</w:t>
      </w:r>
    </w:p>
    <w:p w:rsidR="00006D9E" w:rsidRPr="00006D9E" w:rsidRDefault="00006D9E" w:rsidP="00006D9E">
      <w:pPr>
        <w:numPr>
          <w:ilvl w:val="1"/>
          <w:numId w:val="20"/>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23" type="#_x0000_t75" style="width:20.25pt;height:18pt" o:ole="">
            <v:imagedata r:id="rId58" o:title=""/>
          </v:shape>
          <w:control r:id="rId59" w:name="DefaultOcxName27" w:shapeid="_x0000_i1123"/>
        </w:object>
      </w:r>
      <w:r w:rsidRPr="00006D9E">
        <w:rPr>
          <w:rFonts w:ascii="Arial" w:eastAsia="Times New Roman" w:hAnsi="Arial" w:cs="Arial"/>
          <w:color w:val="073763"/>
          <w:sz w:val="21"/>
          <w:szCs w:val="21"/>
          <w:bdr w:val="none" w:sz="0" w:space="0" w:color="auto" w:frame="1"/>
        </w:rPr>
        <w:t> Given genetic (DNA) data from a person, predict the odds of him/her developing diabetes over the next 10 years.</w:t>
      </w:r>
    </w:p>
    <w:p w:rsidR="00006D9E" w:rsidRPr="00006D9E" w:rsidRDefault="00006D9E" w:rsidP="00006D9E">
      <w:pPr>
        <w:numPr>
          <w:ilvl w:val="1"/>
          <w:numId w:val="20"/>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22" type="#_x0000_t75" style="width:20.25pt;height:18pt" o:ole="">
            <v:imagedata r:id="rId60" o:title=""/>
          </v:shape>
          <w:control r:id="rId61" w:name="DefaultOcxName28" w:shapeid="_x0000_i1122"/>
        </w:object>
      </w:r>
      <w:r w:rsidRPr="00006D9E">
        <w:rPr>
          <w:rFonts w:ascii="Arial" w:eastAsia="Times New Roman" w:hAnsi="Arial" w:cs="Arial"/>
          <w:color w:val="073763"/>
          <w:sz w:val="21"/>
          <w:szCs w:val="21"/>
          <w:bdr w:val="none" w:sz="0" w:space="0" w:color="auto" w:frame="1"/>
        </w:rPr>
        <w:t> Examine a large collection of emails that are known to be spam email, to discover if there are sub-types of spam mail.</w:t>
      </w:r>
    </w:p>
    <w:p w:rsidR="00006D9E" w:rsidRPr="00006D9E" w:rsidRDefault="00006D9E" w:rsidP="00006D9E">
      <w:pPr>
        <w:numPr>
          <w:ilvl w:val="1"/>
          <w:numId w:val="20"/>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21" type="#_x0000_t75" style="width:20.25pt;height:18pt" o:ole="">
            <v:imagedata r:id="rId62" o:title=""/>
          </v:shape>
          <w:control r:id="rId63" w:name="DefaultOcxName29" w:shapeid="_x0000_i1121"/>
        </w:object>
      </w:r>
      <w:r w:rsidRPr="00006D9E">
        <w:rPr>
          <w:rFonts w:ascii="Arial" w:eastAsia="Times New Roman" w:hAnsi="Arial" w:cs="Arial"/>
          <w:color w:val="073763"/>
          <w:sz w:val="21"/>
          <w:szCs w:val="21"/>
          <w:bdr w:val="none" w:sz="0" w:space="0" w:color="auto" w:frame="1"/>
        </w:rPr>
        <w:t> Examine the statistics of two football teams, and predict which team will win tomorrow’s match (given historical data of teams’ wins/losses to learn from).</w:t>
      </w:r>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Arial" w:eastAsia="Times New Roman" w:hAnsi="Arial" w:cs="Arial"/>
          <w:color w:val="65656A"/>
          <w:sz w:val="21"/>
          <w:szCs w:val="21"/>
          <w:bdr w:val="none" w:sz="0" w:space="0" w:color="auto" w:frame="1"/>
          <w:shd w:val="clear" w:color="auto" w:fill="FFFFFF"/>
        </w:rPr>
        <w:lastRenderedPageBreak/>
        <w:br/>
      </w:r>
      <w:r w:rsidRPr="00006D9E">
        <w:rPr>
          <w:rFonts w:ascii="Arial" w:eastAsia="Times New Roman" w:hAnsi="Arial" w:cs="Arial"/>
          <w:color w:val="65656A"/>
          <w:sz w:val="21"/>
          <w:szCs w:val="21"/>
          <w:bdr w:val="none" w:sz="0" w:space="0" w:color="auto" w:frame="1"/>
          <w:shd w:val="clear" w:color="auto" w:fill="FFFFFF"/>
        </w:rPr>
        <w:br/>
      </w:r>
      <w:r w:rsidRPr="00006D9E">
        <w:rPr>
          <w:rFonts w:ascii="Arial" w:eastAsia="Times New Roman" w:hAnsi="Arial" w:cs="Arial"/>
          <w:color w:val="65656A"/>
          <w:sz w:val="21"/>
          <w:szCs w:val="21"/>
        </w:rPr>
        <w:br/>
      </w:r>
      <w:r w:rsidRPr="00006D9E">
        <w:rPr>
          <w:rFonts w:ascii="Arial" w:eastAsia="Times New Roman" w:hAnsi="Arial" w:cs="Arial"/>
          <w:color w:val="65656A"/>
          <w:sz w:val="21"/>
          <w:szCs w:val="21"/>
          <w:bdr w:val="none" w:sz="0" w:space="0" w:color="auto" w:frame="1"/>
          <w:shd w:val="clear" w:color="auto" w:fill="FFFFFF"/>
        </w:rPr>
        <w:br/>
      </w:r>
      <w:r w:rsidRPr="00006D9E">
        <w:rPr>
          <w:rFonts w:ascii="Arial" w:eastAsia="Times New Roman" w:hAnsi="Arial" w:cs="Arial"/>
          <w:color w:val="65656A"/>
          <w:sz w:val="21"/>
          <w:szCs w:val="21"/>
          <w:bdr w:val="none" w:sz="0" w:space="0" w:color="auto" w:frame="1"/>
          <w:shd w:val="clear" w:color="auto" w:fill="FFFFFF"/>
        </w:rPr>
        <w:br/>
      </w:r>
      <w:r w:rsidRPr="00006D9E">
        <w:rPr>
          <w:rFonts w:ascii="Arial" w:eastAsia="Times New Roman" w:hAnsi="Arial" w:cs="Arial"/>
          <w:color w:val="65656A"/>
          <w:sz w:val="21"/>
          <w:szCs w:val="21"/>
          <w:bdr w:val="none" w:sz="0" w:space="0" w:color="auto" w:frame="1"/>
          <w:shd w:val="clear" w:color="auto" w:fill="FFFFFF"/>
        </w:rPr>
        <w:br/>
      </w:r>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Times New Roman" w:eastAsia="Times New Roman" w:hAnsi="Times New Roman" w:cs="Times New Roman"/>
          <w:sz w:val="24"/>
          <w:szCs w:val="24"/>
        </w:rPr>
        <w:pict>
          <v:rect id="_x0000_i1035" style="width:0;height:1.5pt" o:hrstd="t" o:hrnoshade="t" o:hr="t" fillcolor="#65656a" stroked="f"/>
        </w:pict>
      </w:r>
    </w:p>
    <w:p w:rsidR="00006D9E" w:rsidRPr="00006D9E" w:rsidRDefault="00006D9E" w:rsidP="00006D9E">
      <w:pPr>
        <w:numPr>
          <w:ilvl w:val="0"/>
          <w:numId w:val="21"/>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660000"/>
          <w:sz w:val="21"/>
          <w:szCs w:val="21"/>
          <w:bdr w:val="none" w:sz="0" w:space="0" w:color="auto" w:frame="1"/>
        </w:rPr>
        <w:t>Which of these is a reasonable definition of machine learning?</w:t>
      </w:r>
    </w:p>
    <w:p w:rsidR="00006D9E" w:rsidRPr="00006D9E" w:rsidRDefault="00006D9E" w:rsidP="00006D9E">
      <w:pPr>
        <w:numPr>
          <w:ilvl w:val="1"/>
          <w:numId w:val="22"/>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20" type="#_x0000_t75" style="width:20.25pt;height:18pt" o:ole="">
            <v:imagedata r:id="rId60" o:title=""/>
          </v:shape>
          <w:control r:id="rId64" w:name="DefaultOcxName30" w:shapeid="_x0000_i1120"/>
        </w:object>
      </w:r>
      <w:r w:rsidRPr="00006D9E">
        <w:rPr>
          <w:rFonts w:ascii="Arial" w:eastAsia="Times New Roman" w:hAnsi="Arial" w:cs="Arial"/>
          <w:color w:val="073763"/>
          <w:sz w:val="21"/>
          <w:szCs w:val="21"/>
          <w:bdr w:val="none" w:sz="0" w:space="0" w:color="auto" w:frame="1"/>
        </w:rPr>
        <w:t> Machine learning is the science of programming computers.</w:t>
      </w:r>
    </w:p>
    <w:p w:rsidR="00006D9E" w:rsidRPr="00006D9E" w:rsidRDefault="00006D9E" w:rsidP="00006D9E">
      <w:pPr>
        <w:numPr>
          <w:ilvl w:val="1"/>
          <w:numId w:val="22"/>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19" type="#_x0000_t75" style="width:20.25pt;height:18pt" o:ole="">
            <v:imagedata r:id="rId65" o:title=""/>
          </v:shape>
          <w:control r:id="rId66" w:name="DefaultOcxName31" w:shapeid="_x0000_i1119"/>
        </w:object>
      </w:r>
      <w:r w:rsidRPr="00006D9E">
        <w:rPr>
          <w:rFonts w:ascii="Arial" w:eastAsia="Times New Roman" w:hAnsi="Arial" w:cs="Arial"/>
          <w:color w:val="073763"/>
          <w:sz w:val="21"/>
          <w:szCs w:val="21"/>
          <w:bdr w:val="none" w:sz="0" w:space="0" w:color="auto" w:frame="1"/>
        </w:rPr>
        <w:t> Machine learning learns from labeled data.</w:t>
      </w:r>
    </w:p>
    <w:p w:rsidR="00006D9E" w:rsidRPr="00006D9E" w:rsidRDefault="00006D9E" w:rsidP="00006D9E">
      <w:pPr>
        <w:numPr>
          <w:ilvl w:val="1"/>
          <w:numId w:val="22"/>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18" type="#_x0000_t75" style="width:20.25pt;height:18pt" o:ole="">
            <v:imagedata r:id="rId67" o:title=""/>
          </v:shape>
          <w:control r:id="rId68" w:name="DefaultOcxName32" w:shapeid="_x0000_i1118"/>
        </w:object>
      </w:r>
      <w:r w:rsidRPr="00006D9E">
        <w:rPr>
          <w:rFonts w:ascii="Arial" w:eastAsia="Times New Roman" w:hAnsi="Arial" w:cs="Arial"/>
          <w:color w:val="073763"/>
          <w:sz w:val="21"/>
          <w:szCs w:val="21"/>
          <w:bdr w:val="none" w:sz="0" w:space="0" w:color="auto" w:frame="1"/>
        </w:rPr>
        <w:t> Machine learning is the field of allowing robots to act intelligently.</w:t>
      </w:r>
    </w:p>
    <w:p w:rsidR="00006D9E" w:rsidRPr="00006D9E" w:rsidRDefault="00006D9E" w:rsidP="00006D9E">
      <w:pPr>
        <w:numPr>
          <w:ilvl w:val="1"/>
          <w:numId w:val="22"/>
        </w:numPr>
        <w:shd w:val="clear" w:color="auto" w:fill="FFFFFF"/>
        <w:spacing w:after="0" w:line="240" w:lineRule="auto"/>
        <w:ind w:left="75" w:right="75"/>
        <w:textAlignment w:val="baseline"/>
        <w:rPr>
          <w:rFonts w:ascii="Arial" w:eastAsia="Times New Roman" w:hAnsi="Arial" w:cs="Arial"/>
          <w:color w:val="65656A"/>
          <w:sz w:val="21"/>
          <w:szCs w:val="21"/>
        </w:rPr>
      </w:pPr>
      <w:r w:rsidRPr="00006D9E">
        <w:rPr>
          <w:rFonts w:ascii="Arial" w:eastAsia="Times New Roman" w:hAnsi="Arial" w:cs="Arial"/>
          <w:color w:val="073763"/>
          <w:sz w:val="21"/>
          <w:szCs w:val="21"/>
          <w:bdr w:val="none" w:sz="0" w:space="0" w:color="auto" w:frame="1"/>
        </w:rPr>
        <w:object w:dxaOrig="1440" w:dyaOrig="1440">
          <v:shape id="_x0000_i1117" type="#_x0000_t75" style="width:20.25pt;height:18pt" o:ole="">
            <v:imagedata r:id="rId69" o:title=""/>
          </v:shape>
          <w:control r:id="rId70" w:name="DefaultOcxName33" w:shapeid="_x0000_i1117"/>
        </w:object>
      </w:r>
      <w:r w:rsidRPr="00006D9E">
        <w:rPr>
          <w:rFonts w:ascii="Arial" w:eastAsia="Times New Roman" w:hAnsi="Arial" w:cs="Arial"/>
          <w:color w:val="073763"/>
          <w:sz w:val="21"/>
          <w:szCs w:val="21"/>
          <w:bdr w:val="none" w:sz="0" w:space="0" w:color="auto" w:frame="1"/>
        </w:rPr>
        <w:t> Machine learning is the field of study that gives computers the ability to learn without being explicitly programmed.</w:t>
      </w:r>
    </w:p>
    <w:p w:rsidR="00006D9E" w:rsidRPr="00006D9E" w:rsidRDefault="00006D9E" w:rsidP="00006D9E">
      <w:pPr>
        <w:spacing w:after="0" w:line="240" w:lineRule="auto"/>
        <w:rPr>
          <w:rFonts w:ascii="Times New Roman" w:eastAsia="Times New Roman" w:hAnsi="Times New Roman" w:cs="Times New Roman"/>
          <w:sz w:val="24"/>
          <w:szCs w:val="24"/>
        </w:rPr>
      </w:pPr>
      <w:r w:rsidRPr="00006D9E">
        <w:rPr>
          <w:rFonts w:ascii="Times New Roman" w:eastAsia="Times New Roman" w:hAnsi="Times New Roman" w:cs="Times New Roman"/>
          <w:sz w:val="24"/>
          <w:szCs w:val="24"/>
        </w:rPr>
        <w:pict>
          <v:rect id="_x0000_i1036" style="width:0;height:1.5pt" o:hrstd="t" o:hrnoshade="t" o:hr="t" fillcolor="#65656a" stroked="f"/>
        </w:pict>
      </w:r>
    </w:p>
    <w:p w:rsidR="00CA29E4" w:rsidRDefault="00006D9E" w:rsidP="00006D9E">
      <w:r w:rsidRPr="00006D9E">
        <w:rPr>
          <w:rFonts w:ascii="Arial" w:eastAsia="Times New Roman" w:hAnsi="Arial" w:cs="Arial"/>
          <w:color w:val="65656A"/>
          <w:sz w:val="21"/>
          <w:szCs w:val="21"/>
          <w:bdr w:val="none" w:sz="0" w:space="0" w:color="auto" w:frame="1"/>
          <w:shd w:val="clear" w:color="auto" w:fill="FFFFFF"/>
        </w:rPr>
        <w:br/>
      </w:r>
    </w:p>
    <w:sectPr w:rsidR="00CA29E4" w:rsidSect="00006D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04E6"/>
    <w:multiLevelType w:val="multilevel"/>
    <w:tmpl w:val="5664989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E60AB"/>
    <w:multiLevelType w:val="multilevel"/>
    <w:tmpl w:val="9ECC86E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84C8C"/>
    <w:multiLevelType w:val="multilevel"/>
    <w:tmpl w:val="B98CD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600A36"/>
    <w:multiLevelType w:val="multilevel"/>
    <w:tmpl w:val="E41A65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0A7647"/>
    <w:multiLevelType w:val="multilevel"/>
    <w:tmpl w:val="AF8C0C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B451CE"/>
    <w:multiLevelType w:val="multilevel"/>
    <w:tmpl w:val="097631B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76DE9"/>
    <w:multiLevelType w:val="multilevel"/>
    <w:tmpl w:val="B218BE9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803647"/>
    <w:multiLevelType w:val="multilevel"/>
    <w:tmpl w:val="22684D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612C0A"/>
    <w:multiLevelType w:val="multilevel"/>
    <w:tmpl w:val="5000AA6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B87CA9"/>
    <w:multiLevelType w:val="multilevel"/>
    <w:tmpl w:val="801663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300F8D"/>
    <w:multiLevelType w:val="multilevel"/>
    <w:tmpl w:val="9D8CA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10"/>
  </w:num>
  <w:num w:numId="4">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1"/>
  </w:num>
  <w:num w:numId="8">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0"/>
  </w:num>
  <w:num w:numId="10">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9"/>
  </w:num>
  <w:num w:numId="12">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7"/>
  </w:num>
  <w:num w:numId="14">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4"/>
  </w:num>
  <w:num w:numId="16">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6"/>
  </w:num>
  <w:num w:numId="18">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19">
    <w:abstractNumId w:val="8"/>
  </w:num>
  <w:num w:numId="20">
    <w:abstractNumId w:val="8"/>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5"/>
  </w:num>
  <w:num w:numId="22">
    <w:abstractNumId w:val="5"/>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9A"/>
    <w:rsid w:val="00000311"/>
    <w:rsid w:val="00006D9E"/>
    <w:rsid w:val="000107CE"/>
    <w:rsid w:val="00036432"/>
    <w:rsid w:val="000506CC"/>
    <w:rsid w:val="000843DB"/>
    <w:rsid w:val="000D0731"/>
    <w:rsid w:val="000D6865"/>
    <w:rsid w:val="0014752C"/>
    <w:rsid w:val="00163647"/>
    <w:rsid w:val="00180821"/>
    <w:rsid w:val="001B1696"/>
    <w:rsid w:val="001C77C4"/>
    <w:rsid w:val="00221C9C"/>
    <w:rsid w:val="00274345"/>
    <w:rsid w:val="0029159F"/>
    <w:rsid w:val="00293F20"/>
    <w:rsid w:val="002A0C33"/>
    <w:rsid w:val="002D4E55"/>
    <w:rsid w:val="00301908"/>
    <w:rsid w:val="00302540"/>
    <w:rsid w:val="0030281A"/>
    <w:rsid w:val="0032636F"/>
    <w:rsid w:val="00354691"/>
    <w:rsid w:val="003E6982"/>
    <w:rsid w:val="00417863"/>
    <w:rsid w:val="00422E94"/>
    <w:rsid w:val="00432EFD"/>
    <w:rsid w:val="00460414"/>
    <w:rsid w:val="00467541"/>
    <w:rsid w:val="0048551F"/>
    <w:rsid w:val="004A5333"/>
    <w:rsid w:val="004B5038"/>
    <w:rsid w:val="004C299C"/>
    <w:rsid w:val="004C7220"/>
    <w:rsid w:val="00520034"/>
    <w:rsid w:val="0052094F"/>
    <w:rsid w:val="005233A8"/>
    <w:rsid w:val="005931A8"/>
    <w:rsid w:val="0059535E"/>
    <w:rsid w:val="005C2199"/>
    <w:rsid w:val="005C2C05"/>
    <w:rsid w:val="005C6AA1"/>
    <w:rsid w:val="005E3829"/>
    <w:rsid w:val="0063179B"/>
    <w:rsid w:val="006440DC"/>
    <w:rsid w:val="006A168D"/>
    <w:rsid w:val="006A58E9"/>
    <w:rsid w:val="006D5D42"/>
    <w:rsid w:val="006F37DB"/>
    <w:rsid w:val="00703D7B"/>
    <w:rsid w:val="00740209"/>
    <w:rsid w:val="007438C0"/>
    <w:rsid w:val="00753F97"/>
    <w:rsid w:val="00792612"/>
    <w:rsid w:val="007D0668"/>
    <w:rsid w:val="00812301"/>
    <w:rsid w:val="00834B2C"/>
    <w:rsid w:val="00843D04"/>
    <w:rsid w:val="008A6BE5"/>
    <w:rsid w:val="008B1FAC"/>
    <w:rsid w:val="008D11C0"/>
    <w:rsid w:val="008E5620"/>
    <w:rsid w:val="0092331D"/>
    <w:rsid w:val="00927B6E"/>
    <w:rsid w:val="009657E3"/>
    <w:rsid w:val="00974D9B"/>
    <w:rsid w:val="0099086A"/>
    <w:rsid w:val="009B5B4C"/>
    <w:rsid w:val="009C4B9A"/>
    <w:rsid w:val="009E626C"/>
    <w:rsid w:val="00A1069E"/>
    <w:rsid w:val="00A15B6D"/>
    <w:rsid w:val="00A53465"/>
    <w:rsid w:val="00A60643"/>
    <w:rsid w:val="00AB5D9A"/>
    <w:rsid w:val="00AC134D"/>
    <w:rsid w:val="00AD5197"/>
    <w:rsid w:val="00B04B60"/>
    <w:rsid w:val="00B21BCA"/>
    <w:rsid w:val="00B37C9C"/>
    <w:rsid w:val="00B65A42"/>
    <w:rsid w:val="00BD7A30"/>
    <w:rsid w:val="00BE7D36"/>
    <w:rsid w:val="00BF4240"/>
    <w:rsid w:val="00BF47E1"/>
    <w:rsid w:val="00C00391"/>
    <w:rsid w:val="00C12090"/>
    <w:rsid w:val="00C204E5"/>
    <w:rsid w:val="00C620C1"/>
    <w:rsid w:val="00CA29E4"/>
    <w:rsid w:val="00CA5194"/>
    <w:rsid w:val="00D27361"/>
    <w:rsid w:val="00D47575"/>
    <w:rsid w:val="00DC17CA"/>
    <w:rsid w:val="00DD2F48"/>
    <w:rsid w:val="00E06B72"/>
    <w:rsid w:val="00E44273"/>
    <w:rsid w:val="00E747A9"/>
    <w:rsid w:val="00E7650F"/>
    <w:rsid w:val="00E94307"/>
    <w:rsid w:val="00EA0F15"/>
    <w:rsid w:val="00EB70EA"/>
    <w:rsid w:val="00EF0F3F"/>
    <w:rsid w:val="00F255AE"/>
    <w:rsid w:val="00F310B3"/>
    <w:rsid w:val="00F4160D"/>
    <w:rsid w:val="00F47F76"/>
    <w:rsid w:val="00FB1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73CBB-606A-4A28-B972-840FDB59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733801">
      <w:bodyDiv w:val="1"/>
      <w:marLeft w:val="0"/>
      <w:marRight w:val="0"/>
      <w:marTop w:val="0"/>
      <w:marBottom w:val="0"/>
      <w:divBdr>
        <w:top w:val="none" w:sz="0" w:space="0" w:color="auto"/>
        <w:left w:val="none" w:sz="0" w:space="0" w:color="auto"/>
        <w:bottom w:val="none" w:sz="0" w:space="0" w:color="auto"/>
        <w:right w:val="none" w:sz="0" w:space="0" w:color="auto"/>
      </w:divBdr>
    </w:div>
    <w:div w:id="1095127119">
      <w:bodyDiv w:val="1"/>
      <w:marLeft w:val="0"/>
      <w:marRight w:val="0"/>
      <w:marTop w:val="0"/>
      <w:marBottom w:val="0"/>
      <w:divBdr>
        <w:top w:val="none" w:sz="0" w:space="0" w:color="auto"/>
        <w:left w:val="none" w:sz="0" w:space="0" w:color="auto"/>
        <w:bottom w:val="none" w:sz="0" w:space="0" w:color="auto"/>
        <w:right w:val="none" w:sz="0" w:space="0" w:color="auto"/>
      </w:divBdr>
    </w:div>
    <w:div w:id="186085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1.xml"/><Relationship Id="rId39" Type="http://schemas.openxmlformats.org/officeDocument/2006/relationships/control" Target="activeX/activeX18.xml"/><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control" Target="activeX/activeX22.xml"/><Relationship Id="rId50" Type="http://schemas.openxmlformats.org/officeDocument/2006/relationships/image" Target="media/image23.wmf"/><Relationship Id="rId55" Type="http://schemas.openxmlformats.org/officeDocument/2006/relationships/control" Target="activeX/activeX26.xml"/><Relationship Id="rId63" Type="http://schemas.openxmlformats.org/officeDocument/2006/relationships/control" Target="activeX/activeX30.xml"/><Relationship Id="rId68" Type="http://schemas.openxmlformats.org/officeDocument/2006/relationships/control" Target="activeX/activeX33.xml"/><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0.xml"/><Relationship Id="rId32" Type="http://schemas.openxmlformats.org/officeDocument/2006/relationships/image" Target="media/image14.wmf"/><Relationship Id="rId37" Type="http://schemas.openxmlformats.org/officeDocument/2006/relationships/control" Target="activeX/activeX17.xml"/><Relationship Id="rId40" Type="http://schemas.openxmlformats.org/officeDocument/2006/relationships/image" Target="media/image18.wmf"/><Relationship Id="rId45" Type="http://schemas.openxmlformats.org/officeDocument/2006/relationships/control" Target="activeX/activeX21.xml"/><Relationship Id="rId53" Type="http://schemas.openxmlformats.org/officeDocument/2006/relationships/control" Target="activeX/activeX25.xml"/><Relationship Id="rId58" Type="http://schemas.openxmlformats.org/officeDocument/2006/relationships/image" Target="media/image27.wmf"/><Relationship Id="rId66" Type="http://schemas.openxmlformats.org/officeDocument/2006/relationships/control" Target="activeX/activeX32.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2.xml"/><Relationship Id="rId36" Type="http://schemas.openxmlformats.org/officeDocument/2006/relationships/image" Target="media/image16.wmf"/><Relationship Id="rId49" Type="http://schemas.openxmlformats.org/officeDocument/2006/relationships/control" Target="activeX/activeX23.xml"/><Relationship Id="rId57" Type="http://schemas.openxmlformats.org/officeDocument/2006/relationships/control" Target="activeX/activeX27.xml"/><Relationship Id="rId61" Type="http://schemas.openxmlformats.org/officeDocument/2006/relationships/control" Target="activeX/activeX29.xml"/><Relationship Id="rId10" Type="http://schemas.openxmlformats.org/officeDocument/2006/relationships/control" Target="activeX/activeX3.xml"/><Relationship Id="rId19" Type="http://schemas.openxmlformats.org/officeDocument/2006/relationships/image" Target="media/image8.wmf"/><Relationship Id="rId31" Type="http://schemas.openxmlformats.org/officeDocument/2006/relationships/control" Target="activeX/activeX14.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control" Target="activeX/activeX16.xml"/><Relationship Id="rId43" Type="http://schemas.openxmlformats.org/officeDocument/2006/relationships/control" Target="activeX/activeX20.xml"/><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control" Target="activeX/activeX31.xml"/><Relationship Id="rId69" Type="http://schemas.openxmlformats.org/officeDocument/2006/relationships/image" Target="media/image32.wmf"/><Relationship Id="rId8" Type="http://schemas.openxmlformats.org/officeDocument/2006/relationships/control" Target="activeX/activeX2.xml"/><Relationship Id="rId51" Type="http://schemas.openxmlformats.org/officeDocument/2006/relationships/control" Target="activeX/activeX24.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control" Target="activeX/activeX15.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control" Target="activeX/activeX28.xml"/><Relationship Id="rId67" Type="http://schemas.openxmlformats.org/officeDocument/2006/relationships/image" Target="media/image31.wmf"/><Relationship Id="rId20" Type="http://schemas.openxmlformats.org/officeDocument/2006/relationships/control" Target="activeX/activeX8.xml"/><Relationship Id="rId41" Type="http://schemas.openxmlformats.org/officeDocument/2006/relationships/control" Target="activeX/activeX19.xml"/><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2022-03-19T21:28:00Z</dcterms:created>
  <dcterms:modified xsi:type="dcterms:W3CDTF">2022-03-19T21:31:00Z</dcterms:modified>
</cp:coreProperties>
</file>