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2E490" w14:textId="3D5BC9FE" w:rsidR="0058740E" w:rsidRDefault="0058740E" w:rsidP="0063305B">
      <w:pPr>
        <w:pStyle w:val="FirstParagraph"/>
        <w:jc w:val="center"/>
        <w:rPr>
          <w:rFonts w:ascii="Times New Roman" w:hAnsi="Times New Roman" w:cs="Times New Roman"/>
          <w:b/>
          <w:bCs/>
        </w:rPr>
      </w:pPr>
      <w:r w:rsidRPr="00AA1C93">
        <w:rPr>
          <w:rFonts w:ascii="Times New Roman" w:hAnsi="Times New Roman" w:cs="Times New Roman"/>
          <w:b/>
          <w:bCs/>
        </w:rPr>
        <w:t>Measuring other dimensions of biodiversity: phylogenetic and functional diversity</w:t>
      </w:r>
    </w:p>
    <w:p w14:paraId="0560E36D" w14:textId="68327BDC" w:rsidR="00DF1E98" w:rsidRPr="00564BA6" w:rsidRDefault="00DF1E98" w:rsidP="0063305B">
      <w:pPr>
        <w:pStyle w:val="BodyText"/>
        <w:jc w:val="center"/>
        <w:rPr>
          <w:rFonts w:ascii="Times New Roman" w:hAnsi="Times New Roman" w:cs="Times New Roman"/>
        </w:rPr>
      </w:pPr>
      <w:r w:rsidRPr="00564BA6">
        <w:rPr>
          <w:rFonts w:ascii="Times New Roman" w:hAnsi="Times New Roman" w:cs="Times New Roman"/>
        </w:rPr>
        <w:t>Iroro Tanshi</w:t>
      </w:r>
    </w:p>
    <w:p w14:paraId="6FE6EF7E" w14:textId="76263C32"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 xml:space="preserve">There are multiple dimensions of biodiversity that characterize taxonomic, functional and phylogenetic diversity. In other words, there are multiple ways of being different (species) or diverse (sites). A species is different from other species in its identity but also in how it functions and its evolutionary history. </w:t>
      </w:r>
      <w:proofErr w:type="gramStart"/>
      <w:r w:rsidRPr="00AA1C93">
        <w:rPr>
          <w:rFonts w:ascii="Times New Roman" w:hAnsi="Times New Roman" w:cs="Times New Roman"/>
        </w:rPr>
        <w:t>So</w:t>
      </w:r>
      <w:proofErr w:type="gramEnd"/>
      <w:r w:rsidRPr="00AA1C93">
        <w:rPr>
          <w:rFonts w:ascii="Times New Roman" w:hAnsi="Times New Roman" w:cs="Times New Roman"/>
        </w:rPr>
        <w:t xml:space="preserve"> when we examine the diversity at a site, we’re not only looking at the specific (taxonomic) diversity but also how each species contributes to energy flow through the system (functional) and the shared evolutionary history (phylogenetic) between species at the site. While taxonomic diversity metrices are historically popular, they assume that all species are equivalent. Also, taxonomic diversity is not a good proxy for the other forms of diversity i.e., functional and phylogenetic</w:t>
      </w:r>
      <w:r w:rsidR="008E7A89">
        <w:rPr>
          <w:rFonts w:ascii="Times New Roman" w:hAnsi="Times New Roman" w:cs="Times New Roman"/>
        </w:rPr>
        <w:t xml:space="preserve"> </w:t>
      </w:r>
      <w:r w:rsidR="008E7A89">
        <w:rPr>
          <w:rFonts w:ascii="Times New Roman" w:hAnsi="Times New Roman" w:cs="Times New Roman"/>
        </w:rPr>
        <w:t>(Lean &amp; Maclaurin 2016)</w:t>
      </w:r>
      <w:r w:rsidRPr="00AA1C93">
        <w:rPr>
          <w:rFonts w:ascii="Times New Roman" w:hAnsi="Times New Roman" w:cs="Times New Roman"/>
        </w:rPr>
        <w:t>. In contemporary times, this idea of quantifying all three forms of biodiversity has become increasingly recognized and valued in uncovering eco-evolutionary patterns of speciation and coexistence and it is gaining utility in conservation prioritization</w:t>
      </w:r>
      <w:r w:rsidR="008E7A89">
        <w:rPr>
          <w:rFonts w:ascii="Times New Roman" w:hAnsi="Times New Roman" w:cs="Times New Roman"/>
        </w:rPr>
        <w:t xml:space="preserve"> </w:t>
      </w:r>
      <w:r w:rsidR="008E7A89">
        <w:rPr>
          <w:rFonts w:ascii="Times New Roman" w:hAnsi="Times New Roman" w:cs="Times New Roman"/>
        </w:rPr>
        <w:t xml:space="preserve">(Faith, 1992; </w:t>
      </w:r>
      <w:proofErr w:type="spellStart"/>
      <w:r w:rsidR="008E7A89">
        <w:rPr>
          <w:rFonts w:ascii="Times New Roman" w:hAnsi="Times New Roman" w:cs="Times New Roman"/>
        </w:rPr>
        <w:t>Cadotte</w:t>
      </w:r>
      <w:proofErr w:type="spellEnd"/>
      <w:r w:rsidR="008E7A89">
        <w:rPr>
          <w:rFonts w:ascii="Times New Roman" w:hAnsi="Times New Roman" w:cs="Times New Roman"/>
        </w:rPr>
        <w:t xml:space="preserve"> et al., 2012)</w:t>
      </w:r>
      <w:r w:rsidRPr="00AA1C93">
        <w:rPr>
          <w:rFonts w:ascii="Times New Roman" w:hAnsi="Times New Roman" w:cs="Times New Roman"/>
        </w:rPr>
        <w:t>. We have addressed taxonomic diversity in previous lectures. In this lecture we will focus on functional and phylogenetic diversity metrices only.</w:t>
      </w:r>
    </w:p>
    <w:p w14:paraId="4AFD3818" w14:textId="77777777" w:rsidR="00AA1C93" w:rsidRPr="00AA1C93" w:rsidRDefault="005E5CDC" w:rsidP="0063305B">
      <w:pPr>
        <w:pStyle w:val="BodyText"/>
        <w:rPr>
          <w:rFonts w:ascii="Times New Roman" w:hAnsi="Times New Roman" w:cs="Times New Roman"/>
        </w:rPr>
      </w:pPr>
      <w:r w:rsidRPr="00AA1C93">
        <w:rPr>
          <w:rFonts w:ascii="Times New Roman" w:hAnsi="Times New Roman" w:cs="Times New Roman"/>
          <w:b/>
          <w:bCs/>
        </w:rPr>
        <w:t>Phylogenetic diversity</w:t>
      </w:r>
      <w:r w:rsidRPr="00AA1C93">
        <w:rPr>
          <w:rFonts w:ascii="Times New Roman" w:hAnsi="Times New Roman" w:cs="Times New Roman"/>
        </w:rPr>
        <w:t xml:space="preserve"> – total branch length of species on a phylogeny represents evolutionary relatedness and amount of “features” diversity at a given site (Faith 1992). Some authors argue that phylogenetic diversity is a good proxy for functional diversity, but the extent to which this is true varies across space, leaving the debate unresolved. There are multiple ways of quantifying phylogenetic diversity at a site, each represent different types of information. 1. Phylogenetic diversity (PD) 2. Mean pairwise distance (MPD) 3. Mean nearest taxon distance (MNTD)</w:t>
      </w:r>
      <w:r w:rsidR="00AA1C93" w:rsidRPr="00AA1C93">
        <w:rPr>
          <w:rFonts w:ascii="Times New Roman" w:hAnsi="Times New Roman" w:cs="Times New Roman"/>
        </w:rPr>
        <w:t xml:space="preserve">. </w:t>
      </w:r>
      <w:r w:rsidRPr="00AA1C93">
        <w:rPr>
          <w:rFonts w:ascii="Times New Roman" w:hAnsi="Times New Roman" w:cs="Times New Roman"/>
        </w:rPr>
        <w:t xml:space="preserve">In this lecture, </w:t>
      </w:r>
      <w:r w:rsidR="00AA1C93" w:rsidRPr="00AA1C93">
        <w:rPr>
          <w:rFonts w:ascii="Times New Roman" w:hAnsi="Times New Roman" w:cs="Times New Roman"/>
        </w:rPr>
        <w:t>w</w:t>
      </w:r>
      <w:r w:rsidRPr="00AA1C93">
        <w:rPr>
          <w:rFonts w:ascii="Times New Roman" w:hAnsi="Times New Roman" w:cs="Times New Roman"/>
        </w:rPr>
        <w:t xml:space="preserve">e will focus on PD only. </w:t>
      </w:r>
    </w:p>
    <w:p w14:paraId="5A56CA92" w14:textId="5AA6B4DF"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Note that there are several indices for quantifying PD out there, and redundancies abound (Schweiger et al 2008). Note also that there is a difference between phylogenetic analysis/inference and community phylogenetics through Phylogenetic Comparative Methods (PCM). Whereas the field of phylogenetics reconstruct the evolutionary relationships among species, using </w:t>
      </w:r>
      <w:r w:rsidR="00AA1C93" w:rsidRPr="00AA1C93">
        <w:rPr>
          <w:rFonts w:ascii="Times New Roman" w:hAnsi="Times New Roman" w:cs="Times New Roman"/>
        </w:rPr>
        <w:t xml:space="preserve">morphology, </w:t>
      </w:r>
      <w:r w:rsidRPr="00AA1C93">
        <w:rPr>
          <w:rFonts w:ascii="Times New Roman" w:hAnsi="Times New Roman" w:cs="Times New Roman"/>
        </w:rPr>
        <w:t>genetics, fossils etc. One of the products of phylogenetic reconstruction is phylogenetic trees. PCM</w:t>
      </w:r>
      <w:r w:rsidR="00AA1C93" w:rsidRPr="00AA1C93">
        <w:rPr>
          <w:rFonts w:ascii="Times New Roman" w:hAnsi="Times New Roman" w:cs="Times New Roman"/>
        </w:rPr>
        <w:t>s</w:t>
      </w:r>
      <w:r w:rsidRPr="00AA1C93">
        <w:rPr>
          <w:rFonts w:ascii="Times New Roman" w:hAnsi="Times New Roman" w:cs="Times New Roman"/>
        </w:rPr>
        <w:t xml:space="preserve"> on the other hand study diversification by using phylogenies to control/account for evolutionary history. Under PCMs</w:t>
      </w:r>
      <w:r w:rsidR="00AA1C93" w:rsidRPr="00AA1C93">
        <w:rPr>
          <w:rFonts w:ascii="Times New Roman" w:hAnsi="Times New Roman" w:cs="Times New Roman"/>
        </w:rPr>
        <w:t>,</w:t>
      </w:r>
      <w:r w:rsidRPr="00AA1C93">
        <w:rPr>
          <w:rFonts w:ascii="Times New Roman" w:hAnsi="Times New Roman" w:cs="Times New Roman"/>
        </w:rPr>
        <w:t xml:space="preserve"> we can examine and quantify the amount of relatedness using metrics like PD. So, one</w:t>
      </w:r>
      <w:r w:rsidR="00AA1C93" w:rsidRPr="00AA1C93">
        <w:rPr>
          <w:rFonts w:ascii="Times New Roman" w:hAnsi="Times New Roman" w:cs="Times New Roman"/>
        </w:rPr>
        <w:t xml:space="preserve"> subdiscipline</w:t>
      </w:r>
      <w:r w:rsidRPr="00AA1C93">
        <w:rPr>
          <w:rFonts w:ascii="Times New Roman" w:hAnsi="Times New Roman" w:cs="Times New Roman"/>
        </w:rPr>
        <w:t xml:space="preserve"> produces phylogenies, the other makes use of phylogenies.</w:t>
      </w:r>
    </w:p>
    <w:p w14:paraId="4EA62066" w14:textId="091869D4" w:rsidR="00FA2DE0" w:rsidRPr="00AA1C93" w:rsidRDefault="005E5CDC" w:rsidP="0063305B">
      <w:pPr>
        <w:pStyle w:val="BodyText"/>
        <w:rPr>
          <w:rFonts w:ascii="Times New Roman" w:hAnsi="Times New Roman" w:cs="Times New Roman"/>
        </w:rPr>
      </w:pPr>
      <w:r w:rsidRPr="00AA1C93">
        <w:rPr>
          <w:rFonts w:ascii="Times New Roman" w:hAnsi="Times New Roman" w:cs="Times New Roman"/>
          <w:b/>
          <w:bCs/>
        </w:rPr>
        <w:t>Functional diversity</w:t>
      </w:r>
      <w:r w:rsidRPr="00AA1C93">
        <w:rPr>
          <w:rFonts w:ascii="Times New Roman" w:hAnsi="Times New Roman" w:cs="Times New Roman"/>
        </w:rPr>
        <w:t xml:space="preserve"> – total differences or distance between species in functionally relevant traits that represent how energy flows through the system. There are two major approaches a) functional group approach that assigns species to categories based on behavioral and morphological characteristics, b) functional trait approach that measures the real values of a suite of functionally relevant morphological, physiological, behavioral traits that capture diet and habitat use</w:t>
      </w:r>
      <w:r w:rsidR="00AA1C93" w:rsidRPr="00AA1C93">
        <w:rPr>
          <w:rFonts w:ascii="Times New Roman" w:hAnsi="Times New Roman" w:cs="Times New Roman"/>
        </w:rPr>
        <w:t xml:space="preserve"> – both </w:t>
      </w:r>
      <w:r w:rsidRPr="00AA1C93">
        <w:rPr>
          <w:rFonts w:ascii="Times New Roman" w:hAnsi="Times New Roman" w:cs="Times New Roman"/>
        </w:rPr>
        <w:t>key aspects of energy flows within a community</w:t>
      </w:r>
      <w:r w:rsidR="008E7A89">
        <w:rPr>
          <w:rFonts w:ascii="Times New Roman" w:hAnsi="Times New Roman" w:cs="Times New Roman"/>
        </w:rPr>
        <w:t xml:space="preserve"> </w:t>
      </w:r>
      <w:r w:rsidR="008E7A89">
        <w:rPr>
          <w:rFonts w:ascii="Times New Roman" w:hAnsi="Times New Roman" w:cs="Times New Roman"/>
        </w:rPr>
        <w:t>(</w:t>
      </w:r>
      <w:proofErr w:type="spellStart"/>
      <w:r w:rsidR="008E7A89">
        <w:rPr>
          <w:rFonts w:ascii="Times New Roman" w:hAnsi="Times New Roman" w:cs="Times New Roman"/>
        </w:rPr>
        <w:t>Villéger</w:t>
      </w:r>
      <w:proofErr w:type="spellEnd"/>
      <w:r w:rsidR="008E7A89">
        <w:rPr>
          <w:rFonts w:ascii="Times New Roman" w:hAnsi="Times New Roman" w:cs="Times New Roman"/>
        </w:rPr>
        <w:t xml:space="preserve"> et al., 2008; </w:t>
      </w:r>
      <w:proofErr w:type="spellStart"/>
      <w:r w:rsidR="008E7A89">
        <w:rPr>
          <w:rFonts w:ascii="Times New Roman" w:hAnsi="Times New Roman" w:cs="Times New Roman"/>
        </w:rPr>
        <w:t>Legras</w:t>
      </w:r>
      <w:proofErr w:type="spellEnd"/>
      <w:r w:rsidR="008E7A89">
        <w:rPr>
          <w:rFonts w:ascii="Times New Roman" w:hAnsi="Times New Roman" w:cs="Times New Roman"/>
        </w:rPr>
        <w:t xml:space="preserve"> et al., 2018). There are multiple functional diversity indices (</w:t>
      </w:r>
      <w:proofErr w:type="spellStart"/>
      <w:r w:rsidR="008E7A89">
        <w:rPr>
          <w:rFonts w:ascii="Times New Roman" w:hAnsi="Times New Roman" w:cs="Times New Roman"/>
        </w:rPr>
        <w:t>Mouchet</w:t>
      </w:r>
      <w:proofErr w:type="spellEnd"/>
      <w:r w:rsidR="008E7A89">
        <w:rPr>
          <w:rFonts w:ascii="Times New Roman" w:hAnsi="Times New Roman" w:cs="Times New Roman"/>
        </w:rPr>
        <w:t xml:space="preserve"> et al., 2010; </w:t>
      </w:r>
      <w:proofErr w:type="spellStart"/>
      <w:r w:rsidR="008E7A89">
        <w:rPr>
          <w:rFonts w:ascii="Times New Roman" w:hAnsi="Times New Roman" w:cs="Times New Roman"/>
        </w:rPr>
        <w:t>Schleuter</w:t>
      </w:r>
      <w:proofErr w:type="spellEnd"/>
      <w:r w:rsidR="008E7A89">
        <w:rPr>
          <w:rFonts w:ascii="Times New Roman" w:hAnsi="Times New Roman" w:cs="Times New Roman"/>
        </w:rPr>
        <w:t xml:space="preserve"> et al., 2010).</w:t>
      </w:r>
    </w:p>
    <w:p w14:paraId="5635CF55" w14:textId="1ABE80E7"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We will rely on the ‘picante’ and ‘ape’ packages and use data collected during my masters in southern Nigeria. I sampled bats at three localities – Okomu National Park, </w:t>
      </w:r>
      <w:proofErr w:type="spellStart"/>
      <w:r w:rsidRPr="00AA1C93">
        <w:rPr>
          <w:rFonts w:ascii="Times New Roman" w:hAnsi="Times New Roman" w:cs="Times New Roman"/>
        </w:rPr>
        <w:t>Ososo</w:t>
      </w:r>
      <w:proofErr w:type="spellEnd"/>
      <w:r w:rsidRPr="00AA1C93">
        <w:rPr>
          <w:rFonts w:ascii="Times New Roman" w:hAnsi="Times New Roman" w:cs="Times New Roman"/>
        </w:rPr>
        <w:t xml:space="preserve">, and Emu that </w:t>
      </w:r>
      <w:r w:rsidRPr="00AA1C93">
        <w:rPr>
          <w:rFonts w:ascii="Times New Roman" w:hAnsi="Times New Roman" w:cs="Times New Roman"/>
        </w:rPr>
        <w:lastRenderedPageBreak/>
        <w:t xml:space="preserve">represent three levels of disturbance: mature forest, regenerating forest/farm mosaic and </w:t>
      </w:r>
      <w:proofErr w:type="gramStart"/>
      <w:r w:rsidRPr="00AA1C93">
        <w:rPr>
          <w:rFonts w:ascii="Times New Roman" w:hAnsi="Times New Roman" w:cs="Times New Roman"/>
        </w:rPr>
        <w:t>farmland</w:t>
      </w:r>
      <w:proofErr w:type="gramEnd"/>
      <w:r w:rsidRPr="00AA1C93">
        <w:rPr>
          <w:rFonts w:ascii="Times New Roman" w:hAnsi="Times New Roman" w:cs="Times New Roman"/>
        </w:rPr>
        <w:t xml:space="preserve"> respectively. The community data is reported in Tanshi et al.</w:t>
      </w:r>
      <w:r w:rsidR="00241187">
        <w:rPr>
          <w:rFonts w:ascii="Times New Roman" w:hAnsi="Times New Roman" w:cs="Times New Roman"/>
        </w:rPr>
        <w:t xml:space="preserve"> (</w:t>
      </w:r>
      <w:r w:rsidRPr="00AA1C93">
        <w:rPr>
          <w:rFonts w:ascii="Times New Roman" w:hAnsi="Times New Roman" w:cs="Times New Roman"/>
        </w:rPr>
        <w:t>2019</w:t>
      </w:r>
      <w:r w:rsidR="00241187">
        <w:rPr>
          <w:rFonts w:ascii="Times New Roman" w:hAnsi="Times New Roman" w:cs="Times New Roman"/>
        </w:rPr>
        <w:t>)</w:t>
      </w:r>
      <w:r w:rsidRPr="00AA1C93">
        <w:rPr>
          <w:rFonts w:ascii="Times New Roman" w:hAnsi="Times New Roman" w:cs="Times New Roman"/>
        </w:rPr>
        <w:t xml:space="preserve">. The phylogenetic tree can be obtained from the </w:t>
      </w:r>
      <w:proofErr w:type="spellStart"/>
      <w:r w:rsidRPr="00AA1C93">
        <w:rPr>
          <w:rFonts w:ascii="Times New Roman" w:hAnsi="Times New Roman" w:cs="Times New Roman"/>
        </w:rPr>
        <w:t>Vertlife</w:t>
      </w:r>
      <w:proofErr w:type="spellEnd"/>
      <w:r w:rsidRPr="00AA1C93">
        <w:rPr>
          <w:rFonts w:ascii="Times New Roman" w:hAnsi="Times New Roman" w:cs="Times New Roman"/>
        </w:rPr>
        <w:t xml:space="preserve"> project at this website: </w:t>
      </w:r>
      <w:hyperlink r:id="rId7">
        <w:r w:rsidRPr="00AA1C93">
          <w:rPr>
            <w:rStyle w:val="Hyperlink"/>
            <w:rFonts w:ascii="Times New Roman" w:hAnsi="Times New Roman" w:cs="Times New Roman"/>
          </w:rPr>
          <w:t>http://vertlife.org/phylosubsets/</w:t>
        </w:r>
      </w:hyperlink>
    </w:p>
    <w:p w14:paraId="54AA34B0" w14:textId="20B43515" w:rsidR="0058740E" w:rsidRPr="00AA1C93" w:rsidRDefault="005E5CDC" w:rsidP="0063305B">
      <w:pPr>
        <w:pStyle w:val="BodyText"/>
        <w:rPr>
          <w:rFonts w:ascii="Times New Roman" w:hAnsi="Times New Roman" w:cs="Times New Roman"/>
        </w:rPr>
      </w:pPr>
      <w:r w:rsidRPr="00AA1C93">
        <w:rPr>
          <w:rFonts w:ascii="Times New Roman" w:hAnsi="Times New Roman" w:cs="Times New Roman"/>
          <w:b/>
          <w:bCs/>
        </w:rPr>
        <w:t>Exercise</w:t>
      </w:r>
      <w:r w:rsidRPr="00AA1C93">
        <w:rPr>
          <w:rFonts w:ascii="Times New Roman" w:hAnsi="Times New Roman" w:cs="Times New Roman"/>
        </w:rPr>
        <w:t xml:space="preserve">: </w:t>
      </w:r>
    </w:p>
    <w:p w14:paraId="695FC765" w14:textId="6A41C1BB"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We will work with three datasets today: </w:t>
      </w:r>
      <w:r w:rsidR="003C11AB">
        <w:rPr>
          <w:rFonts w:ascii="Times New Roman" w:hAnsi="Times New Roman" w:cs="Times New Roman"/>
        </w:rPr>
        <w:t>(1)</w:t>
      </w:r>
      <w:r w:rsidRPr="00AA1C93">
        <w:rPr>
          <w:rFonts w:ascii="Times New Roman" w:hAnsi="Times New Roman" w:cs="Times New Roman"/>
        </w:rPr>
        <w:t xml:space="preserve"> Phylogenetic tree, downloaded from </w:t>
      </w:r>
      <w:proofErr w:type="spellStart"/>
      <w:r w:rsidRPr="00AA1C93">
        <w:rPr>
          <w:rFonts w:ascii="Times New Roman" w:hAnsi="Times New Roman" w:cs="Times New Roman"/>
        </w:rPr>
        <w:t>Vertlife</w:t>
      </w:r>
      <w:proofErr w:type="spellEnd"/>
      <w:r w:rsidRPr="00AA1C93">
        <w:rPr>
          <w:rFonts w:ascii="Times New Roman" w:hAnsi="Times New Roman" w:cs="Times New Roman"/>
        </w:rPr>
        <w:t xml:space="preserve">. </w:t>
      </w:r>
      <w:r w:rsidR="003C11AB">
        <w:rPr>
          <w:rFonts w:ascii="Times New Roman" w:hAnsi="Times New Roman" w:cs="Times New Roman"/>
        </w:rPr>
        <w:t>(</w:t>
      </w:r>
      <w:r w:rsidRPr="00AA1C93">
        <w:rPr>
          <w:rFonts w:ascii="Times New Roman" w:hAnsi="Times New Roman" w:cs="Times New Roman"/>
        </w:rPr>
        <w:t xml:space="preserve">Go check out </w:t>
      </w:r>
      <w:proofErr w:type="spellStart"/>
      <w:r w:rsidRPr="00AA1C93">
        <w:rPr>
          <w:rFonts w:ascii="Times New Roman" w:hAnsi="Times New Roman" w:cs="Times New Roman"/>
        </w:rPr>
        <w:t>Vertilife</w:t>
      </w:r>
      <w:proofErr w:type="spellEnd"/>
      <w:r w:rsidR="003C11AB">
        <w:rPr>
          <w:rFonts w:ascii="Times New Roman" w:hAnsi="Times New Roman" w:cs="Times New Roman"/>
        </w:rPr>
        <w:t>, where you can</w:t>
      </w:r>
      <w:r w:rsidRPr="00AA1C93">
        <w:rPr>
          <w:rFonts w:ascii="Times New Roman" w:hAnsi="Times New Roman" w:cs="Times New Roman"/>
        </w:rPr>
        <w:t xml:space="preserve"> download a list of species that you work with or are curious about. </w:t>
      </w:r>
      <w:proofErr w:type="gramStart"/>
      <w:r w:rsidRPr="00AA1C93">
        <w:rPr>
          <w:rFonts w:ascii="Times New Roman" w:hAnsi="Times New Roman" w:cs="Times New Roman"/>
        </w:rPr>
        <w:t>It’s</w:t>
      </w:r>
      <w:proofErr w:type="gramEnd"/>
      <w:r w:rsidRPr="00AA1C93">
        <w:rPr>
          <w:rFonts w:ascii="Times New Roman" w:hAnsi="Times New Roman" w:cs="Times New Roman"/>
        </w:rPr>
        <w:t xml:space="preserve"> a pretty cool tool.</w:t>
      </w:r>
      <w:r w:rsidR="003C11AB">
        <w:rPr>
          <w:rFonts w:ascii="Times New Roman" w:hAnsi="Times New Roman" w:cs="Times New Roman"/>
        </w:rPr>
        <w:t>) (2)</w:t>
      </w:r>
      <w:r w:rsidRPr="00AA1C93">
        <w:rPr>
          <w:rFonts w:ascii="Times New Roman" w:hAnsi="Times New Roman" w:cs="Times New Roman"/>
        </w:rPr>
        <w:t xml:space="preserve"> Sample data, a site x species community matrix</w:t>
      </w:r>
      <w:r w:rsidR="003C11AB">
        <w:rPr>
          <w:rFonts w:ascii="Times New Roman" w:hAnsi="Times New Roman" w:cs="Times New Roman"/>
        </w:rPr>
        <w:t>.</w:t>
      </w:r>
      <w:r w:rsidRPr="00AA1C93">
        <w:rPr>
          <w:rFonts w:ascii="Times New Roman" w:hAnsi="Times New Roman" w:cs="Times New Roman"/>
        </w:rPr>
        <w:t xml:space="preserve"> </w:t>
      </w:r>
      <w:r w:rsidR="003C11AB">
        <w:rPr>
          <w:rFonts w:ascii="Times New Roman" w:hAnsi="Times New Roman" w:cs="Times New Roman"/>
        </w:rPr>
        <w:t>(3)</w:t>
      </w:r>
      <w:r w:rsidRPr="00AA1C93">
        <w:rPr>
          <w:rFonts w:ascii="Times New Roman" w:hAnsi="Times New Roman" w:cs="Times New Roman"/>
        </w:rPr>
        <w:t xml:space="preserve"> Trait data.</w:t>
      </w:r>
    </w:p>
    <w:p w14:paraId="10721AD2" w14:textId="77777777" w:rsidR="0058740E" w:rsidRPr="00AA1C93" w:rsidRDefault="0058740E" w:rsidP="0063305B">
      <w:pPr>
        <w:pStyle w:val="BodyText"/>
        <w:rPr>
          <w:rFonts w:ascii="Times New Roman" w:hAnsi="Times New Roman" w:cs="Times New Roman"/>
        </w:rPr>
      </w:pPr>
    </w:p>
    <w:p w14:paraId="11AFB78D" w14:textId="22BBB5F2" w:rsidR="0058740E" w:rsidRPr="00AA1C93" w:rsidRDefault="005E5CDC" w:rsidP="0063305B">
      <w:pPr>
        <w:pStyle w:val="BodyText"/>
        <w:rPr>
          <w:rFonts w:ascii="Times New Roman" w:hAnsi="Times New Roman" w:cs="Times New Roman"/>
        </w:rPr>
      </w:pPr>
      <w:r w:rsidRPr="00AA1C93">
        <w:rPr>
          <w:rFonts w:ascii="Times New Roman" w:hAnsi="Times New Roman" w:cs="Times New Roman"/>
        </w:rPr>
        <w:t>Step 1</w:t>
      </w:r>
      <w:r w:rsidR="0063305B">
        <w:rPr>
          <w:rFonts w:ascii="Times New Roman" w:hAnsi="Times New Roman" w:cs="Times New Roman"/>
        </w:rPr>
        <w:t>:</w:t>
      </w:r>
    </w:p>
    <w:p w14:paraId="1A714D87" w14:textId="55883EC4"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Library, data, clean up - </w:t>
      </w:r>
      <w:r w:rsidR="0063305B" w:rsidRPr="00AA1C93">
        <w:rPr>
          <w:rFonts w:ascii="Times New Roman" w:hAnsi="Times New Roman" w:cs="Times New Roman"/>
        </w:rPr>
        <w:t xml:space="preserve">set </w:t>
      </w:r>
      <w:r w:rsidR="0063305B">
        <w:rPr>
          <w:rFonts w:ascii="Times New Roman" w:hAnsi="Times New Roman" w:cs="Times New Roman"/>
        </w:rPr>
        <w:t xml:space="preserve">your </w:t>
      </w:r>
      <w:r w:rsidR="0063305B" w:rsidRPr="00AA1C93">
        <w:rPr>
          <w:rFonts w:ascii="Times New Roman" w:hAnsi="Times New Roman" w:cs="Times New Roman"/>
        </w:rPr>
        <w:t xml:space="preserve">working directory </w:t>
      </w:r>
      <w:r w:rsidR="0063305B">
        <w:rPr>
          <w:rFonts w:ascii="Times New Roman" w:hAnsi="Times New Roman" w:cs="Times New Roman"/>
        </w:rPr>
        <w:t>and l</w:t>
      </w:r>
      <w:r w:rsidRPr="00AA1C93">
        <w:rPr>
          <w:rFonts w:ascii="Times New Roman" w:hAnsi="Times New Roman" w:cs="Times New Roman"/>
        </w:rPr>
        <w:t>ibra</w:t>
      </w:r>
      <w:r w:rsidR="0063305B">
        <w:rPr>
          <w:rFonts w:ascii="Times New Roman" w:hAnsi="Times New Roman" w:cs="Times New Roman"/>
        </w:rPr>
        <w:t>ry all the required packages</w:t>
      </w:r>
      <w:r w:rsidRPr="00AA1C93">
        <w:rPr>
          <w:rFonts w:ascii="Times New Roman" w:hAnsi="Times New Roman" w:cs="Times New Roman"/>
        </w:rPr>
        <w:t>.</w:t>
      </w:r>
    </w:p>
    <w:p w14:paraId="5F16DBB2" w14:textId="77777777" w:rsidR="0058740E"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w:t>
      </w:r>
      <w:proofErr w:type="gramStart"/>
      <w:r w:rsidRPr="00AA1C93">
        <w:rPr>
          <w:rStyle w:val="CommentTok"/>
          <w:rFonts w:ascii="Courier New" w:hAnsi="Courier New" w:cs="Courier New"/>
          <w:sz w:val="24"/>
        </w:rPr>
        <w:t>install.packages</w:t>
      </w:r>
      <w:proofErr w:type="gramEnd"/>
      <w:r w:rsidRPr="00AA1C93">
        <w:rPr>
          <w:rStyle w:val="CommentTok"/>
          <w:rFonts w:ascii="Courier New" w:hAnsi="Courier New" w:cs="Courier New"/>
          <w:sz w:val="24"/>
        </w:rPr>
        <w:t>("picante")</w:t>
      </w:r>
      <w:r w:rsidRPr="00AA1C93">
        <w:rPr>
          <w:rFonts w:ascii="Courier New" w:hAnsi="Courier New" w:cs="Courier New"/>
        </w:rPr>
        <w:br/>
      </w:r>
      <w:r w:rsidRPr="00AA1C93">
        <w:rPr>
          <w:rStyle w:val="CommentTok"/>
          <w:rFonts w:ascii="Courier New" w:hAnsi="Courier New" w:cs="Courier New"/>
          <w:sz w:val="24"/>
        </w:rPr>
        <w:t>#install.packages("ape")</w:t>
      </w:r>
      <w:r w:rsidRPr="00AA1C93">
        <w:rPr>
          <w:rFonts w:ascii="Courier New" w:hAnsi="Courier New" w:cs="Courier New"/>
        </w:rPr>
        <w:br/>
      </w:r>
      <w:r w:rsidRPr="00AA1C93">
        <w:rPr>
          <w:rStyle w:val="CommentTok"/>
          <w:rFonts w:ascii="Courier New" w:hAnsi="Courier New" w:cs="Courier New"/>
          <w:sz w:val="24"/>
        </w:rPr>
        <w:t>#install.packages("FD")</w:t>
      </w:r>
      <w:r w:rsidRPr="00AA1C93">
        <w:rPr>
          <w:rFonts w:ascii="Courier New" w:hAnsi="Courier New" w:cs="Courier New"/>
        </w:rPr>
        <w:br/>
      </w:r>
      <w:r w:rsidRPr="00AA1C93">
        <w:rPr>
          <w:rFonts w:ascii="Courier New" w:hAnsi="Courier New" w:cs="Courier New"/>
        </w:rPr>
        <w:br/>
      </w:r>
      <w:r w:rsidRPr="00AA1C93">
        <w:rPr>
          <w:rStyle w:val="KeywordTok"/>
          <w:rFonts w:ascii="Courier New" w:hAnsi="Courier New" w:cs="Courier New"/>
          <w:sz w:val="24"/>
        </w:rPr>
        <w:t>library</w:t>
      </w:r>
      <w:r w:rsidRPr="00AA1C93">
        <w:rPr>
          <w:rStyle w:val="NormalTok"/>
          <w:rFonts w:ascii="Courier New" w:hAnsi="Courier New" w:cs="Courier New"/>
          <w:sz w:val="24"/>
        </w:rPr>
        <w:t>(ape)</w:t>
      </w:r>
      <w:r w:rsidRPr="00AA1C93">
        <w:rPr>
          <w:rFonts w:ascii="Courier New" w:hAnsi="Courier New" w:cs="Courier New"/>
        </w:rPr>
        <w:br/>
      </w:r>
      <w:r w:rsidRPr="00AA1C93">
        <w:rPr>
          <w:rStyle w:val="KeywordTok"/>
          <w:rFonts w:ascii="Courier New" w:hAnsi="Courier New" w:cs="Courier New"/>
          <w:sz w:val="24"/>
        </w:rPr>
        <w:t>library</w:t>
      </w:r>
      <w:r w:rsidRPr="00AA1C93">
        <w:rPr>
          <w:rStyle w:val="NormalTok"/>
          <w:rFonts w:ascii="Courier New" w:hAnsi="Courier New" w:cs="Courier New"/>
          <w:sz w:val="24"/>
        </w:rPr>
        <w:t>(picante)</w:t>
      </w:r>
    </w:p>
    <w:p w14:paraId="0F6EE831" w14:textId="054910D1" w:rsidR="00FA2DE0" w:rsidRPr="00AA1C93" w:rsidRDefault="005E5CDC" w:rsidP="0063305B">
      <w:pPr>
        <w:pStyle w:val="SourceCode"/>
        <w:rPr>
          <w:rFonts w:ascii="Courier New" w:hAnsi="Courier New" w:cs="Courier New"/>
        </w:rPr>
      </w:pPr>
      <w:proofErr w:type="gramStart"/>
      <w:r w:rsidRPr="00AA1C93">
        <w:rPr>
          <w:rStyle w:val="KeywordTok"/>
          <w:rFonts w:ascii="Courier New" w:hAnsi="Courier New" w:cs="Courier New"/>
          <w:sz w:val="24"/>
        </w:rPr>
        <w:t>library</w:t>
      </w:r>
      <w:r w:rsidRPr="00AA1C93">
        <w:rPr>
          <w:rStyle w:val="NormalTok"/>
          <w:rFonts w:ascii="Courier New" w:hAnsi="Courier New" w:cs="Courier New"/>
          <w:sz w:val="24"/>
        </w:rPr>
        <w:t>(</w:t>
      </w:r>
      <w:proofErr w:type="gramEnd"/>
      <w:r w:rsidRPr="00AA1C93">
        <w:rPr>
          <w:rStyle w:val="NormalTok"/>
          <w:rFonts w:ascii="Courier New" w:hAnsi="Courier New" w:cs="Courier New"/>
          <w:sz w:val="24"/>
        </w:rPr>
        <w:t>FD)</w:t>
      </w:r>
    </w:p>
    <w:p w14:paraId="4506C578"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#Read phylogenetic tree</w:t>
      </w:r>
      <w:r w:rsidRPr="00AA1C93">
        <w:rPr>
          <w:rFonts w:ascii="Courier New" w:hAnsi="Courier New" w:cs="Courier New"/>
        </w:rPr>
        <w:br/>
      </w:r>
      <w:proofErr w:type="spellStart"/>
      <w:r w:rsidRPr="00AA1C93">
        <w:rPr>
          <w:rStyle w:val="NormalTok"/>
          <w:rFonts w:ascii="Courier New" w:hAnsi="Courier New" w:cs="Courier New"/>
          <w:sz w:val="24"/>
        </w:rPr>
        <w:t>NGBat.Tree</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spellStart"/>
      <w:proofErr w:type="gramStart"/>
      <w:r w:rsidRPr="00AA1C93">
        <w:rPr>
          <w:rStyle w:val="KeywordTok"/>
          <w:rFonts w:ascii="Courier New" w:hAnsi="Courier New" w:cs="Courier New"/>
          <w:sz w:val="24"/>
        </w:rPr>
        <w:t>read.nexus</w:t>
      </w:r>
      <w:proofErr w:type="spellEnd"/>
      <w:proofErr w:type="gramEnd"/>
      <w:r w:rsidRPr="00AA1C93">
        <w:rPr>
          <w:rStyle w:val="NormalTok"/>
          <w:rFonts w:ascii="Courier New" w:hAnsi="Courier New" w:cs="Courier New"/>
          <w:sz w:val="24"/>
        </w:rPr>
        <w:t>(</w:t>
      </w:r>
      <w:r w:rsidRPr="00AA1C93">
        <w:rPr>
          <w:rStyle w:val="StringTok"/>
          <w:rFonts w:ascii="Courier New" w:hAnsi="Courier New" w:cs="Courier New"/>
          <w:sz w:val="24"/>
        </w:rPr>
        <w:t>"</w:t>
      </w:r>
      <w:proofErr w:type="spellStart"/>
      <w:r w:rsidRPr="00AA1C93">
        <w:rPr>
          <w:rStyle w:val="StringTok"/>
          <w:rFonts w:ascii="Courier New" w:hAnsi="Courier New" w:cs="Courier New"/>
          <w:sz w:val="24"/>
        </w:rPr>
        <w:t>NigBatTree.nex</w:t>
      </w:r>
      <w:proofErr w:type="spellEnd"/>
      <w:r w:rsidRPr="00AA1C93">
        <w:rPr>
          <w:rStyle w:val="StringTok"/>
          <w:rFonts w:ascii="Courier New" w:hAnsi="Courier New" w:cs="Courier New"/>
          <w:sz w:val="24"/>
        </w:rPr>
        <w:t>"</w:t>
      </w:r>
      <w:r w:rsidRPr="00AA1C93">
        <w:rPr>
          <w:rStyle w:val="NormalTok"/>
          <w:rFonts w:ascii="Courier New" w:hAnsi="Courier New" w:cs="Courier New"/>
          <w:sz w:val="24"/>
        </w:rPr>
        <w:t>)</w:t>
      </w:r>
    </w:p>
    <w:p w14:paraId="2FD26263" w14:textId="77777777"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 xml:space="preserve">The tree file is in the nexus format, which needs to be read in with the function </w:t>
      </w:r>
      <w:proofErr w:type="spellStart"/>
      <w:r w:rsidRPr="00AA1C93">
        <w:rPr>
          <w:rFonts w:ascii="Times New Roman" w:hAnsi="Times New Roman" w:cs="Times New Roman"/>
        </w:rPr>
        <w:t>read.nex</w:t>
      </w:r>
      <w:proofErr w:type="spellEnd"/>
      <w:r w:rsidRPr="00AA1C93">
        <w:rPr>
          <w:rFonts w:ascii="Times New Roman" w:hAnsi="Times New Roman" w:cs="Times New Roman"/>
        </w:rPr>
        <w:t>. However, further analysis will need a tree that this a “</w:t>
      </w:r>
      <w:proofErr w:type="spellStart"/>
      <w:r w:rsidRPr="00AA1C93">
        <w:rPr>
          <w:rFonts w:ascii="Times New Roman" w:hAnsi="Times New Roman" w:cs="Times New Roman"/>
        </w:rPr>
        <w:t>phylo</w:t>
      </w:r>
      <w:proofErr w:type="spellEnd"/>
      <w:r w:rsidRPr="00AA1C93">
        <w:rPr>
          <w:rFonts w:ascii="Times New Roman" w:hAnsi="Times New Roman" w:cs="Times New Roman"/>
        </w:rPr>
        <w:t xml:space="preserve">” object, so you need to convert our </w:t>
      </w:r>
      <w:proofErr w:type="spellStart"/>
      <w:r w:rsidRPr="00AA1C93">
        <w:rPr>
          <w:rFonts w:ascii="Times New Roman" w:hAnsi="Times New Roman" w:cs="Times New Roman"/>
        </w:rPr>
        <w:t>nex</w:t>
      </w:r>
      <w:proofErr w:type="spellEnd"/>
      <w:r w:rsidRPr="00AA1C93">
        <w:rPr>
          <w:rFonts w:ascii="Times New Roman" w:hAnsi="Times New Roman" w:cs="Times New Roman"/>
        </w:rPr>
        <w:t xml:space="preserve"> tree into a </w:t>
      </w:r>
      <w:proofErr w:type="spellStart"/>
      <w:r w:rsidRPr="00AA1C93">
        <w:rPr>
          <w:rFonts w:ascii="Times New Roman" w:hAnsi="Times New Roman" w:cs="Times New Roman"/>
        </w:rPr>
        <w:t>phylo</w:t>
      </w:r>
      <w:proofErr w:type="spellEnd"/>
      <w:r w:rsidRPr="00AA1C93">
        <w:rPr>
          <w:rFonts w:ascii="Times New Roman" w:hAnsi="Times New Roman" w:cs="Times New Roman"/>
        </w:rPr>
        <w:t xml:space="preserve"> object.</w:t>
      </w:r>
    </w:p>
    <w:p w14:paraId="351548FB" w14:textId="77777777"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Use the code to kill two birds; convert to </w:t>
      </w:r>
      <w:proofErr w:type="spellStart"/>
      <w:r w:rsidRPr="00AA1C93">
        <w:rPr>
          <w:rFonts w:ascii="Times New Roman" w:hAnsi="Times New Roman" w:cs="Times New Roman"/>
        </w:rPr>
        <w:t>phylo</w:t>
      </w:r>
      <w:proofErr w:type="spellEnd"/>
      <w:r w:rsidRPr="00AA1C93">
        <w:rPr>
          <w:rFonts w:ascii="Times New Roman" w:hAnsi="Times New Roman" w:cs="Times New Roman"/>
        </w:rPr>
        <w:t xml:space="preserve"> object and extract one tree. Note that </w:t>
      </w:r>
      <w:proofErr w:type="spellStart"/>
      <w:r w:rsidRPr="00AA1C93">
        <w:rPr>
          <w:rFonts w:ascii="Times New Roman" w:hAnsi="Times New Roman" w:cs="Times New Roman"/>
        </w:rPr>
        <w:t>Vertlife</w:t>
      </w:r>
      <w:proofErr w:type="spellEnd"/>
      <w:r w:rsidRPr="00AA1C93">
        <w:rPr>
          <w:rFonts w:ascii="Times New Roman" w:hAnsi="Times New Roman" w:cs="Times New Roman"/>
        </w:rPr>
        <w:t xml:space="preserve"> outputs a min of 100 trees. </w:t>
      </w:r>
      <w:proofErr w:type="gramStart"/>
      <w:r w:rsidRPr="00AA1C93">
        <w:rPr>
          <w:rFonts w:ascii="Times New Roman" w:hAnsi="Times New Roman" w:cs="Times New Roman"/>
        </w:rPr>
        <w:t>It’s</w:t>
      </w:r>
      <w:proofErr w:type="gramEnd"/>
      <w:r w:rsidRPr="00AA1C93">
        <w:rPr>
          <w:rFonts w:ascii="Times New Roman" w:hAnsi="Times New Roman" w:cs="Times New Roman"/>
        </w:rPr>
        <w:t xml:space="preserve"> usual to try to get a consensus tree, but for this, we will just extract the first tree.</w:t>
      </w:r>
    </w:p>
    <w:p w14:paraId="0C9D96EF"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 xml:space="preserve">#convert tree to </w:t>
      </w:r>
      <w:proofErr w:type="spellStart"/>
      <w:r w:rsidRPr="00AA1C93">
        <w:rPr>
          <w:rStyle w:val="CommentTok"/>
          <w:rFonts w:ascii="Courier New" w:hAnsi="Courier New" w:cs="Courier New"/>
          <w:sz w:val="24"/>
        </w:rPr>
        <w:t>phylo</w:t>
      </w:r>
      <w:proofErr w:type="spellEnd"/>
      <w:r w:rsidRPr="00AA1C93">
        <w:rPr>
          <w:rStyle w:val="CommentTok"/>
          <w:rFonts w:ascii="Courier New" w:hAnsi="Courier New" w:cs="Courier New"/>
          <w:sz w:val="24"/>
        </w:rPr>
        <w:t xml:space="preserve"> object, and restrict to just one tree (ideally consensus tree)</w:t>
      </w:r>
      <w:r w:rsidRPr="00AA1C93">
        <w:rPr>
          <w:rFonts w:ascii="Courier New" w:hAnsi="Courier New" w:cs="Courier New"/>
        </w:rPr>
        <w:br/>
      </w:r>
      <w:proofErr w:type="spellStart"/>
      <w:r w:rsidRPr="00AA1C93">
        <w:rPr>
          <w:rStyle w:val="NormalTok"/>
          <w:rFonts w:ascii="Courier New" w:hAnsi="Courier New" w:cs="Courier New"/>
          <w:sz w:val="24"/>
        </w:rPr>
        <w:t>NGBat.phylo</w:t>
      </w:r>
      <w:proofErr w:type="spellEnd"/>
      <w:r w:rsidRPr="00AA1C93">
        <w:rPr>
          <w:rStyle w:val="NormalTok"/>
          <w:rFonts w:ascii="Courier New" w:hAnsi="Courier New" w:cs="Courier New"/>
          <w:sz w:val="24"/>
        </w:rPr>
        <w:t xml:space="preserve"> &lt;-</w:t>
      </w:r>
      <w:proofErr w:type="spellStart"/>
      <w:proofErr w:type="gramStart"/>
      <w:r w:rsidRPr="00AA1C93">
        <w:rPr>
          <w:rStyle w:val="KeywordTok"/>
          <w:rFonts w:ascii="Courier New" w:hAnsi="Courier New" w:cs="Courier New"/>
          <w:sz w:val="24"/>
        </w:rPr>
        <w:t>as.phylo</w:t>
      </w:r>
      <w:proofErr w:type="spellEnd"/>
      <w:proofErr w:type="gramEnd"/>
      <w:r w:rsidRPr="00AA1C93">
        <w:rPr>
          <w:rStyle w:val="NormalTok"/>
          <w:rFonts w:ascii="Courier New" w:hAnsi="Courier New" w:cs="Courier New"/>
          <w:sz w:val="24"/>
        </w:rPr>
        <w:t>(</w:t>
      </w:r>
      <w:proofErr w:type="spellStart"/>
      <w:r w:rsidRPr="00AA1C93">
        <w:rPr>
          <w:rStyle w:val="NormalTok"/>
          <w:rFonts w:ascii="Courier New" w:hAnsi="Courier New" w:cs="Courier New"/>
          <w:sz w:val="24"/>
        </w:rPr>
        <w:t>NGBat.Tree</w:t>
      </w:r>
      <w:proofErr w:type="spellEnd"/>
      <w:r w:rsidRPr="00AA1C93">
        <w:rPr>
          <w:rStyle w:val="NormalTok"/>
          <w:rFonts w:ascii="Courier New" w:hAnsi="Courier New" w:cs="Courier New"/>
          <w:sz w:val="24"/>
        </w:rPr>
        <w:t>[[</w:t>
      </w:r>
      <w:r w:rsidRPr="00AA1C93">
        <w:rPr>
          <w:rStyle w:val="DecValTok"/>
          <w:rFonts w:ascii="Courier New" w:hAnsi="Courier New" w:cs="Courier New"/>
          <w:sz w:val="24"/>
        </w:rPr>
        <w:t>1</w:t>
      </w:r>
      <w:r w:rsidRPr="00AA1C93">
        <w:rPr>
          <w:rStyle w:val="NormalTok"/>
          <w:rFonts w:ascii="Courier New" w:hAnsi="Courier New" w:cs="Courier New"/>
          <w:sz w:val="24"/>
        </w:rPr>
        <w:t>]])</w:t>
      </w:r>
    </w:p>
    <w:p w14:paraId="14B408D2" w14:textId="77777777"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Go ahead and plot the tree.</w:t>
      </w:r>
    </w:p>
    <w:p w14:paraId="59C32A64"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#plot the data</w:t>
      </w:r>
      <w:r w:rsidRPr="00AA1C93">
        <w:rPr>
          <w:rFonts w:ascii="Courier New" w:hAnsi="Courier New" w:cs="Courier New"/>
        </w:rPr>
        <w:br/>
      </w:r>
      <w:proofErr w:type="gramStart"/>
      <w:r w:rsidRPr="00AA1C93">
        <w:rPr>
          <w:rStyle w:val="KeywordTok"/>
          <w:rFonts w:ascii="Courier New" w:hAnsi="Courier New" w:cs="Courier New"/>
          <w:sz w:val="24"/>
        </w:rPr>
        <w:t>plot</w:t>
      </w:r>
      <w:r w:rsidRPr="00AA1C93">
        <w:rPr>
          <w:rStyle w:val="NormalTok"/>
          <w:rFonts w:ascii="Courier New" w:hAnsi="Courier New" w:cs="Courier New"/>
          <w:sz w:val="24"/>
        </w:rPr>
        <w:t>(</w:t>
      </w:r>
      <w:proofErr w:type="spellStart"/>
      <w:proofErr w:type="gramEnd"/>
      <w:r w:rsidRPr="00AA1C93">
        <w:rPr>
          <w:rStyle w:val="NormalTok"/>
          <w:rFonts w:ascii="Courier New" w:hAnsi="Courier New" w:cs="Courier New"/>
          <w:sz w:val="24"/>
        </w:rPr>
        <w:t>NGBat.phylo</w:t>
      </w:r>
      <w:proofErr w:type="spellEnd"/>
      <w:r w:rsidRPr="00AA1C93">
        <w:rPr>
          <w:rStyle w:val="NormalTok"/>
          <w:rFonts w:ascii="Courier New" w:hAnsi="Courier New" w:cs="Courier New"/>
          <w:sz w:val="24"/>
        </w:rPr>
        <w:t xml:space="preserve">, </w:t>
      </w:r>
      <w:proofErr w:type="spellStart"/>
      <w:r w:rsidRPr="00AA1C93">
        <w:rPr>
          <w:rStyle w:val="DataTypeTok"/>
          <w:rFonts w:ascii="Courier New" w:hAnsi="Courier New" w:cs="Courier New"/>
          <w:sz w:val="24"/>
        </w:rPr>
        <w:t>label.offset</w:t>
      </w:r>
      <w:proofErr w:type="spellEnd"/>
      <w:r w:rsidRPr="00AA1C93">
        <w:rPr>
          <w:rStyle w:val="DataTypeTok"/>
          <w:rFonts w:ascii="Courier New" w:hAnsi="Courier New" w:cs="Courier New"/>
          <w:sz w:val="24"/>
        </w:rPr>
        <w:t>=</w:t>
      </w:r>
      <w:r w:rsidRPr="00AA1C93">
        <w:rPr>
          <w:rStyle w:val="FloatTok"/>
          <w:rFonts w:ascii="Courier New" w:hAnsi="Courier New" w:cs="Courier New"/>
          <w:sz w:val="24"/>
        </w:rPr>
        <w:t>0.3</w:t>
      </w:r>
      <w:r w:rsidRPr="00AA1C93">
        <w:rPr>
          <w:rStyle w:val="NormalTok"/>
          <w:rFonts w:ascii="Courier New" w:hAnsi="Courier New" w:cs="Courier New"/>
          <w:sz w:val="24"/>
        </w:rPr>
        <w:t>)</w:t>
      </w:r>
    </w:p>
    <w:p w14:paraId="5102AF00" w14:textId="77777777" w:rsidR="0058740E" w:rsidRPr="00AA1C93" w:rsidRDefault="005E5CDC" w:rsidP="0063305B">
      <w:pPr>
        <w:pStyle w:val="FirstParagraph"/>
        <w:rPr>
          <w:rFonts w:ascii="Times New Roman" w:hAnsi="Times New Roman" w:cs="Times New Roman"/>
        </w:rPr>
      </w:pPr>
      <w:r w:rsidRPr="00AA1C93">
        <w:rPr>
          <w:rFonts w:ascii="Times New Roman" w:hAnsi="Times New Roman" w:cs="Times New Roman"/>
          <w:noProof/>
        </w:rPr>
        <w:lastRenderedPageBreak/>
        <w:drawing>
          <wp:inline distT="0" distB="0" distL="0" distR="0" wp14:anchorId="46D64A2A" wp14:editId="559581BA">
            <wp:extent cx="4400550" cy="3195638"/>
            <wp:effectExtent l="0" t="0" r="0" b="5080"/>
            <wp:docPr id="1" name="Picture"/>
            <wp:cNvGraphicFramePr/>
            <a:graphic xmlns:a="http://schemas.openxmlformats.org/drawingml/2006/main">
              <a:graphicData uri="http://schemas.openxmlformats.org/drawingml/2006/picture">
                <pic:pic xmlns:pic="http://schemas.openxmlformats.org/drawingml/2006/picture">
                  <pic:nvPicPr>
                    <pic:cNvPr id="0" name="Picture" descr="SAEC_phy_func_DIV_files/figure-docx/unnamed-chunk-4-1.png"/>
                    <pic:cNvPicPr>
                      <a:picLocks noChangeAspect="1" noChangeArrowheads="1"/>
                    </pic:cNvPicPr>
                  </pic:nvPicPr>
                  <pic:blipFill rotWithShape="1">
                    <a:blip r:embed="rId8"/>
                    <a:srcRect l="14659" t="16625" r="17871" b="21914"/>
                    <a:stretch/>
                  </pic:blipFill>
                  <pic:spPr bwMode="auto">
                    <a:xfrm>
                      <a:off x="0" y="0"/>
                      <a:ext cx="4416035" cy="3206883"/>
                    </a:xfrm>
                    <a:prstGeom prst="rect">
                      <a:avLst/>
                    </a:prstGeom>
                    <a:noFill/>
                    <a:ln>
                      <a:noFill/>
                    </a:ln>
                    <a:extLst>
                      <a:ext uri="{53640926-AAD7-44D8-BBD7-CCE9431645EC}">
                        <a14:shadowObscured xmlns:a14="http://schemas.microsoft.com/office/drawing/2010/main"/>
                      </a:ext>
                    </a:extLst>
                  </pic:spPr>
                </pic:pic>
              </a:graphicData>
            </a:graphic>
          </wp:inline>
        </w:drawing>
      </w:r>
      <w:r w:rsidRPr="00AA1C93">
        <w:rPr>
          <w:rFonts w:ascii="Times New Roman" w:hAnsi="Times New Roman" w:cs="Times New Roman"/>
        </w:rPr>
        <w:t xml:space="preserve"> </w:t>
      </w:r>
    </w:p>
    <w:p w14:paraId="2F3E30D2" w14:textId="02AD64DA"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 xml:space="preserve">Does it represent current knowledge of evolutionary relationships within the group? </w:t>
      </w:r>
      <w:proofErr w:type="gramStart"/>
      <w:r w:rsidRPr="00AA1C93">
        <w:rPr>
          <w:rFonts w:ascii="Times New Roman" w:hAnsi="Times New Roman" w:cs="Times New Roman"/>
        </w:rPr>
        <w:t>I’ve</w:t>
      </w:r>
      <w:proofErr w:type="gramEnd"/>
      <w:r w:rsidRPr="00AA1C93">
        <w:rPr>
          <w:rFonts w:ascii="Times New Roman" w:hAnsi="Times New Roman" w:cs="Times New Roman"/>
        </w:rPr>
        <w:t xml:space="preserve"> examined this tree and found it to be representation of the current bat phylogeny.</w:t>
      </w:r>
    </w:p>
    <w:p w14:paraId="7FE3B0BE" w14:textId="77777777"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Now view the tree dataset. Hint, view (). What is it made up of?</w:t>
      </w:r>
    </w:p>
    <w:p w14:paraId="5D005BAA"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#Read community data</w:t>
      </w:r>
      <w:r w:rsidRPr="00AA1C93">
        <w:rPr>
          <w:rFonts w:ascii="Courier New" w:hAnsi="Courier New" w:cs="Courier New"/>
        </w:rPr>
        <w:br/>
      </w:r>
      <w:proofErr w:type="spellStart"/>
      <w:r w:rsidRPr="00AA1C93">
        <w:rPr>
          <w:rStyle w:val="NormalTok"/>
          <w:rFonts w:ascii="Courier New" w:hAnsi="Courier New" w:cs="Courier New"/>
          <w:sz w:val="24"/>
        </w:rPr>
        <w:t>NGBat.samp</w:t>
      </w:r>
      <w:proofErr w:type="spellEnd"/>
      <w:r w:rsidRPr="00AA1C93">
        <w:rPr>
          <w:rStyle w:val="NormalTok"/>
          <w:rFonts w:ascii="Courier New" w:hAnsi="Courier New" w:cs="Courier New"/>
          <w:sz w:val="24"/>
        </w:rPr>
        <w:t xml:space="preserve"> &lt;</w:t>
      </w:r>
      <w:proofErr w:type="gramStart"/>
      <w:r w:rsidRPr="00AA1C93">
        <w:rPr>
          <w:rStyle w:val="NormalTok"/>
          <w:rFonts w:ascii="Courier New" w:hAnsi="Courier New" w:cs="Courier New"/>
          <w:sz w:val="24"/>
        </w:rPr>
        <w:t>-</w:t>
      </w:r>
      <w:r w:rsidRPr="00AA1C93">
        <w:rPr>
          <w:rStyle w:val="KeywordTok"/>
          <w:rFonts w:ascii="Courier New" w:hAnsi="Courier New" w:cs="Courier New"/>
          <w:sz w:val="24"/>
        </w:rPr>
        <w:t>read.csv</w:t>
      </w:r>
      <w:r w:rsidRPr="00AA1C93">
        <w:rPr>
          <w:rStyle w:val="NormalTok"/>
          <w:rFonts w:ascii="Courier New" w:hAnsi="Courier New" w:cs="Courier New"/>
          <w:sz w:val="24"/>
        </w:rPr>
        <w:t>(</w:t>
      </w:r>
      <w:proofErr w:type="gramEnd"/>
      <w:r w:rsidRPr="00AA1C93">
        <w:rPr>
          <w:rStyle w:val="StringTok"/>
          <w:rFonts w:ascii="Courier New" w:hAnsi="Courier New" w:cs="Courier New"/>
          <w:sz w:val="24"/>
        </w:rPr>
        <w:t>"NGBat.samp.csv"</w:t>
      </w:r>
      <w:r w:rsidRPr="00AA1C93">
        <w:rPr>
          <w:rStyle w:val="NormalTok"/>
          <w:rFonts w:ascii="Courier New" w:hAnsi="Courier New" w:cs="Courier New"/>
          <w:sz w:val="24"/>
        </w:rPr>
        <w:t xml:space="preserve">, </w:t>
      </w:r>
      <w:r w:rsidRPr="00AA1C93">
        <w:rPr>
          <w:rStyle w:val="DataTypeTok"/>
          <w:rFonts w:ascii="Courier New" w:hAnsi="Courier New" w:cs="Courier New"/>
          <w:sz w:val="24"/>
        </w:rPr>
        <w:t>header =</w:t>
      </w:r>
      <w:r w:rsidRPr="00AA1C93">
        <w:rPr>
          <w:rStyle w:val="NormalTok"/>
          <w:rFonts w:ascii="Courier New" w:hAnsi="Courier New" w:cs="Courier New"/>
          <w:sz w:val="24"/>
        </w:rPr>
        <w:t xml:space="preserve"> </w:t>
      </w:r>
      <w:r w:rsidRPr="00AA1C93">
        <w:rPr>
          <w:rStyle w:val="OtherTok"/>
          <w:rFonts w:ascii="Courier New" w:hAnsi="Courier New" w:cs="Courier New"/>
          <w:sz w:val="24"/>
        </w:rPr>
        <w:t>TRUE</w:t>
      </w:r>
      <w:r w:rsidRPr="00AA1C93">
        <w:rPr>
          <w:rStyle w:val="NormalTok"/>
          <w:rFonts w:ascii="Courier New" w:hAnsi="Courier New" w:cs="Courier New"/>
          <w:sz w:val="24"/>
        </w:rPr>
        <w:t>)</w:t>
      </w:r>
    </w:p>
    <w:p w14:paraId="71C95F4C" w14:textId="77777777"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 xml:space="preserve">Check the data out – hint: </w:t>
      </w:r>
      <w:proofErr w:type="gramStart"/>
      <w:r w:rsidRPr="00AA1C93">
        <w:rPr>
          <w:rFonts w:ascii="Times New Roman" w:hAnsi="Times New Roman" w:cs="Times New Roman"/>
        </w:rPr>
        <w:t>class(</w:t>
      </w:r>
      <w:proofErr w:type="gramEnd"/>
      <w:r w:rsidRPr="00AA1C93">
        <w:rPr>
          <w:rFonts w:ascii="Times New Roman" w:hAnsi="Times New Roman" w:cs="Times New Roman"/>
        </w:rPr>
        <w:t>), str().</w:t>
      </w:r>
    </w:p>
    <w:p w14:paraId="5559DEF1" w14:textId="77777777"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How many species are found across all three sites? Is it the same as the number on the tree? Do the names on both tree and sampling data match up?</w:t>
      </w:r>
    </w:p>
    <w:p w14:paraId="73CAB8F6" w14:textId="77777777"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Check to see that R is happy with species labels on both datasets using the </w:t>
      </w:r>
      <w:proofErr w:type="spellStart"/>
      <w:proofErr w:type="gramStart"/>
      <w:r w:rsidRPr="00AA1C93">
        <w:rPr>
          <w:rFonts w:ascii="Times New Roman" w:hAnsi="Times New Roman" w:cs="Times New Roman"/>
        </w:rPr>
        <w:t>match.phylo</w:t>
      </w:r>
      <w:proofErr w:type="gramEnd"/>
      <w:r w:rsidRPr="00AA1C93">
        <w:rPr>
          <w:rFonts w:ascii="Times New Roman" w:hAnsi="Times New Roman" w:cs="Times New Roman"/>
        </w:rPr>
        <w:t>.comm</w:t>
      </w:r>
      <w:proofErr w:type="spellEnd"/>
      <w:r w:rsidRPr="00AA1C93">
        <w:rPr>
          <w:rFonts w:ascii="Times New Roman" w:hAnsi="Times New Roman" w:cs="Times New Roman"/>
        </w:rPr>
        <w:t xml:space="preserve"> function.</w:t>
      </w:r>
    </w:p>
    <w:p w14:paraId="4326A768"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#Match species labels on tree and community data</w:t>
      </w:r>
      <w:r w:rsidRPr="00AA1C93">
        <w:rPr>
          <w:rFonts w:ascii="Courier New" w:hAnsi="Courier New" w:cs="Courier New"/>
        </w:rPr>
        <w:br/>
      </w:r>
      <w:proofErr w:type="spellStart"/>
      <w:r w:rsidRPr="00AA1C93">
        <w:rPr>
          <w:rStyle w:val="NormalTok"/>
          <w:rFonts w:ascii="Courier New" w:hAnsi="Courier New" w:cs="Courier New"/>
          <w:sz w:val="24"/>
        </w:rPr>
        <w:t>NGBat.match</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spellStart"/>
      <w:proofErr w:type="gramStart"/>
      <w:r w:rsidRPr="00AA1C93">
        <w:rPr>
          <w:rStyle w:val="KeywordTok"/>
          <w:rFonts w:ascii="Courier New" w:hAnsi="Courier New" w:cs="Courier New"/>
          <w:sz w:val="24"/>
        </w:rPr>
        <w:t>match.phylo</w:t>
      </w:r>
      <w:proofErr w:type="gramEnd"/>
      <w:r w:rsidRPr="00AA1C93">
        <w:rPr>
          <w:rStyle w:val="KeywordTok"/>
          <w:rFonts w:ascii="Courier New" w:hAnsi="Courier New" w:cs="Courier New"/>
          <w:sz w:val="24"/>
        </w:rPr>
        <w:t>.comm</w:t>
      </w:r>
      <w:proofErr w:type="spellEnd"/>
      <w:r w:rsidRPr="00AA1C93">
        <w:rPr>
          <w:rStyle w:val="NormalTok"/>
          <w:rFonts w:ascii="Courier New" w:hAnsi="Courier New" w:cs="Courier New"/>
          <w:sz w:val="24"/>
        </w:rPr>
        <w:t>(</w:t>
      </w:r>
      <w:proofErr w:type="spellStart"/>
      <w:r w:rsidRPr="00AA1C93">
        <w:rPr>
          <w:rStyle w:val="NormalTok"/>
          <w:rFonts w:ascii="Courier New" w:hAnsi="Courier New" w:cs="Courier New"/>
          <w:sz w:val="24"/>
        </w:rPr>
        <w:t>NGBat.phylo</w:t>
      </w:r>
      <w:proofErr w:type="spellEnd"/>
      <w:r w:rsidRPr="00AA1C93">
        <w:rPr>
          <w:rStyle w:val="NormalTok"/>
          <w:rFonts w:ascii="Courier New" w:hAnsi="Courier New" w:cs="Courier New"/>
          <w:sz w:val="24"/>
        </w:rPr>
        <w:t xml:space="preserve">, </w:t>
      </w:r>
      <w:proofErr w:type="spellStart"/>
      <w:r w:rsidRPr="00AA1C93">
        <w:rPr>
          <w:rStyle w:val="NormalTok"/>
          <w:rFonts w:ascii="Courier New" w:hAnsi="Courier New" w:cs="Courier New"/>
          <w:sz w:val="24"/>
        </w:rPr>
        <w:t>NGBat.samp</w:t>
      </w:r>
      <w:proofErr w:type="spellEnd"/>
      <w:r w:rsidRPr="00AA1C93">
        <w:rPr>
          <w:rStyle w:val="NormalTok"/>
          <w:rFonts w:ascii="Courier New" w:hAnsi="Courier New" w:cs="Courier New"/>
          <w:sz w:val="24"/>
        </w:rPr>
        <w:t>)</w:t>
      </w:r>
    </w:p>
    <w:p w14:paraId="3CF12C4E" w14:textId="6CABB5EF" w:rsidR="00FA2DE0" w:rsidRPr="00AA1C93" w:rsidRDefault="005E5CDC" w:rsidP="0063305B">
      <w:pPr>
        <w:pStyle w:val="SourceCode"/>
        <w:rPr>
          <w:rFonts w:ascii="Times New Roman" w:hAnsi="Times New Roman" w:cs="Times New Roman"/>
        </w:rPr>
      </w:pPr>
      <w:r w:rsidRPr="00AA1C93">
        <w:rPr>
          <w:rStyle w:val="VerbatimChar"/>
          <w:rFonts w:ascii="Times New Roman" w:hAnsi="Times New Roman" w:cs="Times New Roman"/>
          <w:sz w:val="24"/>
        </w:rPr>
        <w:t>## [1] "Dropping taxa from the community because they are not present in the phylogeny:"</w:t>
      </w:r>
      <w:r w:rsidRPr="00AA1C93">
        <w:rPr>
          <w:rFonts w:ascii="Times New Roman" w:hAnsi="Times New Roman" w:cs="Times New Roman"/>
        </w:rPr>
        <w:br/>
      </w:r>
      <w:r w:rsidRPr="00AA1C93">
        <w:rPr>
          <w:rStyle w:val="VerbatimChar"/>
          <w:rFonts w:ascii="Times New Roman" w:hAnsi="Times New Roman" w:cs="Times New Roman"/>
          <w:sz w:val="24"/>
        </w:rPr>
        <w:t>## [1] "Species"</w:t>
      </w:r>
      <w:r w:rsidR="00241187">
        <w:rPr>
          <w:rStyle w:val="VerbatimChar"/>
          <w:rFonts w:ascii="Times New Roman" w:hAnsi="Times New Roman" w:cs="Times New Roman"/>
          <w:sz w:val="24"/>
        </w:rPr>
        <w:t xml:space="preserve">          </w:t>
      </w:r>
      <w:r w:rsidRPr="00AA1C93">
        <w:rPr>
          <w:rStyle w:val="VerbatimChar"/>
          <w:rFonts w:ascii="Times New Roman" w:hAnsi="Times New Roman" w:cs="Times New Roman"/>
          <w:sz w:val="24"/>
        </w:rPr>
        <w:t xml:space="preserve"> "</w:t>
      </w:r>
      <w:proofErr w:type="spellStart"/>
      <w:r w:rsidRPr="00AA1C93">
        <w:rPr>
          <w:rStyle w:val="VerbatimChar"/>
          <w:rFonts w:ascii="Times New Roman" w:hAnsi="Times New Roman" w:cs="Times New Roman"/>
          <w:sz w:val="24"/>
        </w:rPr>
        <w:t>Chaerephon_aloysiisabaudiae</w:t>
      </w:r>
      <w:proofErr w:type="spellEnd"/>
      <w:r w:rsidRPr="00AA1C93">
        <w:rPr>
          <w:rStyle w:val="VerbatimChar"/>
          <w:rFonts w:ascii="Times New Roman" w:hAnsi="Times New Roman" w:cs="Times New Roman"/>
          <w:sz w:val="24"/>
        </w:rPr>
        <w:t>"</w:t>
      </w:r>
      <w:r w:rsidRPr="00AA1C93">
        <w:rPr>
          <w:rFonts w:ascii="Times New Roman" w:hAnsi="Times New Roman" w:cs="Times New Roman"/>
        </w:rPr>
        <w:br/>
      </w:r>
      <w:r w:rsidRPr="00AA1C93">
        <w:rPr>
          <w:rStyle w:val="VerbatimChar"/>
          <w:rFonts w:ascii="Times New Roman" w:hAnsi="Times New Roman" w:cs="Times New Roman"/>
          <w:sz w:val="24"/>
        </w:rPr>
        <w:t>## [3] "</w:t>
      </w:r>
      <w:proofErr w:type="spellStart"/>
      <w:r w:rsidRPr="00AA1C93">
        <w:rPr>
          <w:rStyle w:val="VerbatimChar"/>
          <w:rFonts w:ascii="Times New Roman" w:hAnsi="Times New Roman" w:cs="Times New Roman"/>
          <w:sz w:val="24"/>
        </w:rPr>
        <w:t>Eidolon_helvum</w:t>
      </w:r>
      <w:proofErr w:type="spellEnd"/>
      <w:r w:rsidRPr="00AA1C93">
        <w:rPr>
          <w:rStyle w:val="VerbatimChar"/>
          <w:rFonts w:ascii="Times New Roman" w:hAnsi="Times New Roman" w:cs="Times New Roman"/>
          <w:sz w:val="24"/>
        </w:rPr>
        <w:t>"</w:t>
      </w:r>
      <w:r w:rsidR="00241187">
        <w:rPr>
          <w:rStyle w:val="VerbatimChar"/>
          <w:rFonts w:ascii="Times New Roman" w:hAnsi="Times New Roman" w:cs="Times New Roman"/>
          <w:sz w:val="24"/>
        </w:rPr>
        <w:t xml:space="preserve">       </w:t>
      </w:r>
      <w:r w:rsidRPr="00AA1C93">
        <w:rPr>
          <w:rStyle w:val="VerbatimChar"/>
          <w:rFonts w:ascii="Times New Roman" w:hAnsi="Times New Roman" w:cs="Times New Roman"/>
          <w:sz w:val="24"/>
        </w:rPr>
        <w:t>"</w:t>
      </w:r>
      <w:proofErr w:type="spellStart"/>
      <w:r w:rsidRPr="00AA1C93">
        <w:rPr>
          <w:rStyle w:val="VerbatimChar"/>
          <w:rFonts w:ascii="Times New Roman" w:hAnsi="Times New Roman" w:cs="Times New Roman"/>
          <w:sz w:val="24"/>
        </w:rPr>
        <w:t>Lavia_frons</w:t>
      </w:r>
      <w:proofErr w:type="spellEnd"/>
      <w:r w:rsidRPr="00AA1C93">
        <w:rPr>
          <w:rStyle w:val="VerbatimChar"/>
          <w:rFonts w:ascii="Times New Roman" w:hAnsi="Times New Roman" w:cs="Times New Roman"/>
          <w:sz w:val="24"/>
        </w:rPr>
        <w:t>"</w:t>
      </w:r>
      <w:r w:rsidR="00241187">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[5] "</w:t>
      </w:r>
      <w:proofErr w:type="spellStart"/>
      <w:r w:rsidRPr="00AA1C93">
        <w:rPr>
          <w:rStyle w:val="VerbatimChar"/>
          <w:rFonts w:ascii="Times New Roman" w:hAnsi="Times New Roman" w:cs="Times New Roman"/>
          <w:sz w:val="24"/>
        </w:rPr>
        <w:t>Lissonycteris_angolensis</w:t>
      </w:r>
      <w:proofErr w:type="spellEnd"/>
      <w:proofErr w:type="gramStart"/>
      <w:r w:rsidRPr="00AA1C93">
        <w:rPr>
          <w:rStyle w:val="VerbatimChar"/>
          <w:rFonts w:ascii="Times New Roman" w:hAnsi="Times New Roman" w:cs="Times New Roman"/>
          <w:sz w:val="24"/>
        </w:rPr>
        <w:t>"</w:t>
      </w:r>
      <w:r w:rsidR="00241187">
        <w:rPr>
          <w:rStyle w:val="VerbatimChar"/>
          <w:rFonts w:ascii="Times New Roman" w:hAnsi="Times New Roman" w:cs="Times New Roman"/>
          <w:sz w:val="24"/>
        </w:rPr>
        <w:t xml:space="preserve">  </w:t>
      </w:r>
      <w:r w:rsidRPr="00AA1C93">
        <w:rPr>
          <w:rStyle w:val="VerbatimChar"/>
          <w:rFonts w:ascii="Times New Roman" w:hAnsi="Times New Roman" w:cs="Times New Roman"/>
          <w:sz w:val="24"/>
        </w:rPr>
        <w:t>"</w:t>
      </w:r>
      <w:proofErr w:type="spellStart"/>
      <w:proofErr w:type="gramEnd"/>
      <w:r w:rsidRPr="00AA1C93">
        <w:rPr>
          <w:rStyle w:val="VerbatimChar"/>
          <w:rFonts w:ascii="Times New Roman" w:hAnsi="Times New Roman" w:cs="Times New Roman"/>
          <w:sz w:val="24"/>
        </w:rPr>
        <w:t>Mimetillus_moloneyi</w:t>
      </w:r>
      <w:proofErr w:type="spellEnd"/>
      <w:r w:rsidRPr="00AA1C93">
        <w:rPr>
          <w:rStyle w:val="VerbatimChar"/>
          <w:rFonts w:ascii="Times New Roman" w:hAnsi="Times New Roman" w:cs="Times New Roman"/>
          <w:sz w:val="24"/>
        </w:rPr>
        <w:t>"</w:t>
      </w:r>
      <w:r w:rsidR="00241187">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[7] "</w:t>
      </w:r>
      <w:proofErr w:type="spellStart"/>
      <w:r w:rsidRPr="00AA1C93">
        <w:rPr>
          <w:rStyle w:val="VerbatimChar"/>
          <w:rFonts w:ascii="Times New Roman" w:hAnsi="Times New Roman" w:cs="Times New Roman"/>
          <w:sz w:val="24"/>
        </w:rPr>
        <w:t>Nycteris_arge</w:t>
      </w:r>
      <w:proofErr w:type="spellEnd"/>
      <w:r w:rsidRPr="00AA1C93">
        <w:rPr>
          <w:rStyle w:val="VerbatimChar"/>
          <w:rFonts w:ascii="Times New Roman" w:hAnsi="Times New Roman" w:cs="Times New Roman"/>
          <w:sz w:val="24"/>
        </w:rPr>
        <w:t>"</w:t>
      </w:r>
      <w:r w:rsidR="00241187">
        <w:rPr>
          <w:rStyle w:val="VerbatimChar"/>
          <w:rFonts w:ascii="Times New Roman" w:hAnsi="Times New Roman" w:cs="Times New Roman"/>
          <w:sz w:val="24"/>
        </w:rPr>
        <w:t xml:space="preserve">       </w:t>
      </w:r>
      <w:r w:rsidRPr="00AA1C93">
        <w:rPr>
          <w:rStyle w:val="VerbatimChar"/>
          <w:rFonts w:ascii="Times New Roman" w:hAnsi="Times New Roman" w:cs="Times New Roman"/>
          <w:sz w:val="24"/>
        </w:rPr>
        <w:t xml:space="preserve"> "</w:t>
      </w:r>
      <w:proofErr w:type="spellStart"/>
      <w:r w:rsidRPr="00AA1C93">
        <w:rPr>
          <w:rStyle w:val="VerbatimChar"/>
          <w:rFonts w:ascii="Times New Roman" w:hAnsi="Times New Roman" w:cs="Times New Roman"/>
          <w:sz w:val="24"/>
        </w:rPr>
        <w:t>Saccolaimus_peli</w:t>
      </w:r>
      <w:proofErr w:type="spellEnd"/>
      <w:r w:rsidRPr="00AA1C93">
        <w:rPr>
          <w:rStyle w:val="VerbatimChar"/>
          <w:rFonts w:ascii="Times New Roman" w:hAnsi="Times New Roman" w:cs="Times New Roman"/>
          <w:sz w:val="24"/>
        </w:rPr>
        <w:t>"</w:t>
      </w:r>
      <w:r w:rsidR="00241187">
        <w:rPr>
          <w:rStyle w:val="VerbatimChar"/>
          <w:rFonts w:ascii="Times New Roman" w:hAnsi="Times New Roman" w:cs="Times New Roman"/>
          <w:sz w:val="24"/>
        </w:rPr>
        <w:t xml:space="preserve">     </w:t>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[9] "</w:t>
      </w:r>
      <w:proofErr w:type="spellStart"/>
      <w:r w:rsidRPr="00AA1C93">
        <w:rPr>
          <w:rStyle w:val="VerbatimChar"/>
          <w:rFonts w:ascii="Times New Roman" w:hAnsi="Times New Roman" w:cs="Times New Roman"/>
          <w:sz w:val="24"/>
        </w:rPr>
        <w:t>Scontonycteris_zenkeri</w:t>
      </w:r>
      <w:proofErr w:type="spellEnd"/>
      <w:r w:rsidRPr="00AA1C93">
        <w:rPr>
          <w:rStyle w:val="VerbatimChar"/>
          <w:rFonts w:ascii="Times New Roman" w:hAnsi="Times New Roman" w:cs="Times New Roman"/>
          <w:sz w:val="24"/>
        </w:rPr>
        <w:t>"</w:t>
      </w:r>
    </w:p>
    <w:p w14:paraId="7DB5A447" w14:textId="1CFD5995" w:rsidR="0058740E" w:rsidRPr="00AA1C93" w:rsidRDefault="0058740E" w:rsidP="0063305B">
      <w:pPr>
        <w:pStyle w:val="FirstParagraph"/>
        <w:rPr>
          <w:rFonts w:ascii="Times New Roman" w:hAnsi="Times New Roman" w:cs="Times New Roman"/>
        </w:rPr>
      </w:pPr>
      <w:r w:rsidRPr="00AA1C93">
        <w:rPr>
          <w:rFonts w:ascii="Times New Roman" w:hAnsi="Times New Roman" w:cs="Times New Roman"/>
        </w:rPr>
        <w:t xml:space="preserve">The tree is lacking some species that </w:t>
      </w:r>
      <w:r w:rsidR="00AA1C93">
        <w:rPr>
          <w:rFonts w:ascii="Times New Roman" w:hAnsi="Times New Roman" w:cs="Times New Roman"/>
        </w:rPr>
        <w:t>are</w:t>
      </w:r>
      <w:r w:rsidRPr="00AA1C93">
        <w:rPr>
          <w:rFonts w:ascii="Times New Roman" w:hAnsi="Times New Roman" w:cs="Times New Roman"/>
        </w:rPr>
        <w:t xml:space="preserve"> present in the data, but these were dropped to allow exact matching.</w:t>
      </w:r>
    </w:p>
    <w:p w14:paraId="0B3D78EB" w14:textId="6F00687E"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Did you assign the output of this operation? What is this new object comprised of?</w:t>
      </w:r>
    </w:p>
    <w:p w14:paraId="505474E9"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lastRenderedPageBreak/>
        <w:t>#assign corrected/sorted/matched datasets to original files</w:t>
      </w:r>
      <w:r w:rsidRPr="00AA1C93">
        <w:rPr>
          <w:rFonts w:ascii="Courier New" w:hAnsi="Courier New" w:cs="Courier New"/>
        </w:rPr>
        <w:br/>
      </w:r>
      <w:proofErr w:type="spellStart"/>
      <w:r w:rsidRPr="00AA1C93">
        <w:rPr>
          <w:rStyle w:val="NormalTok"/>
          <w:rFonts w:ascii="Courier New" w:hAnsi="Courier New" w:cs="Courier New"/>
          <w:sz w:val="24"/>
        </w:rPr>
        <w:t>NGBat.phylo</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spellStart"/>
      <w:r w:rsidRPr="00AA1C93">
        <w:rPr>
          <w:rStyle w:val="NormalTok"/>
          <w:rFonts w:ascii="Courier New" w:hAnsi="Courier New" w:cs="Courier New"/>
          <w:sz w:val="24"/>
        </w:rPr>
        <w:t>NGBat.match</w:t>
      </w:r>
      <w:r w:rsidRPr="00AA1C93">
        <w:rPr>
          <w:rStyle w:val="OperatorTok"/>
          <w:rFonts w:ascii="Courier New" w:hAnsi="Courier New" w:cs="Courier New"/>
          <w:sz w:val="24"/>
        </w:rPr>
        <w:t>$</w:t>
      </w:r>
      <w:r w:rsidRPr="00AA1C93">
        <w:rPr>
          <w:rStyle w:val="NormalTok"/>
          <w:rFonts w:ascii="Courier New" w:hAnsi="Courier New" w:cs="Courier New"/>
          <w:sz w:val="24"/>
        </w:rPr>
        <w:t>phy</w:t>
      </w:r>
      <w:proofErr w:type="spellEnd"/>
      <w:r w:rsidRPr="00AA1C93">
        <w:rPr>
          <w:rFonts w:ascii="Courier New" w:hAnsi="Courier New" w:cs="Courier New"/>
        </w:rPr>
        <w:br/>
      </w:r>
      <w:proofErr w:type="spellStart"/>
      <w:r w:rsidRPr="00AA1C93">
        <w:rPr>
          <w:rStyle w:val="NormalTok"/>
          <w:rFonts w:ascii="Courier New" w:hAnsi="Courier New" w:cs="Courier New"/>
          <w:sz w:val="24"/>
        </w:rPr>
        <w:t>NGBat.samp</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spellStart"/>
      <w:r w:rsidRPr="00AA1C93">
        <w:rPr>
          <w:rStyle w:val="NormalTok"/>
          <w:rFonts w:ascii="Courier New" w:hAnsi="Courier New" w:cs="Courier New"/>
          <w:sz w:val="24"/>
        </w:rPr>
        <w:t>NGBat.match</w:t>
      </w:r>
      <w:r w:rsidRPr="00AA1C93">
        <w:rPr>
          <w:rStyle w:val="OperatorTok"/>
          <w:rFonts w:ascii="Courier New" w:hAnsi="Courier New" w:cs="Courier New"/>
          <w:sz w:val="24"/>
        </w:rPr>
        <w:t>$</w:t>
      </w:r>
      <w:r w:rsidRPr="00AA1C93">
        <w:rPr>
          <w:rStyle w:val="NormalTok"/>
          <w:rFonts w:ascii="Courier New" w:hAnsi="Courier New" w:cs="Courier New"/>
          <w:sz w:val="24"/>
        </w:rPr>
        <w:t>comm</w:t>
      </w:r>
      <w:proofErr w:type="spellEnd"/>
    </w:p>
    <w:p w14:paraId="5315E88F"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#Calculate phylogenetic diversity</w:t>
      </w:r>
      <w:r w:rsidRPr="00AA1C93">
        <w:rPr>
          <w:rFonts w:ascii="Courier New" w:hAnsi="Courier New" w:cs="Courier New"/>
        </w:rPr>
        <w:br/>
      </w:r>
      <w:proofErr w:type="spellStart"/>
      <w:r w:rsidRPr="00AA1C93">
        <w:rPr>
          <w:rStyle w:val="NormalTok"/>
          <w:rFonts w:ascii="Courier New" w:hAnsi="Courier New" w:cs="Courier New"/>
          <w:sz w:val="24"/>
        </w:rPr>
        <w:t>NGBat_PD</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gramStart"/>
      <w:r w:rsidRPr="00AA1C93">
        <w:rPr>
          <w:rStyle w:val="KeywordTok"/>
          <w:rFonts w:ascii="Courier New" w:hAnsi="Courier New" w:cs="Courier New"/>
          <w:sz w:val="24"/>
        </w:rPr>
        <w:t>pd</w:t>
      </w:r>
      <w:r w:rsidRPr="00AA1C93">
        <w:rPr>
          <w:rStyle w:val="NormalTok"/>
          <w:rFonts w:ascii="Courier New" w:hAnsi="Courier New" w:cs="Courier New"/>
          <w:sz w:val="24"/>
        </w:rPr>
        <w:t>(</w:t>
      </w:r>
      <w:proofErr w:type="spellStart"/>
      <w:proofErr w:type="gramEnd"/>
      <w:r w:rsidRPr="00AA1C93">
        <w:rPr>
          <w:rStyle w:val="NormalTok"/>
          <w:rFonts w:ascii="Courier New" w:hAnsi="Courier New" w:cs="Courier New"/>
          <w:sz w:val="24"/>
        </w:rPr>
        <w:t>NGBat.samp</w:t>
      </w:r>
      <w:proofErr w:type="spellEnd"/>
      <w:r w:rsidRPr="00AA1C93">
        <w:rPr>
          <w:rStyle w:val="NormalTok"/>
          <w:rFonts w:ascii="Courier New" w:hAnsi="Courier New" w:cs="Courier New"/>
          <w:sz w:val="24"/>
        </w:rPr>
        <w:t xml:space="preserve">, </w:t>
      </w:r>
      <w:proofErr w:type="spellStart"/>
      <w:r w:rsidRPr="00AA1C93">
        <w:rPr>
          <w:rStyle w:val="NormalTok"/>
          <w:rFonts w:ascii="Courier New" w:hAnsi="Courier New" w:cs="Courier New"/>
          <w:sz w:val="24"/>
        </w:rPr>
        <w:t>NGBat.phylo</w:t>
      </w:r>
      <w:proofErr w:type="spellEnd"/>
      <w:r w:rsidRPr="00AA1C93">
        <w:rPr>
          <w:rStyle w:val="NormalTok"/>
          <w:rFonts w:ascii="Courier New" w:hAnsi="Courier New" w:cs="Courier New"/>
          <w:sz w:val="24"/>
        </w:rPr>
        <w:t xml:space="preserve">, </w:t>
      </w:r>
      <w:proofErr w:type="spellStart"/>
      <w:r w:rsidRPr="00AA1C93">
        <w:rPr>
          <w:rStyle w:val="DataTypeTok"/>
          <w:rFonts w:ascii="Courier New" w:hAnsi="Courier New" w:cs="Courier New"/>
          <w:sz w:val="24"/>
        </w:rPr>
        <w:t>include.root</w:t>
      </w:r>
      <w:proofErr w:type="spellEnd"/>
      <w:r w:rsidRPr="00AA1C93">
        <w:rPr>
          <w:rStyle w:val="DataTypeTok"/>
          <w:rFonts w:ascii="Courier New" w:hAnsi="Courier New" w:cs="Courier New"/>
          <w:sz w:val="24"/>
        </w:rPr>
        <w:t>=</w:t>
      </w:r>
      <w:r w:rsidRPr="00AA1C93">
        <w:rPr>
          <w:rStyle w:val="OtherTok"/>
          <w:rFonts w:ascii="Courier New" w:hAnsi="Courier New" w:cs="Courier New"/>
          <w:sz w:val="24"/>
        </w:rPr>
        <w:t>FALSE</w:t>
      </w:r>
      <w:r w:rsidRPr="00AA1C93">
        <w:rPr>
          <w:rStyle w:val="NormalTok"/>
          <w:rFonts w:ascii="Courier New" w:hAnsi="Courier New" w:cs="Courier New"/>
          <w:sz w:val="24"/>
        </w:rPr>
        <w:t>)</w:t>
      </w:r>
    </w:p>
    <w:p w14:paraId="0A878E98" w14:textId="77777777"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Check the data out. What parts of the data did you examine? What should you be looking out for with respect to the tree and sampling dataset?</w:t>
      </w:r>
    </w:p>
    <w:p w14:paraId="4290DF85" w14:textId="77777777" w:rsidR="0058740E" w:rsidRPr="00AA1C93" w:rsidRDefault="0058740E" w:rsidP="0063305B">
      <w:pPr>
        <w:pStyle w:val="BodyText"/>
        <w:rPr>
          <w:rFonts w:ascii="Times New Roman" w:hAnsi="Times New Roman" w:cs="Times New Roman"/>
        </w:rPr>
      </w:pPr>
    </w:p>
    <w:p w14:paraId="6EE7D9DD" w14:textId="77777777" w:rsidR="0058740E"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Step 2: </w:t>
      </w:r>
    </w:p>
    <w:p w14:paraId="0D760C21" w14:textId="4ADBD785"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Phylogenetic diversity We will compute Faiths Phylogenetic Diversity (PD), using the function pd. The function returns PD and SR – species richness.</w:t>
      </w:r>
    </w:p>
    <w:p w14:paraId="04BBF63B" w14:textId="77777777" w:rsidR="00FA2DE0" w:rsidRPr="00AA1C93" w:rsidRDefault="005E5CDC" w:rsidP="0063305B">
      <w:pPr>
        <w:pStyle w:val="SourceCode"/>
        <w:rPr>
          <w:rFonts w:ascii="Times New Roman" w:hAnsi="Times New Roman" w:cs="Times New Roman"/>
        </w:rPr>
      </w:pPr>
      <w:r w:rsidRPr="00AA1C93">
        <w:rPr>
          <w:rStyle w:val="CommentTok"/>
          <w:rFonts w:ascii="Times New Roman" w:hAnsi="Times New Roman" w:cs="Times New Roman"/>
          <w:sz w:val="24"/>
        </w:rPr>
        <w:t>#Calculate phylogenetic diversity</w:t>
      </w:r>
      <w:r w:rsidRPr="00AA1C93">
        <w:rPr>
          <w:rFonts w:ascii="Times New Roman" w:hAnsi="Times New Roman" w:cs="Times New Roman"/>
        </w:rPr>
        <w:br/>
      </w:r>
      <w:proofErr w:type="spellStart"/>
      <w:r w:rsidRPr="00AA1C93">
        <w:rPr>
          <w:rStyle w:val="NormalTok"/>
          <w:rFonts w:ascii="Times New Roman" w:hAnsi="Times New Roman" w:cs="Times New Roman"/>
          <w:sz w:val="24"/>
        </w:rPr>
        <w:t>NGBat_PD</w:t>
      </w:r>
      <w:proofErr w:type="spellEnd"/>
      <w:r w:rsidRPr="00AA1C93">
        <w:rPr>
          <w:rStyle w:val="NormalTok"/>
          <w:rFonts w:ascii="Times New Roman" w:hAnsi="Times New Roman" w:cs="Times New Roman"/>
          <w:sz w:val="24"/>
        </w:rPr>
        <w:t xml:space="preserve"> &lt;-</w:t>
      </w:r>
      <w:r w:rsidRPr="00AA1C93">
        <w:rPr>
          <w:rStyle w:val="StringTok"/>
          <w:rFonts w:ascii="Times New Roman" w:hAnsi="Times New Roman" w:cs="Times New Roman"/>
          <w:sz w:val="24"/>
        </w:rPr>
        <w:t xml:space="preserve"> </w:t>
      </w:r>
      <w:proofErr w:type="gramStart"/>
      <w:r w:rsidRPr="00AA1C93">
        <w:rPr>
          <w:rStyle w:val="KeywordTok"/>
          <w:rFonts w:ascii="Times New Roman" w:hAnsi="Times New Roman" w:cs="Times New Roman"/>
          <w:sz w:val="24"/>
        </w:rPr>
        <w:t>pd</w:t>
      </w:r>
      <w:r w:rsidRPr="00AA1C93">
        <w:rPr>
          <w:rStyle w:val="NormalTok"/>
          <w:rFonts w:ascii="Times New Roman" w:hAnsi="Times New Roman" w:cs="Times New Roman"/>
          <w:sz w:val="24"/>
        </w:rPr>
        <w:t>(</w:t>
      </w:r>
      <w:proofErr w:type="spellStart"/>
      <w:proofErr w:type="gramEnd"/>
      <w:r w:rsidRPr="00AA1C93">
        <w:rPr>
          <w:rStyle w:val="NormalTok"/>
          <w:rFonts w:ascii="Times New Roman" w:hAnsi="Times New Roman" w:cs="Times New Roman"/>
          <w:sz w:val="24"/>
        </w:rPr>
        <w:t>NGBat.samp</w:t>
      </w:r>
      <w:proofErr w:type="spellEnd"/>
      <w:r w:rsidRPr="00AA1C93">
        <w:rPr>
          <w:rStyle w:val="NormalTok"/>
          <w:rFonts w:ascii="Times New Roman" w:hAnsi="Times New Roman" w:cs="Times New Roman"/>
          <w:sz w:val="24"/>
        </w:rPr>
        <w:t xml:space="preserve">, </w:t>
      </w:r>
      <w:proofErr w:type="spellStart"/>
      <w:r w:rsidRPr="00AA1C93">
        <w:rPr>
          <w:rStyle w:val="NormalTok"/>
          <w:rFonts w:ascii="Times New Roman" w:hAnsi="Times New Roman" w:cs="Times New Roman"/>
          <w:sz w:val="24"/>
        </w:rPr>
        <w:t>NGBat.phylo</w:t>
      </w:r>
      <w:proofErr w:type="spellEnd"/>
      <w:r w:rsidRPr="00AA1C93">
        <w:rPr>
          <w:rStyle w:val="NormalTok"/>
          <w:rFonts w:ascii="Times New Roman" w:hAnsi="Times New Roman" w:cs="Times New Roman"/>
          <w:sz w:val="24"/>
        </w:rPr>
        <w:t xml:space="preserve">, </w:t>
      </w:r>
      <w:proofErr w:type="spellStart"/>
      <w:r w:rsidRPr="00AA1C93">
        <w:rPr>
          <w:rStyle w:val="DataTypeTok"/>
          <w:rFonts w:ascii="Times New Roman" w:hAnsi="Times New Roman" w:cs="Times New Roman"/>
          <w:sz w:val="24"/>
        </w:rPr>
        <w:t>include.root</w:t>
      </w:r>
      <w:proofErr w:type="spellEnd"/>
      <w:r w:rsidRPr="00AA1C93">
        <w:rPr>
          <w:rStyle w:val="DataTypeTok"/>
          <w:rFonts w:ascii="Times New Roman" w:hAnsi="Times New Roman" w:cs="Times New Roman"/>
          <w:sz w:val="24"/>
        </w:rPr>
        <w:t>=</w:t>
      </w:r>
      <w:r w:rsidRPr="00AA1C93">
        <w:rPr>
          <w:rStyle w:val="OtherTok"/>
          <w:rFonts w:ascii="Times New Roman" w:hAnsi="Times New Roman" w:cs="Times New Roman"/>
          <w:sz w:val="24"/>
        </w:rPr>
        <w:t>FALSE</w:t>
      </w:r>
      <w:r w:rsidRPr="00AA1C93">
        <w:rPr>
          <w:rStyle w:val="NormalTok"/>
          <w:rFonts w:ascii="Times New Roman" w:hAnsi="Times New Roman" w:cs="Times New Roman"/>
          <w:sz w:val="24"/>
        </w:rPr>
        <w:t>)</w:t>
      </w:r>
    </w:p>
    <w:p w14:paraId="13916EB3" w14:textId="77777777" w:rsidR="0058740E" w:rsidRPr="00AA1C93" w:rsidRDefault="0058740E" w:rsidP="0063305B">
      <w:pPr>
        <w:pStyle w:val="FirstParagraph"/>
        <w:rPr>
          <w:rFonts w:ascii="Times New Roman" w:hAnsi="Times New Roman" w:cs="Times New Roman"/>
        </w:rPr>
      </w:pPr>
    </w:p>
    <w:p w14:paraId="2565FFC9" w14:textId="77777777" w:rsidR="0058740E" w:rsidRPr="00AA1C93" w:rsidRDefault="005E5CDC" w:rsidP="0063305B">
      <w:pPr>
        <w:pStyle w:val="FirstParagraph"/>
        <w:rPr>
          <w:rFonts w:ascii="Times New Roman" w:hAnsi="Times New Roman" w:cs="Times New Roman"/>
        </w:rPr>
      </w:pPr>
      <w:r w:rsidRPr="00AA1C93">
        <w:rPr>
          <w:rFonts w:ascii="Times New Roman" w:hAnsi="Times New Roman" w:cs="Times New Roman"/>
        </w:rPr>
        <w:t xml:space="preserve">Step 3: </w:t>
      </w:r>
    </w:p>
    <w:p w14:paraId="39E1D74D" w14:textId="4D50875E"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Functional diversity</w:t>
      </w:r>
    </w:p>
    <w:p w14:paraId="280D82B6"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 Read trait data</w:t>
      </w:r>
      <w:r w:rsidRPr="00AA1C93">
        <w:rPr>
          <w:rFonts w:ascii="Courier New" w:hAnsi="Courier New" w:cs="Courier New"/>
        </w:rPr>
        <w:br/>
      </w:r>
      <w:proofErr w:type="spellStart"/>
      <w:r w:rsidRPr="00AA1C93">
        <w:rPr>
          <w:rStyle w:val="NormalTok"/>
          <w:rFonts w:ascii="Courier New" w:hAnsi="Courier New" w:cs="Courier New"/>
          <w:sz w:val="24"/>
        </w:rPr>
        <w:t>NGBat.trait</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gramStart"/>
      <w:r w:rsidRPr="00AA1C93">
        <w:rPr>
          <w:rStyle w:val="KeywordTok"/>
          <w:rFonts w:ascii="Courier New" w:hAnsi="Courier New" w:cs="Courier New"/>
          <w:sz w:val="24"/>
        </w:rPr>
        <w:t>read.csv</w:t>
      </w:r>
      <w:r w:rsidRPr="00AA1C93">
        <w:rPr>
          <w:rStyle w:val="NormalTok"/>
          <w:rFonts w:ascii="Courier New" w:hAnsi="Courier New" w:cs="Courier New"/>
          <w:sz w:val="24"/>
        </w:rPr>
        <w:t>(</w:t>
      </w:r>
      <w:proofErr w:type="gramEnd"/>
      <w:r w:rsidRPr="00AA1C93">
        <w:rPr>
          <w:rStyle w:val="StringTok"/>
          <w:rFonts w:ascii="Courier New" w:hAnsi="Courier New" w:cs="Courier New"/>
          <w:sz w:val="24"/>
        </w:rPr>
        <w:t>"NGBat.traits.csv"</w:t>
      </w:r>
      <w:r w:rsidRPr="00AA1C93">
        <w:rPr>
          <w:rStyle w:val="NormalTok"/>
          <w:rFonts w:ascii="Courier New" w:hAnsi="Courier New" w:cs="Courier New"/>
          <w:sz w:val="24"/>
        </w:rPr>
        <w:t xml:space="preserve">, </w:t>
      </w:r>
      <w:r w:rsidRPr="00AA1C93">
        <w:rPr>
          <w:rStyle w:val="DataTypeTok"/>
          <w:rFonts w:ascii="Courier New" w:hAnsi="Courier New" w:cs="Courier New"/>
          <w:sz w:val="24"/>
        </w:rPr>
        <w:t>header =</w:t>
      </w:r>
      <w:r w:rsidRPr="00AA1C93">
        <w:rPr>
          <w:rStyle w:val="NormalTok"/>
          <w:rFonts w:ascii="Courier New" w:hAnsi="Courier New" w:cs="Courier New"/>
          <w:sz w:val="24"/>
        </w:rPr>
        <w:t xml:space="preserve"> </w:t>
      </w:r>
      <w:r w:rsidRPr="00AA1C93">
        <w:rPr>
          <w:rStyle w:val="OtherTok"/>
          <w:rFonts w:ascii="Courier New" w:hAnsi="Courier New" w:cs="Courier New"/>
          <w:sz w:val="24"/>
        </w:rPr>
        <w:t>TRUE</w:t>
      </w:r>
      <w:r w:rsidRPr="00AA1C93">
        <w:rPr>
          <w:rStyle w:val="NormalTok"/>
          <w:rFonts w:ascii="Courier New" w:hAnsi="Courier New" w:cs="Courier New"/>
          <w:sz w:val="24"/>
        </w:rPr>
        <w:t xml:space="preserve">, </w:t>
      </w:r>
      <w:proofErr w:type="spellStart"/>
      <w:r w:rsidRPr="00AA1C93">
        <w:rPr>
          <w:rStyle w:val="DataTypeTok"/>
          <w:rFonts w:ascii="Courier New" w:hAnsi="Courier New" w:cs="Courier New"/>
          <w:sz w:val="24"/>
        </w:rPr>
        <w:t>row.names</w:t>
      </w:r>
      <w:proofErr w:type="spellEnd"/>
      <w:r w:rsidRPr="00AA1C93">
        <w:rPr>
          <w:rStyle w:val="DataTypeTok"/>
          <w:rFonts w:ascii="Courier New" w:hAnsi="Courier New" w:cs="Courier New"/>
          <w:sz w:val="24"/>
        </w:rPr>
        <w:t xml:space="preserve"> =</w:t>
      </w:r>
      <w:r w:rsidRPr="00AA1C93">
        <w:rPr>
          <w:rStyle w:val="NormalTok"/>
          <w:rFonts w:ascii="Courier New" w:hAnsi="Courier New" w:cs="Courier New"/>
          <w:sz w:val="24"/>
        </w:rPr>
        <w:t xml:space="preserve"> </w:t>
      </w:r>
      <w:r w:rsidRPr="00AA1C93">
        <w:rPr>
          <w:rStyle w:val="DecValTok"/>
          <w:rFonts w:ascii="Courier New" w:hAnsi="Courier New" w:cs="Courier New"/>
          <w:sz w:val="24"/>
        </w:rPr>
        <w:t>1</w:t>
      </w:r>
      <w:r w:rsidRPr="00AA1C93">
        <w:rPr>
          <w:rStyle w:val="NormalTok"/>
          <w:rFonts w:ascii="Courier New" w:hAnsi="Courier New" w:cs="Courier New"/>
          <w:sz w:val="24"/>
        </w:rPr>
        <w:t>)</w:t>
      </w:r>
    </w:p>
    <w:p w14:paraId="295C3C83" w14:textId="77777777"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Check the data out. What parts of the data did you examine? What should you be looking out for in the trait data with respect to the tree and sampling datasets?</w:t>
      </w:r>
    </w:p>
    <w:p w14:paraId="528A3080" w14:textId="77777777" w:rsidR="00FA2DE0" w:rsidRPr="00AA1C93" w:rsidRDefault="005E5CDC" w:rsidP="0063305B">
      <w:pPr>
        <w:pStyle w:val="BodyText"/>
        <w:rPr>
          <w:rFonts w:ascii="Times New Roman" w:hAnsi="Times New Roman" w:cs="Times New Roman"/>
        </w:rPr>
      </w:pPr>
      <w:r w:rsidRPr="00AA1C93">
        <w:rPr>
          <w:rFonts w:ascii="Times New Roman" w:hAnsi="Times New Roman" w:cs="Times New Roman"/>
        </w:rPr>
        <w:t xml:space="preserve">To examine functional diversity, we will use the </w:t>
      </w:r>
      <w:proofErr w:type="spellStart"/>
      <w:r w:rsidRPr="00AA1C93">
        <w:rPr>
          <w:rFonts w:ascii="Times New Roman" w:hAnsi="Times New Roman" w:cs="Times New Roman"/>
        </w:rPr>
        <w:t>dbFD</w:t>
      </w:r>
      <w:proofErr w:type="spellEnd"/>
      <w:r w:rsidRPr="00AA1C93">
        <w:rPr>
          <w:rFonts w:ascii="Times New Roman" w:hAnsi="Times New Roman" w:cs="Times New Roman"/>
        </w:rPr>
        <w:t xml:space="preserve"> (distance-based Functional Diversity indices).</w:t>
      </w:r>
    </w:p>
    <w:p w14:paraId="1A738036" w14:textId="77777777" w:rsidR="00FA2DE0" w:rsidRPr="00AA1C93" w:rsidRDefault="005E5CDC" w:rsidP="0063305B">
      <w:pPr>
        <w:pStyle w:val="SourceCode"/>
        <w:rPr>
          <w:rFonts w:ascii="Courier New" w:hAnsi="Courier New" w:cs="Courier New"/>
        </w:rPr>
      </w:pPr>
      <w:r w:rsidRPr="00AA1C93">
        <w:rPr>
          <w:rStyle w:val="CommentTok"/>
          <w:rFonts w:ascii="Courier New" w:hAnsi="Courier New" w:cs="Courier New"/>
          <w:sz w:val="24"/>
        </w:rPr>
        <w:t># Read trait data</w:t>
      </w:r>
      <w:r w:rsidRPr="00AA1C93">
        <w:rPr>
          <w:rFonts w:ascii="Courier New" w:hAnsi="Courier New" w:cs="Courier New"/>
        </w:rPr>
        <w:br/>
      </w:r>
      <w:proofErr w:type="spellStart"/>
      <w:r w:rsidRPr="00AA1C93">
        <w:rPr>
          <w:rStyle w:val="NormalTok"/>
          <w:rFonts w:ascii="Courier New" w:hAnsi="Courier New" w:cs="Courier New"/>
          <w:sz w:val="24"/>
        </w:rPr>
        <w:t>NGBat.trait</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gramStart"/>
      <w:r w:rsidRPr="00AA1C93">
        <w:rPr>
          <w:rStyle w:val="KeywordTok"/>
          <w:rFonts w:ascii="Courier New" w:hAnsi="Courier New" w:cs="Courier New"/>
          <w:sz w:val="24"/>
        </w:rPr>
        <w:t>read.csv</w:t>
      </w:r>
      <w:r w:rsidRPr="00AA1C93">
        <w:rPr>
          <w:rStyle w:val="NormalTok"/>
          <w:rFonts w:ascii="Courier New" w:hAnsi="Courier New" w:cs="Courier New"/>
          <w:sz w:val="24"/>
        </w:rPr>
        <w:t>(</w:t>
      </w:r>
      <w:proofErr w:type="gramEnd"/>
      <w:r w:rsidRPr="00AA1C93">
        <w:rPr>
          <w:rStyle w:val="StringTok"/>
          <w:rFonts w:ascii="Courier New" w:hAnsi="Courier New" w:cs="Courier New"/>
          <w:sz w:val="24"/>
        </w:rPr>
        <w:t>"NGBat.traits.csv"</w:t>
      </w:r>
      <w:r w:rsidRPr="00AA1C93">
        <w:rPr>
          <w:rStyle w:val="NormalTok"/>
          <w:rFonts w:ascii="Courier New" w:hAnsi="Courier New" w:cs="Courier New"/>
          <w:sz w:val="24"/>
        </w:rPr>
        <w:t xml:space="preserve">, </w:t>
      </w:r>
      <w:r w:rsidRPr="00AA1C93">
        <w:rPr>
          <w:rStyle w:val="DataTypeTok"/>
          <w:rFonts w:ascii="Courier New" w:hAnsi="Courier New" w:cs="Courier New"/>
          <w:sz w:val="24"/>
        </w:rPr>
        <w:t>header =</w:t>
      </w:r>
      <w:r w:rsidRPr="00AA1C93">
        <w:rPr>
          <w:rStyle w:val="NormalTok"/>
          <w:rFonts w:ascii="Courier New" w:hAnsi="Courier New" w:cs="Courier New"/>
          <w:sz w:val="24"/>
        </w:rPr>
        <w:t xml:space="preserve"> </w:t>
      </w:r>
      <w:r w:rsidRPr="00AA1C93">
        <w:rPr>
          <w:rStyle w:val="OtherTok"/>
          <w:rFonts w:ascii="Courier New" w:hAnsi="Courier New" w:cs="Courier New"/>
          <w:sz w:val="24"/>
        </w:rPr>
        <w:t>TRUE</w:t>
      </w:r>
      <w:r w:rsidRPr="00AA1C93">
        <w:rPr>
          <w:rStyle w:val="NormalTok"/>
          <w:rFonts w:ascii="Courier New" w:hAnsi="Courier New" w:cs="Courier New"/>
          <w:sz w:val="24"/>
        </w:rPr>
        <w:t xml:space="preserve">, </w:t>
      </w:r>
      <w:proofErr w:type="spellStart"/>
      <w:r w:rsidRPr="00AA1C93">
        <w:rPr>
          <w:rStyle w:val="DataTypeTok"/>
          <w:rFonts w:ascii="Courier New" w:hAnsi="Courier New" w:cs="Courier New"/>
          <w:sz w:val="24"/>
        </w:rPr>
        <w:t>row.names</w:t>
      </w:r>
      <w:proofErr w:type="spellEnd"/>
      <w:r w:rsidRPr="00AA1C93">
        <w:rPr>
          <w:rStyle w:val="DataTypeTok"/>
          <w:rFonts w:ascii="Courier New" w:hAnsi="Courier New" w:cs="Courier New"/>
          <w:sz w:val="24"/>
        </w:rPr>
        <w:t xml:space="preserve"> =</w:t>
      </w:r>
      <w:r w:rsidRPr="00AA1C93">
        <w:rPr>
          <w:rStyle w:val="NormalTok"/>
          <w:rFonts w:ascii="Courier New" w:hAnsi="Courier New" w:cs="Courier New"/>
          <w:sz w:val="24"/>
        </w:rPr>
        <w:t xml:space="preserve"> </w:t>
      </w:r>
      <w:r w:rsidRPr="00AA1C93">
        <w:rPr>
          <w:rStyle w:val="DecValTok"/>
          <w:rFonts w:ascii="Courier New" w:hAnsi="Courier New" w:cs="Courier New"/>
          <w:sz w:val="24"/>
        </w:rPr>
        <w:t>1</w:t>
      </w:r>
      <w:r w:rsidRPr="00AA1C93">
        <w:rPr>
          <w:rStyle w:val="NormalTok"/>
          <w:rFonts w:ascii="Courier New" w:hAnsi="Courier New" w:cs="Courier New"/>
          <w:sz w:val="24"/>
        </w:rPr>
        <w:t>)</w:t>
      </w:r>
      <w:r w:rsidRPr="00AA1C93">
        <w:rPr>
          <w:rFonts w:ascii="Courier New" w:hAnsi="Courier New" w:cs="Courier New"/>
        </w:rPr>
        <w:br/>
      </w:r>
      <w:r w:rsidRPr="00AA1C93">
        <w:rPr>
          <w:rFonts w:ascii="Courier New" w:hAnsi="Courier New" w:cs="Courier New"/>
        </w:rPr>
        <w:br/>
      </w:r>
      <w:r w:rsidRPr="00AA1C93">
        <w:rPr>
          <w:rFonts w:ascii="Courier New" w:hAnsi="Courier New" w:cs="Courier New"/>
        </w:rPr>
        <w:br/>
      </w:r>
      <w:r w:rsidRPr="00AA1C93">
        <w:rPr>
          <w:rStyle w:val="CommentTok"/>
          <w:rFonts w:ascii="Courier New" w:hAnsi="Courier New" w:cs="Courier New"/>
          <w:sz w:val="24"/>
        </w:rPr>
        <w:t>#Alphabetically order the community data by columns</w:t>
      </w:r>
      <w:r w:rsidRPr="00AA1C93">
        <w:rPr>
          <w:rFonts w:ascii="Courier New" w:hAnsi="Courier New" w:cs="Courier New"/>
        </w:rPr>
        <w:br/>
      </w:r>
      <w:r w:rsidRPr="00AA1C93">
        <w:rPr>
          <w:rStyle w:val="NormalTok"/>
          <w:rFonts w:ascii="Courier New" w:hAnsi="Courier New" w:cs="Courier New"/>
          <w:sz w:val="24"/>
        </w:rPr>
        <w:t>NGBat.samp2 &lt;-</w:t>
      </w:r>
      <w:r w:rsidRPr="00AA1C93">
        <w:rPr>
          <w:rStyle w:val="StringTok"/>
          <w:rFonts w:ascii="Courier New" w:hAnsi="Courier New" w:cs="Courier New"/>
          <w:sz w:val="24"/>
        </w:rPr>
        <w:t xml:space="preserve"> </w:t>
      </w:r>
      <w:proofErr w:type="spellStart"/>
      <w:r w:rsidRPr="00AA1C93">
        <w:rPr>
          <w:rStyle w:val="NormalTok"/>
          <w:rFonts w:ascii="Courier New" w:hAnsi="Courier New" w:cs="Courier New"/>
          <w:sz w:val="24"/>
        </w:rPr>
        <w:t>NGBat.samp</w:t>
      </w:r>
      <w:proofErr w:type="spellEnd"/>
      <w:r w:rsidRPr="00AA1C93">
        <w:rPr>
          <w:rStyle w:val="NormalTok"/>
          <w:rFonts w:ascii="Courier New" w:hAnsi="Courier New" w:cs="Courier New"/>
          <w:sz w:val="24"/>
        </w:rPr>
        <w:t xml:space="preserve">[ , </w:t>
      </w:r>
      <w:r w:rsidRPr="00AA1C93">
        <w:rPr>
          <w:rStyle w:val="KeywordTok"/>
          <w:rFonts w:ascii="Courier New" w:hAnsi="Courier New" w:cs="Courier New"/>
          <w:sz w:val="24"/>
        </w:rPr>
        <w:t>order</w:t>
      </w:r>
      <w:r w:rsidRPr="00AA1C93">
        <w:rPr>
          <w:rStyle w:val="NormalTok"/>
          <w:rFonts w:ascii="Courier New" w:hAnsi="Courier New" w:cs="Courier New"/>
          <w:sz w:val="24"/>
        </w:rPr>
        <w:t>(</w:t>
      </w:r>
      <w:r w:rsidRPr="00AA1C93">
        <w:rPr>
          <w:rStyle w:val="KeywordTok"/>
          <w:rFonts w:ascii="Courier New" w:hAnsi="Courier New" w:cs="Courier New"/>
          <w:sz w:val="24"/>
        </w:rPr>
        <w:t>names</w:t>
      </w:r>
      <w:r w:rsidRPr="00AA1C93">
        <w:rPr>
          <w:rStyle w:val="NormalTok"/>
          <w:rFonts w:ascii="Courier New" w:hAnsi="Courier New" w:cs="Courier New"/>
          <w:sz w:val="24"/>
        </w:rPr>
        <w:t>(</w:t>
      </w:r>
      <w:proofErr w:type="spellStart"/>
      <w:r w:rsidRPr="00AA1C93">
        <w:rPr>
          <w:rStyle w:val="NormalTok"/>
          <w:rFonts w:ascii="Courier New" w:hAnsi="Courier New" w:cs="Courier New"/>
          <w:sz w:val="24"/>
        </w:rPr>
        <w:t>NGBat.samp</w:t>
      </w:r>
      <w:proofErr w:type="spellEnd"/>
      <w:r w:rsidRPr="00AA1C93">
        <w:rPr>
          <w:rStyle w:val="NormalTok"/>
          <w:rFonts w:ascii="Courier New" w:hAnsi="Courier New" w:cs="Courier New"/>
          <w:sz w:val="24"/>
        </w:rPr>
        <w:t>))]</w:t>
      </w:r>
      <w:r w:rsidRPr="00AA1C93">
        <w:rPr>
          <w:rFonts w:ascii="Courier New" w:hAnsi="Courier New" w:cs="Courier New"/>
        </w:rPr>
        <w:br/>
      </w:r>
      <w:r w:rsidRPr="00AA1C93">
        <w:rPr>
          <w:rFonts w:ascii="Courier New" w:hAnsi="Courier New" w:cs="Courier New"/>
        </w:rPr>
        <w:br/>
      </w:r>
      <w:r w:rsidRPr="00AA1C93">
        <w:rPr>
          <w:rStyle w:val="CommentTok"/>
          <w:rFonts w:ascii="Courier New" w:hAnsi="Courier New" w:cs="Courier New"/>
          <w:sz w:val="24"/>
        </w:rPr>
        <w:t xml:space="preserve">#Compute functional diversity stats for </w:t>
      </w:r>
      <w:proofErr w:type="spellStart"/>
      <w:r w:rsidRPr="00AA1C93">
        <w:rPr>
          <w:rStyle w:val="CommentTok"/>
          <w:rFonts w:ascii="Courier New" w:hAnsi="Courier New" w:cs="Courier New"/>
          <w:sz w:val="24"/>
        </w:rPr>
        <w:t>NGbats</w:t>
      </w:r>
      <w:proofErr w:type="spellEnd"/>
      <w:r w:rsidRPr="00AA1C93">
        <w:rPr>
          <w:rFonts w:ascii="Courier New" w:hAnsi="Courier New" w:cs="Courier New"/>
        </w:rPr>
        <w:br/>
      </w:r>
      <w:proofErr w:type="spellStart"/>
      <w:r w:rsidRPr="00AA1C93">
        <w:rPr>
          <w:rStyle w:val="NormalTok"/>
          <w:rFonts w:ascii="Courier New" w:hAnsi="Courier New" w:cs="Courier New"/>
          <w:sz w:val="24"/>
        </w:rPr>
        <w:t>NGBat_FD</w:t>
      </w:r>
      <w:proofErr w:type="spellEnd"/>
      <w:r w:rsidRPr="00AA1C93">
        <w:rPr>
          <w:rStyle w:val="NormalTok"/>
          <w:rFonts w:ascii="Courier New" w:hAnsi="Courier New" w:cs="Courier New"/>
          <w:sz w:val="24"/>
        </w:rPr>
        <w:t xml:space="preserve"> &lt;-</w:t>
      </w:r>
      <w:r w:rsidRPr="00AA1C93">
        <w:rPr>
          <w:rStyle w:val="StringTok"/>
          <w:rFonts w:ascii="Courier New" w:hAnsi="Courier New" w:cs="Courier New"/>
          <w:sz w:val="24"/>
        </w:rPr>
        <w:t xml:space="preserve"> </w:t>
      </w:r>
      <w:proofErr w:type="spellStart"/>
      <w:r w:rsidRPr="00AA1C93">
        <w:rPr>
          <w:rStyle w:val="KeywordTok"/>
          <w:rFonts w:ascii="Courier New" w:hAnsi="Courier New" w:cs="Courier New"/>
          <w:sz w:val="24"/>
        </w:rPr>
        <w:t>dbFD</w:t>
      </w:r>
      <w:proofErr w:type="spellEnd"/>
      <w:r w:rsidRPr="00AA1C93">
        <w:rPr>
          <w:rStyle w:val="NormalTok"/>
          <w:rFonts w:ascii="Courier New" w:hAnsi="Courier New" w:cs="Courier New"/>
          <w:sz w:val="24"/>
        </w:rPr>
        <w:t>(</w:t>
      </w:r>
      <w:proofErr w:type="spellStart"/>
      <w:r w:rsidRPr="00AA1C93">
        <w:rPr>
          <w:rStyle w:val="NormalTok"/>
          <w:rFonts w:ascii="Courier New" w:hAnsi="Courier New" w:cs="Courier New"/>
          <w:sz w:val="24"/>
        </w:rPr>
        <w:t>NGBat.trait</w:t>
      </w:r>
      <w:proofErr w:type="spellEnd"/>
      <w:r w:rsidRPr="00AA1C93">
        <w:rPr>
          <w:rStyle w:val="NormalTok"/>
          <w:rFonts w:ascii="Courier New" w:hAnsi="Courier New" w:cs="Courier New"/>
          <w:sz w:val="24"/>
        </w:rPr>
        <w:t>, NGBat.samp2)</w:t>
      </w:r>
    </w:p>
    <w:p w14:paraId="5C0A45B2" w14:textId="77777777" w:rsidR="00FA2DE0" w:rsidRPr="00AA1C93" w:rsidRDefault="005E5CDC" w:rsidP="0063305B">
      <w:pPr>
        <w:pStyle w:val="SourceCode"/>
        <w:rPr>
          <w:rFonts w:ascii="Times New Roman" w:hAnsi="Times New Roman" w:cs="Times New Roman"/>
        </w:rPr>
      </w:pPr>
      <w:r w:rsidRPr="00AA1C93">
        <w:rPr>
          <w:rStyle w:val="VerbatimChar"/>
          <w:rFonts w:ascii="Times New Roman" w:hAnsi="Times New Roman" w:cs="Times New Roman"/>
          <w:sz w:val="24"/>
        </w:rPr>
        <w:t xml:space="preserve">## </w:t>
      </w:r>
      <w:proofErr w:type="spellStart"/>
      <w:r w:rsidRPr="00AA1C93">
        <w:rPr>
          <w:rStyle w:val="VerbatimChar"/>
          <w:rFonts w:ascii="Times New Roman" w:hAnsi="Times New Roman" w:cs="Times New Roman"/>
          <w:sz w:val="24"/>
        </w:rPr>
        <w:t>FRic</w:t>
      </w:r>
      <w:proofErr w:type="spellEnd"/>
      <w:r w:rsidRPr="00AA1C93">
        <w:rPr>
          <w:rStyle w:val="VerbatimChar"/>
          <w:rFonts w:ascii="Times New Roman" w:hAnsi="Times New Roman" w:cs="Times New Roman"/>
          <w:sz w:val="24"/>
        </w:rPr>
        <w:t xml:space="preserve">: No dimensionality reduction was required. The 2 </w:t>
      </w:r>
      <w:proofErr w:type="spellStart"/>
      <w:r w:rsidRPr="00AA1C93">
        <w:rPr>
          <w:rStyle w:val="VerbatimChar"/>
          <w:rFonts w:ascii="Times New Roman" w:hAnsi="Times New Roman" w:cs="Times New Roman"/>
          <w:sz w:val="24"/>
        </w:rPr>
        <w:t>PCoA</w:t>
      </w:r>
      <w:proofErr w:type="spellEnd"/>
      <w:r w:rsidRPr="00AA1C93">
        <w:rPr>
          <w:rStyle w:val="VerbatimChar"/>
          <w:rFonts w:ascii="Times New Roman" w:hAnsi="Times New Roman" w:cs="Times New Roman"/>
          <w:sz w:val="24"/>
        </w:rPr>
        <w:t xml:space="preserve"> axes were kept as 'traits'.</w:t>
      </w:r>
    </w:p>
    <w:p w14:paraId="1120B2B5" w14:textId="77777777" w:rsidR="00FA2DE0" w:rsidRPr="00AA1C93" w:rsidRDefault="005E5CDC" w:rsidP="0063305B">
      <w:pPr>
        <w:pStyle w:val="SourceCode"/>
        <w:rPr>
          <w:rFonts w:ascii="Times New Roman" w:hAnsi="Times New Roman" w:cs="Times New Roman"/>
        </w:rPr>
      </w:pPr>
      <w:proofErr w:type="spellStart"/>
      <w:r w:rsidRPr="00AA1C93">
        <w:rPr>
          <w:rStyle w:val="NormalTok"/>
          <w:rFonts w:ascii="Times New Roman" w:hAnsi="Times New Roman" w:cs="Times New Roman"/>
          <w:sz w:val="24"/>
        </w:rPr>
        <w:t>NGBat_FD</w:t>
      </w:r>
      <w:proofErr w:type="spellEnd"/>
    </w:p>
    <w:p w14:paraId="2E747297" w14:textId="23F763DF" w:rsidR="00FA2DE0" w:rsidRPr="00AA1C93" w:rsidRDefault="005E5CDC" w:rsidP="0063305B">
      <w:pPr>
        <w:pStyle w:val="SourceCode"/>
        <w:rPr>
          <w:rFonts w:ascii="Times New Roman" w:hAnsi="Times New Roman" w:cs="Times New Roman"/>
        </w:rPr>
      </w:pPr>
      <w:r w:rsidRPr="00AA1C93">
        <w:rPr>
          <w:rStyle w:val="VerbatimChar"/>
          <w:rFonts w:ascii="Times New Roman" w:hAnsi="Times New Roman" w:cs="Times New Roman"/>
          <w:sz w:val="24"/>
        </w:rPr>
        <w:lastRenderedPageBreak/>
        <w:t>## $</w:t>
      </w:r>
      <w:proofErr w:type="spellStart"/>
      <w:r w:rsidRPr="00AA1C93">
        <w:rPr>
          <w:rStyle w:val="VerbatimChar"/>
          <w:rFonts w:ascii="Times New Roman" w:hAnsi="Times New Roman" w:cs="Times New Roman"/>
          <w:sz w:val="24"/>
        </w:rPr>
        <w:t>nbsp</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6 8 9</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w:t>
      </w:r>
      <w:proofErr w:type="spellStart"/>
      <w:r w:rsidRPr="00AA1C93">
        <w:rPr>
          <w:rStyle w:val="VerbatimChar"/>
          <w:rFonts w:ascii="Times New Roman" w:hAnsi="Times New Roman" w:cs="Times New Roman"/>
          <w:sz w:val="24"/>
        </w:rPr>
        <w:t>sing.sp</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6 8 9</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w:t>
      </w:r>
      <w:proofErr w:type="spellStart"/>
      <w:r w:rsidRPr="00AA1C93">
        <w:rPr>
          <w:rStyle w:val="VerbatimChar"/>
          <w:rFonts w:ascii="Times New Roman" w:hAnsi="Times New Roman" w:cs="Times New Roman"/>
          <w:sz w:val="24"/>
        </w:rPr>
        <w:t>FRic</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0.5036933 1.0650968 1.8966689</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w:t>
      </w:r>
      <w:proofErr w:type="spellStart"/>
      <w:r w:rsidRPr="00AA1C93">
        <w:rPr>
          <w:rStyle w:val="VerbatimChar"/>
          <w:rFonts w:ascii="Times New Roman" w:hAnsi="Times New Roman" w:cs="Times New Roman"/>
          <w:sz w:val="24"/>
        </w:rPr>
        <w:t>qual.FRic</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1</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w:t>
      </w:r>
      <w:proofErr w:type="spellStart"/>
      <w:r w:rsidRPr="00AA1C93">
        <w:rPr>
          <w:rStyle w:val="VerbatimChar"/>
          <w:rFonts w:ascii="Times New Roman" w:hAnsi="Times New Roman" w:cs="Times New Roman"/>
          <w:sz w:val="24"/>
        </w:rPr>
        <w:t>FEve</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0.3244629 0.4335603 0.4075947</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w:t>
      </w:r>
      <w:proofErr w:type="spellStart"/>
      <w:r w:rsidRPr="00AA1C93">
        <w:rPr>
          <w:rStyle w:val="VerbatimChar"/>
          <w:rFonts w:ascii="Times New Roman" w:hAnsi="Times New Roman" w:cs="Times New Roman"/>
          <w:sz w:val="24"/>
        </w:rPr>
        <w:t>FDiv</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0.5489446 0.5695161 0.8975667</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w:t>
      </w:r>
      <w:proofErr w:type="spellStart"/>
      <w:r w:rsidRPr="00AA1C93">
        <w:rPr>
          <w:rStyle w:val="VerbatimChar"/>
          <w:rFonts w:ascii="Times New Roman" w:hAnsi="Times New Roman" w:cs="Times New Roman"/>
          <w:sz w:val="24"/>
        </w:rPr>
        <w:t>FDis</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0.6431067 0.6344256 1.2967192</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w:t>
      </w:r>
      <w:proofErr w:type="spellStart"/>
      <w:r w:rsidRPr="00AA1C93">
        <w:rPr>
          <w:rStyle w:val="VerbatimChar"/>
          <w:rFonts w:ascii="Times New Roman" w:hAnsi="Times New Roman" w:cs="Times New Roman"/>
          <w:sz w:val="24"/>
        </w:rPr>
        <w:t>RaoQ</w:t>
      </w:r>
      <w:proofErr w:type="spellEnd"/>
      <w:r w:rsidRPr="00AA1C93">
        <w:rPr>
          <w:rFonts w:ascii="Times New Roman" w:hAnsi="Times New Roman" w:cs="Times New Roman"/>
        </w:rPr>
        <w:br/>
      </w:r>
      <w:r w:rsidRPr="00AA1C93">
        <w:rPr>
          <w:rStyle w:val="VerbatimChar"/>
          <w:rFonts w:ascii="Times New Roman" w:hAnsi="Times New Roman" w:cs="Times New Roman"/>
          <w:sz w:val="24"/>
        </w:rPr>
        <w:t>## [1] 0.7678687 1.0512673 1.9526734</w:t>
      </w:r>
      <w:r w:rsidRPr="00AA1C93">
        <w:rPr>
          <w:rFonts w:ascii="Times New Roman" w:hAnsi="Times New Roman" w:cs="Times New Roman"/>
        </w:rPr>
        <w:br/>
      </w:r>
      <w:r w:rsidRPr="00AA1C93">
        <w:rPr>
          <w:rStyle w:val="VerbatimChar"/>
          <w:rFonts w:ascii="Times New Roman" w:hAnsi="Times New Roman" w:cs="Times New Roman"/>
          <w:sz w:val="24"/>
        </w:rPr>
        <w:t xml:space="preserve">## </w:t>
      </w:r>
      <w:r w:rsidRPr="00AA1C93">
        <w:rPr>
          <w:rFonts w:ascii="Times New Roman" w:hAnsi="Times New Roman" w:cs="Times New Roman"/>
        </w:rPr>
        <w:br/>
      </w:r>
      <w:r w:rsidRPr="00AA1C93">
        <w:rPr>
          <w:rStyle w:val="VerbatimChar"/>
          <w:rFonts w:ascii="Times New Roman" w:hAnsi="Times New Roman" w:cs="Times New Roman"/>
          <w:sz w:val="24"/>
        </w:rPr>
        <w:t>## $CWM</w:t>
      </w:r>
      <w:r w:rsidRPr="00AA1C93">
        <w:rPr>
          <w:rFonts w:ascii="Times New Roman" w:hAnsi="Times New Roman" w:cs="Times New Roman"/>
        </w:rPr>
        <w:br/>
      </w:r>
      <w:r w:rsidRPr="00AA1C93">
        <w:rPr>
          <w:rStyle w:val="VerbatimChar"/>
          <w:rFonts w:ascii="Times New Roman" w:hAnsi="Times New Roman" w:cs="Times New Roman"/>
          <w:sz w:val="24"/>
        </w:rPr>
        <w:t>##</w:t>
      </w:r>
      <w:r w:rsidR="00241187">
        <w:rPr>
          <w:rStyle w:val="VerbatimChar"/>
          <w:rFonts w:ascii="Times New Roman" w:hAnsi="Times New Roman" w:cs="Times New Roman"/>
          <w:sz w:val="24"/>
        </w:rPr>
        <w:t xml:space="preserve">    </w:t>
      </w:r>
      <w:r w:rsidRPr="00AA1C93">
        <w:rPr>
          <w:rStyle w:val="VerbatimChar"/>
          <w:rFonts w:ascii="Times New Roman" w:hAnsi="Times New Roman" w:cs="Times New Roman"/>
          <w:sz w:val="24"/>
        </w:rPr>
        <w:t xml:space="preserve"> FA</w:t>
      </w:r>
      <w:r w:rsidR="00241187">
        <w:rPr>
          <w:rStyle w:val="VerbatimChar"/>
          <w:rFonts w:ascii="Times New Roman" w:hAnsi="Times New Roman" w:cs="Times New Roman"/>
          <w:sz w:val="24"/>
        </w:rPr>
        <w:t xml:space="preserve">   </w:t>
      </w:r>
      <w:r w:rsidRPr="00AA1C93">
        <w:rPr>
          <w:rStyle w:val="VerbatimChar"/>
          <w:rFonts w:ascii="Times New Roman" w:hAnsi="Times New Roman" w:cs="Times New Roman"/>
          <w:sz w:val="24"/>
        </w:rPr>
        <w:t xml:space="preserve"> BM</w:t>
      </w:r>
      <w:r w:rsidRPr="00AA1C93">
        <w:rPr>
          <w:rFonts w:ascii="Times New Roman" w:hAnsi="Times New Roman" w:cs="Times New Roman"/>
        </w:rPr>
        <w:br/>
      </w:r>
      <w:r w:rsidRPr="00AA1C93">
        <w:rPr>
          <w:rStyle w:val="VerbatimChar"/>
          <w:rFonts w:ascii="Times New Roman" w:hAnsi="Times New Roman" w:cs="Times New Roman"/>
          <w:sz w:val="24"/>
        </w:rPr>
        <w:t>## 1 55.59820 36.48468</w:t>
      </w:r>
      <w:r w:rsidRPr="00AA1C93">
        <w:rPr>
          <w:rFonts w:ascii="Times New Roman" w:hAnsi="Times New Roman" w:cs="Times New Roman"/>
        </w:rPr>
        <w:br/>
      </w:r>
      <w:r w:rsidRPr="00AA1C93">
        <w:rPr>
          <w:rStyle w:val="VerbatimChar"/>
          <w:rFonts w:ascii="Times New Roman" w:hAnsi="Times New Roman" w:cs="Times New Roman"/>
          <w:sz w:val="24"/>
        </w:rPr>
        <w:t>## 2 60.30364 42.08545</w:t>
      </w:r>
      <w:r w:rsidRPr="00AA1C93">
        <w:rPr>
          <w:rFonts w:ascii="Times New Roman" w:hAnsi="Times New Roman" w:cs="Times New Roman"/>
        </w:rPr>
        <w:br/>
      </w:r>
      <w:r w:rsidRPr="00AA1C93">
        <w:rPr>
          <w:rStyle w:val="VerbatimChar"/>
          <w:rFonts w:ascii="Times New Roman" w:hAnsi="Times New Roman" w:cs="Times New Roman"/>
          <w:sz w:val="24"/>
        </w:rPr>
        <w:t>## 3 64.65161 58.27097</w:t>
      </w:r>
    </w:p>
    <w:p w14:paraId="445CE478" w14:textId="77777777" w:rsidR="00FA2DE0" w:rsidRPr="00AA1C93" w:rsidRDefault="005E5CDC" w:rsidP="0063305B">
      <w:pPr>
        <w:pStyle w:val="FirstParagraph"/>
        <w:rPr>
          <w:rFonts w:ascii="Times New Roman" w:hAnsi="Times New Roman" w:cs="Times New Roman"/>
        </w:rPr>
      </w:pPr>
      <w:r w:rsidRPr="00AA1C93">
        <w:rPr>
          <w:rFonts w:ascii="Times New Roman" w:hAnsi="Times New Roman" w:cs="Times New Roman"/>
        </w:rPr>
        <w:t xml:space="preserve">You get a number of values from this function, but we will focus on: </w:t>
      </w:r>
      <w:proofErr w:type="spellStart"/>
      <w:r w:rsidRPr="00AA1C93">
        <w:rPr>
          <w:rFonts w:ascii="Times New Roman" w:hAnsi="Times New Roman" w:cs="Times New Roman"/>
        </w:rPr>
        <w:t>FRic</w:t>
      </w:r>
      <w:proofErr w:type="spellEnd"/>
      <w:r w:rsidRPr="00AA1C93">
        <w:rPr>
          <w:rFonts w:ascii="Times New Roman" w:hAnsi="Times New Roman" w:cs="Times New Roman"/>
        </w:rPr>
        <w:t xml:space="preserve">, </w:t>
      </w:r>
      <w:proofErr w:type="spellStart"/>
      <w:r w:rsidRPr="00AA1C93">
        <w:rPr>
          <w:rFonts w:ascii="Times New Roman" w:hAnsi="Times New Roman" w:cs="Times New Roman"/>
        </w:rPr>
        <w:t>FEve</w:t>
      </w:r>
      <w:proofErr w:type="spellEnd"/>
      <w:r w:rsidRPr="00AA1C93">
        <w:rPr>
          <w:rFonts w:ascii="Times New Roman" w:hAnsi="Times New Roman" w:cs="Times New Roman"/>
        </w:rPr>
        <w:t xml:space="preserve">, </w:t>
      </w:r>
      <w:proofErr w:type="spellStart"/>
      <w:r w:rsidRPr="00AA1C93">
        <w:rPr>
          <w:rFonts w:ascii="Times New Roman" w:hAnsi="Times New Roman" w:cs="Times New Roman"/>
        </w:rPr>
        <w:t>FDiv</w:t>
      </w:r>
      <w:proofErr w:type="spellEnd"/>
      <w:r w:rsidRPr="00AA1C93">
        <w:rPr>
          <w:rFonts w:ascii="Times New Roman" w:hAnsi="Times New Roman" w:cs="Times New Roman"/>
        </w:rPr>
        <w:t xml:space="preserve"> and </w:t>
      </w:r>
      <w:proofErr w:type="spellStart"/>
      <w:r w:rsidRPr="00AA1C93">
        <w:rPr>
          <w:rFonts w:ascii="Times New Roman" w:hAnsi="Times New Roman" w:cs="Times New Roman"/>
        </w:rPr>
        <w:t>FDis</w:t>
      </w:r>
      <w:proofErr w:type="spellEnd"/>
      <w:r w:rsidRPr="00AA1C93">
        <w:rPr>
          <w:rFonts w:ascii="Times New Roman" w:hAnsi="Times New Roman" w:cs="Times New Roman"/>
        </w:rPr>
        <w:t xml:space="preserve">. Which of the </w:t>
      </w:r>
      <w:proofErr w:type="spellStart"/>
      <w:r w:rsidRPr="00AA1C93">
        <w:rPr>
          <w:rFonts w:ascii="Times New Roman" w:hAnsi="Times New Roman" w:cs="Times New Roman"/>
        </w:rPr>
        <w:t>landuse</w:t>
      </w:r>
      <w:proofErr w:type="spellEnd"/>
      <w:r w:rsidRPr="00AA1C93">
        <w:rPr>
          <w:rFonts w:ascii="Times New Roman" w:hAnsi="Times New Roman" w:cs="Times New Roman"/>
        </w:rPr>
        <w:t xml:space="preserve"> types is most functionally rich?</w:t>
      </w:r>
    </w:p>
    <w:p w14:paraId="3A51E95E" w14:textId="77777777" w:rsidR="00DB321B" w:rsidRDefault="00DB321B" w:rsidP="0063305B">
      <w:pPr>
        <w:pStyle w:val="BodyText"/>
        <w:rPr>
          <w:rFonts w:ascii="Times New Roman" w:hAnsi="Times New Roman" w:cs="Times New Roman"/>
          <w:b/>
          <w:bCs/>
        </w:rPr>
      </w:pPr>
    </w:p>
    <w:p w14:paraId="423EECDF" w14:textId="6527937C" w:rsidR="0058740E" w:rsidRPr="00AA1C93" w:rsidRDefault="005E5CDC" w:rsidP="0063305B">
      <w:pPr>
        <w:pStyle w:val="BodyText"/>
        <w:rPr>
          <w:rFonts w:ascii="Times New Roman" w:hAnsi="Times New Roman" w:cs="Times New Roman"/>
          <w:b/>
          <w:bCs/>
        </w:rPr>
      </w:pPr>
      <w:r w:rsidRPr="00AA1C93">
        <w:rPr>
          <w:rFonts w:ascii="Times New Roman" w:hAnsi="Times New Roman" w:cs="Times New Roman"/>
          <w:b/>
          <w:bCs/>
        </w:rPr>
        <w:t xml:space="preserve">References </w:t>
      </w:r>
    </w:p>
    <w:p w14:paraId="1302B467" w14:textId="77777777" w:rsidR="008E7A89" w:rsidRDefault="008E7A89" w:rsidP="008E7A89">
      <w:pPr>
        <w:pStyle w:val="BodyText"/>
        <w:rPr>
          <w:rFonts w:ascii="Times New Roman" w:hAnsi="Times New Roman" w:cs="Times New Roman"/>
        </w:rPr>
      </w:pPr>
      <w:proofErr w:type="spellStart"/>
      <w:r>
        <w:rPr>
          <w:rFonts w:ascii="Times New Roman" w:hAnsi="Times New Roman" w:cs="Times New Roman"/>
        </w:rPr>
        <w:t>Cadotte</w:t>
      </w:r>
      <w:proofErr w:type="spellEnd"/>
      <w:r>
        <w:rPr>
          <w:rFonts w:ascii="Times New Roman" w:hAnsi="Times New Roman" w:cs="Times New Roman"/>
        </w:rPr>
        <w:t xml:space="preserve">, M. W., </w:t>
      </w:r>
      <w:proofErr w:type="spellStart"/>
      <w:r>
        <w:rPr>
          <w:rFonts w:ascii="Times New Roman" w:hAnsi="Times New Roman" w:cs="Times New Roman"/>
        </w:rPr>
        <w:t>Dinnage</w:t>
      </w:r>
      <w:proofErr w:type="spellEnd"/>
      <w:r>
        <w:rPr>
          <w:rFonts w:ascii="Times New Roman" w:hAnsi="Times New Roman" w:cs="Times New Roman"/>
        </w:rPr>
        <w:t>, R., &amp; Tilman, D. (2012). Phylogenetic diversity promotes ecosystem stability. Ecology, 93(sp8), S223-S233.</w:t>
      </w:r>
    </w:p>
    <w:p w14:paraId="69CF82B2" w14:textId="77777777" w:rsidR="008E7A89" w:rsidRDefault="008E7A89" w:rsidP="008E7A89">
      <w:pPr>
        <w:pStyle w:val="BodyText"/>
        <w:rPr>
          <w:rFonts w:ascii="Times New Roman" w:hAnsi="Times New Roman" w:cs="Times New Roman"/>
        </w:rPr>
      </w:pPr>
      <w:r>
        <w:rPr>
          <w:rFonts w:ascii="Times New Roman" w:hAnsi="Times New Roman" w:cs="Times New Roman"/>
        </w:rPr>
        <w:t xml:space="preserve">Faith DP (1992) Conservation evaluation and phylogenetic diversity. Biol </w:t>
      </w:r>
      <w:proofErr w:type="spellStart"/>
      <w:r>
        <w:rPr>
          <w:rFonts w:ascii="Times New Roman" w:hAnsi="Times New Roman" w:cs="Times New Roman"/>
        </w:rPr>
        <w:t>Conserv</w:t>
      </w:r>
      <w:proofErr w:type="spellEnd"/>
      <w:r>
        <w:rPr>
          <w:rFonts w:ascii="Times New Roman" w:hAnsi="Times New Roman" w:cs="Times New Roman"/>
        </w:rPr>
        <w:t xml:space="preserve"> 61:1–10. </w:t>
      </w:r>
      <w:hyperlink r:id="rId9" w:history="1">
        <w:r>
          <w:rPr>
            <w:rStyle w:val="Hyperlink"/>
            <w:rFonts w:ascii="Times New Roman" w:hAnsi="Times New Roman" w:cs="Times New Roman"/>
            <w:u w:val="single"/>
          </w:rPr>
          <w:t>https://doi.org/10.1016/0006-3207(92)91201-3</w:t>
        </w:r>
      </w:hyperlink>
      <w:r>
        <w:rPr>
          <w:rFonts w:ascii="Times New Roman" w:hAnsi="Times New Roman" w:cs="Times New Roman"/>
        </w:rPr>
        <w:t xml:space="preserve"> </w:t>
      </w:r>
    </w:p>
    <w:p w14:paraId="58D5D81B" w14:textId="77777777" w:rsidR="008E7A89" w:rsidRDefault="008E7A89" w:rsidP="008E7A89">
      <w:pPr>
        <w:pStyle w:val="BodyText"/>
        <w:rPr>
          <w:rFonts w:ascii="Times New Roman" w:hAnsi="Times New Roman" w:cs="Times New Roman"/>
        </w:rPr>
      </w:pPr>
      <w:r>
        <w:rPr>
          <w:rFonts w:ascii="Times New Roman" w:hAnsi="Times New Roman" w:cs="Times New Roman"/>
        </w:rPr>
        <w:t>Lean, C., &amp; Maclaurin, J. (2016). The value of phylogenetic diversity. In Biodiversity conservation and phylogenetic systematics (pp. 19-37). Springer, Cham.</w:t>
      </w:r>
    </w:p>
    <w:p w14:paraId="1ED05DCD" w14:textId="77777777" w:rsidR="008E7A89" w:rsidRDefault="008E7A89" w:rsidP="008E7A89">
      <w:pPr>
        <w:pStyle w:val="BodyText"/>
        <w:rPr>
          <w:rFonts w:ascii="Times New Roman" w:hAnsi="Times New Roman" w:cs="Times New Roman"/>
        </w:rPr>
      </w:pPr>
      <w:proofErr w:type="spellStart"/>
      <w:r>
        <w:rPr>
          <w:rFonts w:ascii="Times New Roman" w:hAnsi="Times New Roman" w:cs="Times New Roman"/>
        </w:rPr>
        <w:t>Legras</w:t>
      </w:r>
      <w:proofErr w:type="spellEnd"/>
      <w:r>
        <w:rPr>
          <w:rFonts w:ascii="Times New Roman" w:hAnsi="Times New Roman" w:cs="Times New Roman"/>
        </w:rPr>
        <w:t xml:space="preserve">, G., Loiseau, N., &amp; Gaertner, J. C. (2018). Functional richness: Overview of indices and underlying concepts. Acta </w:t>
      </w:r>
      <w:proofErr w:type="spellStart"/>
      <w:r>
        <w:rPr>
          <w:rFonts w:ascii="Times New Roman" w:hAnsi="Times New Roman" w:cs="Times New Roman"/>
        </w:rPr>
        <w:t>Oecologica</w:t>
      </w:r>
      <w:proofErr w:type="spellEnd"/>
      <w:r>
        <w:rPr>
          <w:rFonts w:ascii="Times New Roman" w:hAnsi="Times New Roman" w:cs="Times New Roman"/>
        </w:rPr>
        <w:t>, 87, 34-44.</w:t>
      </w:r>
    </w:p>
    <w:p w14:paraId="3AAB3AB8" w14:textId="77777777" w:rsidR="008E7A89" w:rsidRDefault="008E7A89" w:rsidP="008E7A89">
      <w:pPr>
        <w:pStyle w:val="BodyText"/>
        <w:rPr>
          <w:rFonts w:ascii="Times New Roman" w:hAnsi="Times New Roman" w:cs="Times New Roman"/>
        </w:rPr>
      </w:pPr>
      <w:r>
        <w:rPr>
          <w:rFonts w:ascii="Times New Roman" w:hAnsi="Times New Roman" w:cs="Times New Roman"/>
        </w:rPr>
        <w:lastRenderedPageBreak/>
        <w:t xml:space="preserve">Mason, N. W., de Bello, F., </w:t>
      </w:r>
      <w:proofErr w:type="spellStart"/>
      <w:r>
        <w:rPr>
          <w:rFonts w:ascii="Times New Roman" w:hAnsi="Times New Roman" w:cs="Times New Roman"/>
        </w:rPr>
        <w:t>Mouillot</w:t>
      </w:r>
      <w:proofErr w:type="spellEnd"/>
      <w:r>
        <w:rPr>
          <w:rFonts w:ascii="Times New Roman" w:hAnsi="Times New Roman" w:cs="Times New Roman"/>
        </w:rPr>
        <w:t xml:space="preserve">, D., </w:t>
      </w:r>
      <w:proofErr w:type="spellStart"/>
      <w:r>
        <w:rPr>
          <w:rFonts w:ascii="Times New Roman" w:hAnsi="Times New Roman" w:cs="Times New Roman"/>
        </w:rPr>
        <w:t>Pavoine</w:t>
      </w:r>
      <w:proofErr w:type="spellEnd"/>
      <w:r>
        <w:rPr>
          <w:rFonts w:ascii="Times New Roman" w:hAnsi="Times New Roman" w:cs="Times New Roman"/>
        </w:rPr>
        <w:t>, S., &amp; Dray, S. (2013). A guide for using functional diversity indices to reveal changes in assembly processes along ecological gradients. Journal of Vegetation Science, 24(5), 794-806.</w:t>
      </w:r>
    </w:p>
    <w:p w14:paraId="55F875FD" w14:textId="77777777" w:rsidR="008E7A89" w:rsidRDefault="008E7A89" w:rsidP="008E7A89">
      <w:pPr>
        <w:pStyle w:val="BodyText"/>
        <w:rPr>
          <w:rFonts w:ascii="Times New Roman" w:hAnsi="Times New Roman" w:cs="Times New Roman"/>
        </w:rPr>
      </w:pPr>
      <w:proofErr w:type="spellStart"/>
      <w:r>
        <w:rPr>
          <w:rFonts w:ascii="Times New Roman" w:hAnsi="Times New Roman" w:cs="Times New Roman"/>
        </w:rPr>
        <w:t>Mouchet</w:t>
      </w:r>
      <w:proofErr w:type="spellEnd"/>
      <w:r>
        <w:rPr>
          <w:rFonts w:ascii="Times New Roman" w:hAnsi="Times New Roman" w:cs="Times New Roman"/>
        </w:rPr>
        <w:t xml:space="preserve">, M. A., </w:t>
      </w:r>
      <w:proofErr w:type="spellStart"/>
      <w:r>
        <w:rPr>
          <w:rFonts w:ascii="Times New Roman" w:hAnsi="Times New Roman" w:cs="Times New Roman"/>
        </w:rPr>
        <w:t>Villéger</w:t>
      </w:r>
      <w:proofErr w:type="spellEnd"/>
      <w:r>
        <w:rPr>
          <w:rFonts w:ascii="Times New Roman" w:hAnsi="Times New Roman" w:cs="Times New Roman"/>
        </w:rPr>
        <w:t xml:space="preserve">, S., Mason, N. W., &amp; </w:t>
      </w:r>
      <w:proofErr w:type="spellStart"/>
      <w:r>
        <w:rPr>
          <w:rFonts w:ascii="Times New Roman" w:hAnsi="Times New Roman" w:cs="Times New Roman"/>
        </w:rPr>
        <w:t>Mouillot</w:t>
      </w:r>
      <w:proofErr w:type="spellEnd"/>
      <w:r>
        <w:rPr>
          <w:rFonts w:ascii="Times New Roman" w:hAnsi="Times New Roman" w:cs="Times New Roman"/>
        </w:rPr>
        <w:t>, D. (2010). Functional diversity measures: an overview of their redundancy and their ability to discriminate community assembly rules. Functional Ecology, 24(4), 867-876.</w:t>
      </w:r>
    </w:p>
    <w:p w14:paraId="37D36040" w14:textId="77777777" w:rsidR="008E7A89" w:rsidRDefault="008E7A89" w:rsidP="008E7A89">
      <w:pPr>
        <w:pStyle w:val="BodyText"/>
        <w:rPr>
          <w:rFonts w:ascii="Times New Roman" w:hAnsi="Times New Roman" w:cs="Times New Roman"/>
        </w:rPr>
      </w:pPr>
      <w:proofErr w:type="spellStart"/>
      <w:r>
        <w:rPr>
          <w:rFonts w:ascii="Times New Roman" w:hAnsi="Times New Roman" w:cs="Times New Roman"/>
        </w:rPr>
        <w:t>Schleuter</w:t>
      </w:r>
      <w:proofErr w:type="spellEnd"/>
      <w:r>
        <w:rPr>
          <w:rFonts w:ascii="Times New Roman" w:hAnsi="Times New Roman" w:cs="Times New Roman"/>
        </w:rPr>
        <w:t xml:space="preserve">, D., </w:t>
      </w:r>
      <w:proofErr w:type="spellStart"/>
      <w:r>
        <w:rPr>
          <w:rFonts w:ascii="Times New Roman" w:hAnsi="Times New Roman" w:cs="Times New Roman"/>
        </w:rPr>
        <w:t>Daufresne</w:t>
      </w:r>
      <w:proofErr w:type="spellEnd"/>
      <w:r>
        <w:rPr>
          <w:rFonts w:ascii="Times New Roman" w:hAnsi="Times New Roman" w:cs="Times New Roman"/>
        </w:rPr>
        <w:t xml:space="preserve">, M., </w:t>
      </w:r>
      <w:proofErr w:type="spellStart"/>
      <w:r>
        <w:rPr>
          <w:rFonts w:ascii="Times New Roman" w:hAnsi="Times New Roman" w:cs="Times New Roman"/>
        </w:rPr>
        <w:t>Massol</w:t>
      </w:r>
      <w:proofErr w:type="spellEnd"/>
      <w:r>
        <w:rPr>
          <w:rFonts w:ascii="Times New Roman" w:hAnsi="Times New Roman" w:cs="Times New Roman"/>
        </w:rPr>
        <w:t xml:space="preserve">, F., &amp; </w:t>
      </w:r>
      <w:proofErr w:type="spellStart"/>
      <w:r>
        <w:rPr>
          <w:rFonts w:ascii="Times New Roman" w:hAnsi="Times New Roman" w:cs="Times New Roman"/>
        </w:rPr>
        <w:t>Argillier</w:t>
      </w:r>
      <w:proofErr w:type="spellEnd"/>
      <w:r>
        <w:rPr>
          <w:rFonts w:ascii="Times New Roman" w:hAnsi="Times New Roman" w:cs="Times New Roman"/>
        </w:rPr>
        <w:t>, C. (2010). A user's guide to functional diversity indices. Ecological monographs, 80(3), 469-484.</w:t>
      </w:r>
    </w:p>
    <w:p w14:paraId="43203BF6" w14:textId="77777777" w:rsidR="008E7A89" w:rsidRDefault="008E7A89" w:rsidP="008E7A89">
      <w:pPr>
        <w:pStyle w:val="BodyText"/>
        <w:rPr>
          <w:rFonts w:ascii="Times New Roman" w:hAnsi="Times New Roman" w:cs="Times New Roman"/>
        </w:rPr>
      </w:pPr>
      <w:r>
        <w:rPr>
          <w:rFonts w:ascii="Times New Roman" w:hAnsi="Times New Roman" w:cs="Times New Roman"/>
        </w:rPr>
        <w:t xml:space="preserve">Schweiger, O., Klotz, S., </w:t>
      </w:r>
      <w:proofErr w:type="spellStart"/>
      <w:r>
        <w:rPr>
          <w:rFonts w:ascii="Times New Roman" w:hAnsi="Times New Roman" w:cs="Times New Roman"/>
        </w:rPr>
        <w:t>Durka</w:t>
      </w:r>
      <w:proofErr w:type="spellEnd"/>
      <w:r>
        <w:rPr>
          <w:rFonts w:ascii="Times New Roman" w:hAnsi="Times New Roman" w:cs="Times New Roman"/>
        </w:rPr>
        <w:t xml:space="preserve">, W. et al. A comparative test of phylogenetic diversity indices. </w:t>
      </w:r>
      <w:proofErr w:type="spellStart"/>
      <w:r>
        <w:rPr>
          <w:rFonts w:ascii="Times New Roman" w:hAnsi="Times New Roman" w:cs="Times New Roman"/>
        </w:rPr>
        <w:t>Oecologia</w:t>
      </w:r>
      <w:proofErr w:type="spellEnd"/>
      <w:r>
        <w:rPr>
          <w:rFonts w:ascii="Times New Roman" w:hAnsi="Times New Roman" w:cs="Times New Roman"/>
        </w:rPr>
        <w:t xml:space="preserve"> 157, 485–495 (2008). </w:t>
      </w:r>
      <w:hyperlink r:id="rId10" w:history="1">
        <w:r>
          <w:rPr>
            <w:rStyle w:val="Hyperlink"/>
            <w:rFonts w:ascii="Times New Roman" w:hAnsi="Times New Roman" w:cs="Times New Roman"/>
            <w:u w:val="single"/>
          </w:rPr>
          <w:t>https://doi.org/10.1007/s00442-008-1082-2</w:t>
        </w:r>
      </w:hyperlink>
      <w:r>
        <w:rPr>
          <w:rFonts w:ascii="Times New Roman" w:hAnsi="Times New Roman" w:cs="Times New Roman"/>
        </w:rPr>
        <w:t xml:space="preserve">. </w:t>
      </w:r>
    </w:p>
    <w:p w14:paraId="46A9157F" w14:textId="77777777" w:rsidR="008E7A89" w:rsidRDefault="008E7A89" w:rsidP="008E7A89">
      <w:pPr>
        <w:pStyle w:val="BodyText"/>
        <w:rPr>
          <w:rStyle w:val="Hyperlink"/>
        </w:rPr>
      </w:pPr>
      <w:r>
        <w:rPr>
          <w:rFonts w:ascii="Times New Roman" w:hAnsi="Times New Roman" w:cs="Times New Roman"/>
        </w:rPr>
        <w:t xml:space="preserve">Tanshi, I., A. E. </w:t>
      </w:r>
      <w:proofErr w:type="spellStart"/>
      <w:r>
        <w:rPr>
          <w:rFonts w:ascii="Times New Roman" w:hAnsi="Times New Roman" w:cs="Times New Roman"/>
        </w:rPr>
        <w:t>Ogbeibu</w:t>
      </w:r>
      <w:proofErr w:type="spellEnd"/>
      <w:r>
        <w:rPr>
          <w:rFonts w:ascii="Times New Roman" w:hAnsi="Times New Roman" w:cs="Times New Roman"/>
        </w:rPr>
        <w:t xml:space="preserve">, and P. J. J. Bates. 2019. Complementary bat (Mammalia: Chiroptera) survey techniques uncover two new country records for Nigeria. Journal of Threatened Taxa, 11: 14788–14801. </w:t>
      </w:r>
      <w:hyperlink r:id="rId11" w:history="1">
        <w:r>
          <w:rPr>
            <w:rStyle w:val="Hyperlink"/>
            <w:rFonts w:ascii="Times New Roman" w:hAnsi="Times New Roman" w:cs="Times New Roman"/>
            <w:u w:val="single"/>
          </w:rPr>
          <w:t>https://www.researchgate.net/publication/337603758_Complementary_bat_Mammalia_Chiroptera_survey_techniques_uncover_two_new_country_records_for_Nigeria</w:t>
        </w:r>
      </w:hyperlink>
    </w:p>
    <w:p w14:paraId="5FAA8DC4" w14:textId="77777777" w:rsidR="008E7A89" w:rsidRDefault="008E7A89" w:rsidP="008E7A89">
      <w:pPr>
        <w:pStyle w:val="BodyText"/>
      </w:pPr>
      <w:proofErr w:type="spellStart"/>
      <w:r>
        <w:rPr>
          <w:rFonts w:ascii="Times New Roman" w:hAnsi="Times New Roman" w:cs="Times New Roman"/>
        </w:rPr>
        <w:t>Villéger</w:t>
      </w:r>
      <w:proofErr w:type="spellEnd"/>
      <w:r>
        <w:rPr>
          <w:rFonts w:ascii="Times New Roman" w:hAnsi="Times New Roman" w:cs="Times New Roman"/>
        </w:rPr>
        <w:t xml:space="preserve">, S., Mason, N. W., &amp; </w:t>
      </w:r>
      <w:proofErr w:type="spellStart"/>
      <w:r>
        <w:rPr>
          <w:rFonts w:ascii="Times New Roman" w:hAnsi="Times New Roman" w:cs="Times New Roman"/>
        </w:rPr>
        <w:t>Mouillot</w:t>
      </w:r>
      <w:proofErr w:type="spellEnd"/>
      <w:r>
        <w:rPr>
          <w:rFonts w:ascii="Times New Roman" w:hAnsi="Times New Roman" w:cs="Times New Roman"/>
        </w:rPr>
        <w:t>, D. (2008). New multidimensional functional diversity indices for a multifaceted framework in functional ecology. Ecology, 89(8), 2290-2301.</w:t>
      </w:r>
    </w:p>
    <w:p w14:paraId="2D0D6FDF" w14:textId="77777777" w:rsidR="008E7A89" w:rsidRDefault="008E7A89" w:rsidP="008E7A89">
      <w:pPr>
        <w:pStyle w:val="BodyText"/>
        <w:rPr>
          <w:rFonts w:ascii="Times New Roman" w:hAnsi="Times New Roman" w:cs="Times New Roman"/>
        </w:rPr>
      </w:pPr>
    </w:p>
    <w:p w14:paraId="7789856A" w14:textId="77777777" w:rsidR="008E7A89" w:rsidRDefault="008E7A89" w:rsidP="008E7A89">
      <w:pPr>
        <w:pStyle w:val="BodyText"/>
        <w:rPr>
          <w:rFonts w:ascii="Times New Roman" w:hAnsi="Times New Roman" w:cs="Times New Roman"/>
        </w:rPr>
      </w:pPr>
    </w:p>
    <w:p w14:paraId="0A8C7928" w14:textId="77777777" w:rsidR="00DB321B" w:rsidRDefault="00DB321B" w:rsidP="0063305B">
      <w:pPr>
        <w:pStyle w:val="BodyText"/>
        <w:rPr>
          <w:rFonts w:ascii="Times New Roman" w:hAnsi="Times New Roman" w:cs="Times New Roman"/>
        </w:rPr>
      </w:pPr>
      <w:r w:rsidRPr="00DB321B">
        <w:rPr>
          <w:rFonts w:ascii="Times New Roman" w:hAnsi="Times New Roman" w:cs="Times New Roman"/>
          <w:b/>
        </w:rPr>
        <w:t xml:space="preserve">Assignment: </w:t>
      </w:r>
      <w:r w:rsidRPr="00AA1C93">
        <w:rPr>
          <w:rFonts w:ascii="Times New Roman" w:hAnsi="Times New Roman" w:cs="Times New Roman"/>
        </w:rPr>
        <w:t xml:space="preserve">due March 16th </w:t>
      </w:r>
    </w:p>
    <w:p w14:paraId="6D9E09B8" w14:textId="54A8539C" w:rsidR="00DB321B" w:rsidRPr="00AA1C93" w:rsidRDefault="00DB321B" w:rsidP="0063305B">
      <w:pPr>
        <w:pStyle w:val="BodyText"/>
        <w:rPr>
          <w:rFonts w:ascii="Times New Roman" w:hAnsi="Times New Roman" w:cs="Times New Roman"/>
        </w:rPr>
      </w:pPr>
      <w:proofErr w:type="gramStart"/>
      <w:r w:rsidRPr="00AA1C93">
        <w:rPr>
          <w:rFonts w:ascii="Times New Roman" w:hAnsi="Times New Roman" w:cs="Times New Roman"/>
        </w:rPr>
        <w:t>Let’s</w:t>
      </w:r>
      <w:proofErr w:type="gramEnd"/>
      <w:r w:rsidRPr="00AA1C93">
        <w:rPr>
          <w:rFonts w:ascii="Times New Roman" w:hAnsi="Times New Roman" w:cs="Times New Roman"/>
        </w:rPr>
        <w:t xml:space="preserve"> return to the grassland dataset. The tree and trait data are provided, available from Steve </w:t>
      </w:r>
      <w:proofErr w:type="spellStart"/>
      <w:r w:rsidRPr="00AA1C93">
        <w:rPr>
          <w:rFonts w:ascii="Times New Roman" w:hAnsi="Times New Roman" w:cs="Times New Roman"/>
        </w:rPr>
        <w:t>Kembel’s</w:t>
      </w:r>
      <w:proofErr w:type="spellEnd"/>
      <w:r w:rsidRPr="00AA1C93">
        <w:rPr>
          <w:rFonts w:ascii="Times New Roman" w:hAnsi="Times New Roman" w:cs="Times New Roman"/>
        </w:rPr>
        <w:t xml:space="preserve"> website. Read in all your data. Play with the tree.</w:t>
      </w:r>
    </w:p>
    <w:p w14:paraId="62E7D3C6" w14:textId="403A7C68" w:rsidR="00DB321B" w:rsidRPr="00AA1C93" w:rsidRDefault="00DB321B" w:rsidP="0063305B">
      <w:pPr>
        <w:pStyle w:val="BodyText"/>
        <w:rPr>
          <w:rFonts w:ascii="Times New Roman" w:hAnsi="Times New Roman" w:cs="Times New Roman"/>
        </w:rPr>
      </w:pPr>
      <w:r w:rsidRPr="00AA1C93">
        <w:rPr>
          <w:rFonts w:ascii="Times New Roman" w:hAnsi="Times New Roman" w:cs="Times New Roman"/>
        </w:rPr>
        <w:t>As this is a big tree and checking species names may make you cross</w:t>
      </w:r>
      <w:r w:rsidR="0063305B">
        <w:rPr>
          <w:rFonts w:ascii="Times New Roman" w:hAnsi="Times New Roman" w:cs="Times New Roman"/>
        </w:rPr>
        <w:t>-</w:t>
      </w:r>
      <w:r w:rsidRPr="00AA1C93">
        <w:rPr>
          <w:rFonts w:ascii="Times New Roman" w:hAnsi="Times New Roman" w:cs="Times New Roman"/>
        </w:rPr>
        <w:t>eyed, skip confirming species names here. Plus, the data is well used and clean, so everything is as it should be. How would you attempt to answer the following questions?</w:t>
      </w:r>
    </w:p>
    <w:p w14:paraId="40152851" w14:textId="77777777" w:rsidR="008E7A89" w:rsidRDefault="008E7A89" w:rsidP="008E7A89">
      <w:pPr>
        <w:pStyle w:val="BodyText"/>
        <w:rPr>
          <w:rFonts w:ascii="Times New Roman" w:hAnsi="Times New Roman" w:cs="Times New Roman"/>
        </w:rPr>
      </w:pPr>
      <w:r>
        <w:rPr>
          <w:rFonts w:ascii="Times New Roman" w:hAnsi="Times New Roman" w:cs="Times New Roman"/>
        </w:rPr>
        <w:t>Q1. Which is the most phylogenetically diverse site? Is there a positive or negative relationship between species richness and phylogenetic diversity? Use the plot function.</w:t>
      </w:r>
    </w:p>
    <w:p w14:paraId="06B87768" w14:textId="77777777" w:rsidR="008E7A89" w:rsidRDefault="008E7A89" w:rsidP="008E7A89">
      <w:pPr>
        <w:pStyle w:val="BodyText"/>
        <w:rPr>
          <w:rFonts w:ascii="Times New Roman" w:hAnsi="Times New Roman" w:cs="Times New Roman"/>
        </w:rPr>
      </w:pPr>
      <w:r>
        <w:rPr>
          <w:rFonts w:ascii="Times New Roman" w:hAnsi="Times New Roman" w:cs="Times New Roman"/>
        </w:rPr>
        <w:t>Q2. What inferences can you draw about the relationship between PD and SR For sites with &gt; 20 species?</w:t>
      </w:r>
    </w:p>
    <w:p w14:paraId="6DC98B4C" w14:textId="77777777" w:rsidR="008E7A89" w:rsidRDefault="008E7A89" w:rsidP="008E7A89">
      <w:pPr>
        <w:pStyle w:val="BodyText"/>
        <w:rPr>
          <w:rFonts w:ascii="Times New Roman" w:hAnsi="Times New Roman" w:cs="Times New Roman"/>
        </w:rPr>
      </w:pPr>
      <w:r>
        <w:rPr>
          <w:rFonts w:ascii="Times New Roman" w:hAnsi="Times New Roman" w:cs="Times New Roman"/>
        </w:rPr>
        <w:t>Q3. What is the functional diversity at the five most species rich sites?</w:t>
      </w:r>
    </w:p>
    <w:p w14:paraId="67F1DD7D" w14:textId="77777777" w:rsidR="008E7A89" w:rsidRDefault="008E7A89" w:rsidP="008E7A89">
      <w:pPr>
        <w:pStyle w:val="BodyText"/>
        <w:rPr>
          <w:rFonts w:ascii="Times New Roman" w:hAnsi="Times New Roman" w:cs="Times New Roman"/>
        </w:rPr>
      </w:pPr>
      <w:r>
        <w:rPr>
          <w:rFonts w:ascii="Times New Roman" w:hAnsi="Times New Roman" w:cs="Times New Roman"/>
        </w:rPr>
        <w:t xml:space="preserve">Q3. Is there a relationship between PD and </w:t>
      </w:r>
      <w:proofErr w:type="spellStart"/>
      <w:r>
        <w:rPr>
          <w:rFonts w:ascii="Times New Roman" w:hAnsi="Times New Roman" w:cs="Times New Roman"/>
        </w:rPr>
        <w:t>FRic</w:t>
      </w:r>
      <w:proofErr w:type="spellEnd"/>
      <w:r>
        <w:rPr>
          <w:rFonts w:ascii="Times New Roman" w:hAnsi="Times New Roman" w:cs="Times New Roman"/>
        </w:rPr>
        <w:t>?</w:t>
      </w:r>
    </w:p>
    <w:p w14:paraId="44CB006B" w14:textId="77777777" w:rsidR="008E7A89" w:rsidRDefault="008E7A89" w:rsidP="008E7A89">
      <w:pPr>
        <w:pStyle w:val="BodyText"/>
        <w:rPr>
          <w:rFonts w:ascii="Times New Roman" w:hAnsi="Times New Roman" w:cs="Times New Roman"/>
        </w:rPr>
      </w:pPr>
      <w:r>
        <w:rPr>
          <w:rFonts w:ascii="Times New Roman" w:hAnsi="Times New Roman" w:cs="Times New Roman"/>
        </w:rPr>
        <w:t>Q4. What do these results mean with respect to the relationship between these three dimensions of biodiversity? Is one a proxy for the other?</w:t>
      </w:r>
    </w:p>
    <w:p w14:paraId="32033ED5" w14:textId="77777777" w:rsidR="00DB321B" w:rsidRPr="00AA1C93" w:rsidRDefault="00DB321B" w:rsidP="0063305B">
      <w:pPr>
        <w:pStyle w:val="BodyText"/>
        <w:rPr>
          <w:rFonts w:ascii="Times New Roman" w:hAnsi="Times New Roman" w:cs="Times New Roman"/>
        </w:rPr>
      </w:pPr>
    </w:p>
    <w:p w14:paraId="5B6FDDD5" w14:textId="77777777" w:rsidR="00DB321B" w:rsidRPr="00AA1C93" w:rsidRDefault="00DB321B" w:rsidP="0063305B">
      <w:pPr>
        <w:pStyle w:val="BodyText"/>
        <w:rPr>
          <w:rFonts w:ascii="Times New Roman" w:hAnsi="Times New Roman" w:cs="Times New Roman"/>
        </w:rPr>
      </w:pPr>
    </w:p>
    <w:sectPr w:rsidR="00DB321B" w:rsidRPr="00AA1C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A5610" w14:textId="77777777" w:rsidR="00D975EF" w:rsidRDefault="00D975EF">
      <w:pPr>
        <w:spacing w:after="0"/>
      </w:pPr>
      <w:r>
        <w:separator/>
      </w:r>
    </w:p>
  </w:endnote>
  <w:endnote w:type="continuationSeparator" w:id="0">
    <w:p w14:paraId="63C36060" w14:textId="77777777" w:rsidR="00D975EF" w:rsidRDefault="00D97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6FA95" w14:textId="77777777" w:rsidR="00D975EF" w:rsidRDefault="00D975EF">
      <w:r>
        <w:separator/>
      </w:r>
    </w:p>
  </w:footnote>
  <w:footnote w:type="continuationSeparator" w:id="0">
    <w:p w14:paraId="55865F6D" w14:textId="77777777" w:rsidR="00D975EF" w:rsidRDefault="00D97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5C8E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522E7"/>
    <w:rsid w:val="00241187"/>
    <w:rsid w:val="003C11AB"/>
    <w:rsid w:val="00494DD3"/>
    <w:rsid w:val="004E29B3"/>
    <w:rsid w:val="00564BA6"/>
    <w:rsid w:val="0058740E"/>
    <w:rsid w:val="00590D07"/>
    <w:rsid w:val="005E5CDC"/>
    <w:rsid w:val="0063305B"/>
    <w:rsid w:val="00784D58"/>
    <w:rsid w:val="008D6863"/>
    <w:rsid w:val="008E7A89"/>
    <w:rsid w:val="00AA1C93"/>
    <w:rsid w:val="00B86B75"/>
    <w:rsid w:val="00BC48D5"/>
    <w:rsid w:val="00C36279"/>
    <w:rsid w:val="00D975EF"/>
    <w:rsid w:val="00DB321B"/>
    <w:rsid w:val="00DF1E98"/>
    <w:rsid w:val="00E315A3"/>
    <w:rsid w:val="00FA2D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C9E1"/>
  <w15:docId w15:val="{7D2E77C9-77A8-4AF8-9E5F-95BE534F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661305">
      <w:bodyDiv w:val="1"/>
      <w:marLeft w:val="0"/>
      <w:marRight w:val="0"/>
      <w:marTop w:val="0"/>
      <w:marBottom w:val="0"/>
      <w:divBdr>
        <w:top w:val="none" w:sz="0" w:space="0" w:color="auto"/>
        <w:left w:val="none" w:sz="0" w:space="0" w:color="auto"/>
        <w:bottom w:val="none" w:sz="0" w:space="0" w:color="auto"/>
        <w:right w:val="none" w:sz="0" w:space="0" w:color="auto"/>
      </w:divBdr>
    </w:div>
    <w:div w:id="2137947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ertlife.org/phylosub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37603758_Complementary_bat_Mammalia_Chiroptera_survey_techniques_uncover_two_new_country_records_for_Nigeria" TargetMode="External"/><Relationship Id="rId5" Type="http://schemas.openxmlformats.org/officeDocument/2006/relationships/footnotes" Target="footnotes.xml"/><Relationship Id="rId10" Type="http://schemas.openxmlformats.org/officeDocument/2006/relationships/hyperlink" Target="https://doi.org/10.1007/s00442-008-1082-2" TargetMode="External"/><Relationship Id="rId4" Type="http://schemas.openxmlformats.org/officeDocument/2006/relationships/webSettings" Target="webSettings.xml"/><Relationship Id="rId9" Type="http://schemas.openxmlformats.org/officeDocument/2006/relationships/hyperlink" Target="https://doi.org/10.1016/0006-3207(92)91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SAEC_phy_func_div</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SAEC_phy_func_div</dc:title>
  <dc:creator>Iroro Tanshi</dc:creator>
  <cp:keywords/>
  <cp:lastModifiedBy>Tanshi, Iroro</cp:lastModifiedBy>
  <cp:revision>2</cp:revision>
  <dcterms:created xsi:type="dcterms:W3CDTF">2021-03-03T19:02:00Z</dcterms:created>
  <dcterms:modified xsi:type="dcterms:W3CDTF">2021-03-03T19:02:00Z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3/1/2021</vt:lpwstr>
  </property>
  <property fmtid="{D5CDD505-2E9C-101B-9397-08002B2CF9AE}" pid="3" name="output">
    <vt:lpwstr>word_document</vt:lpwstr>
  </property>
</Properties>
</file>