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0"/>
        </w:tabs>
        <w:spacing w:before="0" w:beforeAutospacing="0" w:after="0" w:afterAutospacing="0" w:line="560" w:lineRule="exact"/>
        <w:jc w:val="center"/>
        <w:rPr>
          <w:rStyle w:val="10"/>
          <w:rFonts w:ascii="黑体" w:eastAsia="黑体"/>
          <w:sz w:val="44"/>
          <w:szCs w:val="44"/>
        </w:rPr>
      </w:pPr>
      <w:r>
        <w:rPr>
          <w:rStyle w:val="10"/>
          <w:rFonts w:hint="eastAsia" w:ascii="黑体" w:eastAsia="黑体"/>
          <w:sz w:val="44"/>
          <w:szCs w:val="44"/>
        </w:rPr>
        <w:t>20</w:t>
      </w:r>
      <w:r>
        <w:rPr>
          <w:rStyle w:val="10"/>
          <w:rFonts w:ascii="黑体" w:eastAsia="黑体"/>
          <w:sz w:val="44"/>
          <w:szCs w:val="44"/>
        </w:rPr>
        <w:t>2</w:t>
      </w:r>
      <w:r>
        <w:rPr>
          <w:rStyle w:val="10"/>
          <w:rFonts w:hint="eastAsia" w:ascii="黑体" w:eastAsia="黑体"/>
          <w:sz w:val="44"/>
          <w:szCs w:val="44"/>
        </w:rPr>
        <w:t>1-2022学年度国家励志奖学金申请表</w:t>
      </w:r>
    </w:p>
    <w:p>
      <w:pPr>
        <w:pStyle w:val="4"/>
        <w:kinsoku w:val="0"/>
        <w:overflowPunct w:val="0"/>
        <w:spacing w:before="4"/>
        <w:ind w:left="0"/>
        <w:rPr>
          <w:sz w:val="29"/>
          <w:szCs w:val="29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1254"/>
        <w:gridCol w:w="293"/>
        <w:gridCol w:w="1328"/>
        <w:gridCol w:w="983"/>
        <w:gridCol w:w="197"/>
        <w:gridCol w:w="546"/>
        <w:gridCol w:w="1160"/>
        <w:gridCol w:w="1306"/>
        <w:gridCol w:w="13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7"/>
              <w:rPr>
                <w:rFonts w:ascii="宋体" w:eastAsia="宋体" w:cs="宋体"/>
                <w:sz w:val="14"/>
                <w:szCs w:val="14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本人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姓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名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commentRangeStart w:id="0"/>
            <w:r>
              <w:rPr>
                <w:rFonts w:hint="eastAsia"/>
                <w:color w:val="FF0000"/>
                <w:lang w:val="en-US" w:eastAsia="zh-CN"/>
              </w:rPr>
              <w:t>张三</w:t>
            </w:r>
            <w:commentRangeEnd w:id="0"/>
            <w:r>
              <w:commentReference w:id="0"/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27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7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男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出生年月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1999年9月</w:t>
            </w:r>
          </w:p>
        </w:tc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4"/>
              <w:rPr>
                <w:rFonts w:ascii="宋体" w:eastAsia="宋体" w:cs="宋体"/>
                <w:sz w:val="29"/>
                <w:szCs w:val="29"/>
              </w:rPr>
            </w:pPr>
          </w:p>
          <w:p>
            <w:pPr>
              <w:pStyle w:val="15"/>
              <w:kinsoku w:val="0"/>
              <w:overflowPunct w:val="0"/>
              <w:jc w:val="center"/>
            </w:pPr>
            <w:r>
              <w:rPr>
                <w:rFonts w:hint="eastAsia" w:ascii="宋体" w:eastAsia="宋体" w:cs="宋体"/>
                <w:color w:val="FF0000"/>
                <w:sz w:val="21"/>
                <w:szCs w:val="21"/>
                <w:lang w:val="en-US" w:eastAsia="zh-CN"/>
              </w:rPr>
              <w:t>电子</w:t>
            </w:r>
            <w:r>
              <w:rPr>
                <w:rFonts w:hint="eastAsia" w:ascii="宋体" w:eastAsia="宋体" w:cs="宋体"/>
                <w:color w:val="FF0000"/>
                <w:sz w:val="21"/>
                <w:szCs w:val="21"/>
              </w:rPr>
              <w:t>照片</w:t>
            </w:r>
            <w:r>
              <w:commentReference w:id="1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jc w:val="center"/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民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族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汉族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6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政治面貌</w:t>
            </w:r>
          </w:p>
        </w:tc>
        <w:tc>
          <w:tcPr>
            <w:tcW w:w="7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共青团员</w:t>
            </w:r>
            <w:r>
              <w:commentReference w:id="2"/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入学时间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2001年10月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33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0211200000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所在年级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2019级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96"/>
            </w:pPr>
            <w:r>
              <w:rPr>
                <w:rFonts w:hint="eastAsia" w:ascii="宋体" w:eastAsia="宋体" w:cs="宋体"/>
                <w:sz w:val="21"/>
                <w:szCs w:val="21"/>
              </w:rPr>
              <w:t>身份证号码</w:t>
            </w:r>
          </w:p>
        </w:tc>
        <w:tc>
          <w:tcPr>
            <w:tcW w:w="33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450xxxxxxx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联系电话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13400000000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06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eastAsia="宋体" w:cs="宋体"/>
                <w:color w:val="FF0000"/>
                <w:sz w:val="21"/>
                <w:szCs w:val="21"/>
                <w:lang w:val="en-US" w:eastAsia="zh-CN"/>
              </w:rPr>
              <w:t>广西民族大学相思湖学院 理工学院 计算机与科学技术3班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曾获何种奖励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2020年9月，荣获第九届“挑战杯”广西大学生创业计划竞赛铜奖；</w:t>
            </w:r>
          </w:p>
          <w:p>
            <w:pPr>
              <w:adjustRightInd w:val="0"/>
              <w:snapToGrid w:val="0"/>
              <w:spacing w:line="300" w:lineRule="exact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2020年8月，荣获2019—2020学年广西民族大学相思湖学院三好学生。</w:t>
            </w:r>
            <w:r>
              <w:commentReference w:id="3"/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172"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经济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家庭人口总</w:t>
            </w:r>
            <w:bookmarkStart w:id="0" w:name="_GoBack"/>
            <w:bookmarkEnd w:id="0"/>
            <w:r>
              <w:rPr>
                <w:rFonts w:hint="eastAsia" w:ascii="宋体" w:eastAsia="宋体" w:cs="宋体"/>
                <w:sz w:val="21"/>
                <w:szCs w:val="21"/>
              </w:rPr>
              <w:t>数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家庭月总收入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2000元</w:t>
            </w:r>
          </w:p>
        </w:tc>
        <w:tc>
          <w:tcPr>
            <w:tcW w:w="17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332"/>
            </w:pPr>
            <w:r>
              <w:rPr>
                <w:rFonts w:hint="eastAsia" w:ascii="宋体" w:eastAsia="宋体" w:cs="宋体"/>
                <w:sz w:val="21"/>
                <w:szCs w:val="21"/>
              </w:rPr>
              <w:t>人均月收入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400元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收入来源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务农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34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家庭住址</w:t>
            </w:r>
          </w:p>
        </w:tc>
        <w:tc>
          <w:tcPr>
            <w:tcW w:w="4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宋体" w:hAnsi="宋体" w:cs="仿宋"/>
                <w:color w:val="FF0000"/>
                <w:sz w:val="24"/>
              </w:rPr>
              <w:t>广西北海市合浦县白沙镇独山村委石子坝村第四大队17号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邮政编码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530008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105"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学习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成绩</w:t>
            </w: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1727"/>
                <w:tab w:val="left" w:pos="2101"/>
              </w:tabs>
              <w:kinsoku w:val="0"/>
              <w:overflowPunct w:val="0"/>
              <w:spacing w:before="56"/>
              <w:ind w:left="154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成绩排名：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color w:val="FF0000"/>
                <w:w w:val="95"/>
                <w:sz w:val="21"/>
                <w:szCs w:val="21"/>
                <w:u w:val="single"/>
                <w:lang w:val="en-US" w:eastAsia="zh-CN"/>
              </w:rPr>
              <w:t>1/140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总人数）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sz w:val="21"/>
                <w:szCs w:val="21"/>
              </w:rPr>
              <w:t>实行综合考评排名：是</w:t>
            </w:r>
            <w:r>
              <w:rPr>
                <w:rFonts w:hint="eastAsia" w:ascii="宋体" w:eastAsia="宋体" w:cs="宋体"/>
                <w:color w:val="FF0000"/>
                <w:sz w:val="21"/>
                <w:szCs w:val="21"/>
              </w:rPr>
              <w:sym w:font="Wingdings 2" w:char="0052"/>
            </w:r>
            <w:r>
              <w:rPr>
                <w:rFonts w:hint="eastAsia" w:ascii="宋体" w:eastAsia="宋体" w:cs="宋体"/>
                <w:sz w:val="21"/>
                <w:szCs w:val="21"/>
              </w:rPr>
              <w:t>；否□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1100"/>
                <w:tab w:val="left" w:pos="3200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sz w:val="21"/>
                <w:szCs w:val="21"/>
              </w:rPr>
              <w:t>必修课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门，其中及格以上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tabs>
                <w:tab w:val="left" w:pos="1833"/>
                <w:tab w:val="left" w:pos="2416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如是，排名：</w:t>
            </w:r>
            <w:r>
              <w:rPr>
                <w:rFonts w:hint="eastAsia" w:ascii="宋体" w:eastAsia="宋体" w:cs="宋体"/>
                <w:color w:val="FF0000"/>
                <w:w w:val="95"/>
                <w:sz w:val="21"/>
                <w:szCs w:val="21"/>
                <w:u w:val="single"/>
                <w:lang w:val="en-US" w:eastAsia="zh-CN"/>
              </w:rPr>
              <w:t>1/140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spacing w:val="-1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总人数）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6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19"/>
                <w:szCs w:val="19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理由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ind w:firstLine="480" w:firstLineChars="200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思想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，本人作为一名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共青团员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员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积极向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党组织靠拢。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学习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我时刻保持认真刻苦的态度，目标坚定，在校期间课程学习成绩连续三年获得专业排名第一，此外在网络工程师中级实训答辩中取得满分的成绩。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实践中，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在校期间我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积极参与学校志愿者服务工作，课外活动中参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加了2021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华为ICT大赛，锐捷全国大学生信息技术大赛，第七届“互联网+”大学生创新创业大赛等多项大型赛事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生活中，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勤俭节约，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与老师和同学建立了良好人际关系，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大家的尊重和认可。</w:t>
            </w:r>
            <w:r>
              <w:commentReference w:id="4"/>
            </w: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4"/>
              <w:rPr>
                <w:rFonts w:ascii="宋体" w:eastAsia="宋体" w:cs="宋体"/>
                <w:sz w:val="19"/>
                <w:szCs w:val="19"/>
              </w:rPr>
            </w:pPr>
          </w:p>
          <w:p>
            <w:pPr>
              <w:pStyle w:val="15"/>
              <w:tabs>
                <w:tab w:val="left" w:pos="6706"/>
                <w:tab w:val="left" w:pos="7440"/>
                <w:tab w:val="left" w:pos="8174"/>
              </w:tabs>
              <w:kinsoku w:val="0"/>
              <w:overflowPunct w:val="0"/>
              <w:ind w:left="2719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申请人签名：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spacing w:before="8"/>
              <w:rPr>
                <w:rFonts w:ascii="宋体" w:eastAsia="宋体" w:cs="宋体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院系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spacing w:before="175"/>
              <w:ind w:left="3453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0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1"/>
              <w:rPr>
                <w:rFonts w:ascii="宋体" w:eastAsia="宋体" w:cs="宋体"/>
                <w:sz w:val="16"/>
                <w:szCs w:val="16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学校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5"/>
              <w:rPr>
                <w:rFonts w:ascii="宋体" w:eastAsia="宋体" w:cs="宋体"/>
                <w:sz w:val="16"/>
                <w:szCs w:val="16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ind w:left="3558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ove" w:date="2022-09-22T15:56:38Z" w:initials="">
    <w:p w14:paraId="598D6800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所填字体皆为：宋体小四</w:t>
      </w:r>
    </w:p>
  </w:comment>
  <w:comment w:id="1" w:author="love" w:date="2022-09-22T15:57:21Z" w:initials="">
    <w:p w14:paraId="53FA12B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纸质档贴好照片</w:t>
      </w:r>
    </w:p>
  </w:comment>
  <w:comment w:id="2" w:author="love" w:date="2022-09-22T15:53:51Z" w:initials="">
    <w:p w14:paraId="0F5A475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或中共党员、中共预备党员、群众等</w:t>
      </w:r>
    </w:p>
  </w:comment>
  <w:comment w:id="3" w:author="love" w:date="2022-09-22T16:09:13Z" w:initials="">
    <w:p w14:paraId="37F839E4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左对齐</w:t>
      </w:r>
    </w:p>
  </w:comment>
  <w:comment w:id="4" w:author="love" w:date="2022-09-22T16:14:29Z" w:initials="">
    <w:p w14:paraId="4657751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思想，学习，工作，实践，生活等方面描述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8D6800" w15:done="0"/>
  <w15:commentEx w15:paraId="53FA12B7" w15:done="0"/>
  <w15:commentEx w15:paraId="0F5A475D" w15:done="0"/>
  <w15:commentEx w15:paraId="37F839E4" w15:done="0"/>
  <w15:commentEx w15:paraId="465775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ove">
    <w15:presenceInfo w15:providerId="WPS Office" w15:userId="1681057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mYTUyOGIzZDAyMWE5NjFhNDkxN2E0OThiNGQwODMifQ=="/>
  </w:docVars>
  <w:rsids>
    <w:rsidRoot w:val="00C90F29"/>
    <w:rsid w:val="000575F3"/>
    <w:rsid w:val="0029313E"/>
    <w:rsid w:val="0045432D"/>
    <w:rsid w:val="005F6C48"/>
    <w:rsid w:val="00704C6C"/>
    <w:rsid w:val="00770D6E"/>
    <w:rsid w:val="00850FAB"/>
    <w:rsid w:val="009600BB"/>
    <w:rsid w:val="00AC5DF4"/>
    <w:rsid w:val="00C90F29"/>
    <w:rsid w:val="00CB6E76"/>
    <w:rsid w:val="00E9064B"/>
    <w:rsid w:val="03C74BB5"/>
    <w:rsid w:val="0F025BBC"/>
    <w:rsid w:val="1D3A69C8"/>
    <w:rsid w:val="21075FBA"/>
    <w:rsid w:val="26E36D60"/>
    <w:rsid w:val="2A44220C"/>
    <w:rsid w:val="37FC4126"/>
    <w:rsid w:val="3A836438"/>
    <w:rsid w:val="4D7F0CE1"/>
    <w:rsid w:val="52C848EA"/>
    <w:rsid w:val="599E443D"/>
    <w:rsid w:val="5CDB3A5A"/>
    <w:rsid w:val="5F593A88"/>
    <w:rsid w:val="663D385D"/>
    <w:rsid w:val="66B27F22"/>
    <w:rsid w:val="69F07071"/>
    <w:rsid w:val="6A211646"/>
    <w:rsid w:val="6F59137E"/>
    <w:rsid w:val="730B2E93"/>
    <w:rsid w:val="746A1E3C"/>
    <w:rsid w:val="748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outlineLvl w:val="0"/>
    </w:pPr>
    <w:rPr>
      <w:rFonts w:ascii="宋体" w:eastAsia="宋体" w:cs="宋体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Body Text"/>
    <w:basedOn w:val="1"/>
    <w:link w:val="14"/>
    <w:qFormat/>
    <w:uiPriority w:val="1"/>
    <w:pPr>
      <w:ind w:left="118"/>
    </w:pPr>
    <w:rPr>
      <w:rFonts w:ascii="宋体" w:eastAsia="宋体" w:cs="宋体"/>
      <w:sz w:val="32"/>
      <w:szCs w:val="32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Normal (Web)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eastAsia="宋体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1"/>
    <w:rPr>
      <w:rFonts w:ascii="宋体" w:hAnsi="Times New Roman" w:eastAsia="宋体" w:cs="宋体"/>
      <w:kern w:val="0"/>
      <w:sz w:val="44"/>
      <w:szCs w:val="44"/>
    </w:rPr>
  </w:style>
  <w:style w:type="character" w:customStyle="1" w:styleId="14">
    <w:name w:val="正文文本 字符"/>
    <w:basedOn w:val="9"/>
    <w:link w:val="4"/>
    <w:uiPriority w:val="1"/>
    <w:rPr>
      <w:rFonts w:ascii="宋体" w:hAnsi="Times New Roman" w:eastAsia="宋体" w:cs="宋体"/>
      <w:kern w:val="0"/>
      <w:sz w:val="32"/>
      <w:szCs w:val="32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537</Words>
  <Characters>621</Characters>
  <Lines>2</Lines>
  <Paragraphs>1</Paragraphs>
  <TotalTime>0</TotalTime>
  <ScaleCrop>false</ScaleCrop>
  <LinksUpToDate>false</LinksUpToDate>
  <CharactersWithSpaces>647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2019-09-18T01:46:00Z</dcterms:created>
  <dc:creator>Administrator</dc:creator>
  <cp:lastModifiedBy>love</cp:lastModifiedBy>
  <dcterms:modified xsi:type="dcterms:W3CDTF">2022-09-22T08:33:21Z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3332277EA27744B18CA28ACE3DFA3F05</vt:lpwstr>
  </property>
</Properties>
</file>