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createTexture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(); 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bindTexture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// Fill the texture with a 1x1 red pixel.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CE437F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texData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CE437F">
        <w:rPr>
          <w:rFonts w:ascii="Menlo" w:eastAsia="굴림" w:hAnsi="Menlo" w:cs="Menlo"/>
          <w:color w:val="569CD6"/>
          <w:kern w:val="0"/>
          <w:sz w:val="18"/>
          <w:szCs w:val="18"/>
        </w:rPr>
        <w:t>new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CE437F">
        <w:rPr>
          <w:rFonts w:ascii="Menlo" w:eastAsia="굴림" w:hAnsi="Menlo" w:cs="Menlo"/>
          <w:color w:val="4EC9B0"/>
          <w:kern w:val="0"/>
          <w:sz w:val="18"/>
          <w:szCs w:val="18"/>
        </w:rPr>
        <w:t>Uint8</w:t>
      </w:r>
      <w:proofErr w:type="gramStart"/>
      <w:r w:rsidRPr="00CE437F">
        <w:rPr>
          <w:rFonts w:ascii="Menlo" w:eastAsia="굴림" w:hAnsi="Menlo" w:cs="Menlo"/>
          <w:color w:val="4EC9B0"/>
          <w:kern w:val="0"/>
          <w:sz w:val="18"/>
          <w:szCs w:val="18"/>
        </w:rPr>
        <w:t>Array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255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texImage</w:t>
      </w:r>
      <w:proofErr w:type="gramEnd"/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RGBA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RGBA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UNSIGNED_BYTE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texData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 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gram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gl.texParameteri</w:t>
      </w:r>
      <w:proofErr w:type="gram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(gl.TEXTURE_2D, gl.TEXTURE_MIN_FILTER, gl.NEAREST_MIPMAP_NEAREST); // It is default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texParameteri</w:t>
      </w:r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TEXTURE_MIN_FILTER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LINEAR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texParameteri</w:t>
      </w:r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TEXTURE_MAG_FILTER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LINEAR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texParameteri</w:t>
      </w:r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TEXTURE_WRAP_S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MIRRORED_REPEAT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texParameteri</w:t>
      </w:r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TEXTURE_2D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TEXTURE_WRAP_T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MIRRORED_REPEAT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// Asynchronously load an image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var image = new </w:t>
      </w:r>
      <w:proofErr w:type="gram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Image(</w:t>
      </w:r>
      <w:proofErr w:type="gram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</w:t>
      </w:r>
      <w:proofErr w:type="spell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image.src</w:t>
      </w:r>
      <w:proofErr w:type="spell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= "hylee_128.png";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image.addEventListener</w:t>
      </w:r>
      <w:proofErr w:type="spellEnd"/>
      <w:proofErr w:type="gram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('load', function() {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    // Now that the image has loaded make copy it to the texture.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    </w:t>
      </w:r>
      <w:proofErr w:type="spellStart"/>
      <w:proofErr w:type="gram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gl.bindTexture</w:t>
      </w:r>
      <w:proofErr w:type="spellEnd"/>
      <w:proofErr w:type="gram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(gl.TEXTURE_2D, texture);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    </w:t>
      </w:r>
      <w:proofErr w:type="gram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gl.texImage</w:t>
      </w:r>
      <w:proofErr w:type="gram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2D(gl.TEXTURE_2D, 0, gl.RGBA, gl.RGBA,gl.UNSIGNED_BYTE, image);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    </w:t>
      </w:r>
      <w:proofErr w:type="spellStart"/>
      <w:proofErr w:type="gramStart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gl.generateMipmap</w:t>
      </w:r>
      <w:proofErr w:type="spellEnd"/>
      <w:proofErr w:type="gramEnd"/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(gl.TEXTURE_2D);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    });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6A9955"/>
          <w:kern w:val="0"/>
          <w:sz w:val="18"/>
          <w:szCs w:val="18"/>
        </w:rPr>
        <w:t>    */</w:t>
      </w:r>
    </w:p>
    <w:p w:rsidR="000D0344" w:rsidRDefault="004E7CF0"/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fragmentShaderSource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'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varying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color;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varying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vec2 </w:t>
      </w:r>
      <w:proofErr w:type="spellStart"/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texCoord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;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  <w:proofErr w:type="gramEnd"/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sampler2D sampler2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d;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  <w:proofErr w:type="gramEnd"/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void main(void)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{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gl_FragColor = 0.0 * color + 1.0 * texture2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D(</w:t>
      </w:r>
      <w:proofErr w:type="gram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sampler2d, texCoord);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}'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CE437F" w:rsidRDefault="00CE437F"/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vertexShaderSource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'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myVertex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myColor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vec2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myUV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pMat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varying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proofErr w:type="gram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color;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varying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vec2 </w:t>
      </w:r>
      <w:proofErr w:type="spellStart"/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texCoord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;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  <w:proofErr w:type="gramEnd"/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void main(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void) 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  <w:proofErr w:type="gramEnd"/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{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gl_Position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=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pMat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*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*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*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myVertex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gl_PointSize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= 8.0;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color =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myColor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lastRenderedPageBreak/>
        <w:t>              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texCoord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=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myUV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*3.0;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}'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CE437F" w:rsidRDefault="00CE437F"/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bindAttribLocation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programObject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myVertex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bindAttribLocation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programObject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myColor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  <w:highlight w:val="darkCyan"/>
        </w:rPr>
        <w:t>bindAttribLocation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(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programObject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"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myUV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"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);</w:t>
      </w:r>
    </w:p>
    <w:p w:rsidR="00CE437F" w:rsidRDefault="00CE437F"/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vertexAttribPointer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FLOAT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36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enableVertexAttribArray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vertexAttribPointer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FLOAT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36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</w:rPr>
        <w:t>enableVertexAttribArray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.</w:t>
      </w:r>
      <w:r w:rsidRPr="00CE437F">
        <w:rPr>
          <w:rFonts w:ascii="Menlo" w:eastAsia="굴림" w:hAnsi="Menlo" w:cs="Menlo"/>
          <w:color w:val="DCDCAA"/>
          <w:kern w:val="0"/>
          <w:sz w:val="18"/>
          <w:szCs w:val="18"/>
          <w:highlight w:val="darkCyan"/>
        </w:rPr>
        <w:t>vertexAttribPointer</w:t>
      </w:r>
      <w:proofErr w:type="spellEnd"/>
      <w:proofErr w:type="gramEnd"/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(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2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FLOAT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gl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.</w:t>
      </w:r>
      <w:r w:rsidRPr="00CE437F">
        <w:rPr>
          <w:rFonts w:ascii="Menlo" w:eastAsia="굴림" w:hAnsi="Menlo" w:cs="Menlo"/>
          <w:color w:val="9CDCFE"/>
          <w:kern w:val="0"/>
          <w:sz w:val="18"/>
          <w:szCs w:val="18"/>
          <w:highlight w:val="darkCyan"/>
        </w:rPr>
        <w:t>FALSE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36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, </w:t>
      </w:r>
      <w:r w:rsidRPr="00CE437F">
        <w:rPr>
          <w:rFonts w:ascii="Menlo" w:eastAsia="굴림" w:hAnsi="Menlo" w:cs="Menlo"/>
          <w:color w:val="B5CEA8"/>
          <w:kern w:val="0"/>
          <w:sz w:val="18"/>
          <w:szCs w:val="18"/>
          <w:highlight w:val="darkCyan"/>
        </w:rPr>
        <w:t>28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  <w:highlight w:val="darkCyan"/>
        </w:rPr>
        <w:t>);</w:t>
      </w:r>
    </w:p>
    <w:p w:rsidR="00CE437F" w:rsidRDefault="00CE437F"/>
    <w:p w:rsidR="00CE437F" w:rsidRDefault="00CE437F"/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CE437F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spellStart"/>
      <w:r w:rsidRPr="00CE437F">
        <w:rPr>
          <w:rFonts w:ascii="Menlo" w:eastAsia="굴림" w:hAnsi="Menlo" w:cs="Menlo"/>
          <w:color w:val="9CDCFE"/>
          <w:kern w:val="0"/>
          <w:sz w:val="18"/>
          <w:szCs w:val="18"/>
        </w:rPr>
        <w:t>vertexShaderSource</w:t>
      </w:r>
      <w:proofErr w:type="spellEnd"/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'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myVertex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myColor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vec2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myUV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attribute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 vec3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myNormal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darkCyan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pMat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uniform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 mat4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normalMat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darkCyan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darkCyan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varying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proofErr w:type="gram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vec4 color;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varying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mediump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vec2 </w:t>
      </w:r>
      <w:proofErr w:type="spellStart"/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texCoord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  <w:proofErr w:type="gramEnd"/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varying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vec3 v;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varying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highp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vec3 n;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void main(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void) 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  <w:proofErr w:type="gramEnd"/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{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vec3 light;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vec4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light_color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light = vec3(1.0, 1.0, 1.0);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             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light_color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= vec4 (1.0, 1.0, 1.0, 1.0);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               normalize(light);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n = vec3(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normalMat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 * vec4(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myNormal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, 1.0));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r w:rsidRPr="00CE437F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normalize(n);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  <w:highlight w:val="yellow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gl_Position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=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pMat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*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vMat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*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mMat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*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myVertex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color = light_color * myColor * </w:t>
      </w:r>
      <w:proofErr w:type="gram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max(</w:t>
      </w:r>
      <w:proofErr w:type="gram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dot(light, n), 0.3); 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 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   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texCoord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= </w:t>
      </w:r>
      <w:proofErr w:type="spellStart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myUV</w:t>
      </w:r>
      <w:proofErr w:type="spellEnd"/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*2.0; </w:t>
      </w:r>
      <w:r w:rsidRPr="00CE437F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</w:p>
    <w:p w:rsidR="00CE437F" w:rsidRPr="00CE437F" w:rsidRDefault="00CE437F" w:rsidP="00CE437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CE437F">
        <w:rPr>
          <w:rFonts w:ascii="Menlo" w:eastAsia="굴림" w:hAnsi="Menlo" w:cs="Menlo"/>
          <w:color w:val="CE9178"/>
          <w:kern w:val="0"/>
          <w:sz w:val="18"/>
          <w:szCs w:val="18"/>
        </w:rPr>
        <w:t>            }'</w:t>
      </w:r>
      <w:r w:rsidRPr="00CE437F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:rsidR="00CE437F" w:rsidRDefault="00CE437F"/>
    <w:p w:rsidR="009413D5" w:rsidRDefault="009413D5"/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bindAttribLocation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programObject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9413D5">
        <w:rPr>
          <w:rFonts w:ascii="Menlo" w:eastAsia="굴림" w:hAnsi="Menlo" w:cs="Menlo"/>
          <w:color w:val="CE9178"/>
          <w:kern w:val="0"/>
          <w:sz w:val="18"/>
          <w:szCs w:val="18"/>
        </w:rPr>
        <w:t>myNormal</w:t>
      </w:r>
      <w:proofErr w:type="spellEnd"/>
      <w:r w:rsidRPr="009413D5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Default="009413D5"/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mMatLocation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getUniformLocation</w:t>
      </w:r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programObject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CE9178"/>
          <w:kern w:val="0"/>
          <w:sz w:val="18"/>
          <w:szCs w:val="18"/>
        </w:rPr>
        <w:t>"mMat"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9413D5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vMatLocation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getUniformLocation</w:t>
      </w:r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programObject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CE9178"/>
          <w:kern w:val="0"/>
          <w:sz w:val="18"/>
          <w:szCs w:val="18"/>
        </w:rPr>
        <w:t>"vMat"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r w:rsidRPr="009413D5">
        <w:rPr>
          <w:rFonts w:ascii="Menlo" w:eastAsia="굴림" w:hAnsi="Menlo" w:cs="Menlo"/>
          <w:color w:val="569CD6"/>
          <w:kern w:val="0"/>
          <w:sz w:val="18"/>
          <w:szCs w:val="18"/>
        </w:rPr>
        <w:t>var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pMatLocation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=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getUniformLocation</w:t>
      </w:r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programObject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CE9178"/>
          <w:kern w:val="0"/>
          <w:sz w:val="18"/>
          <w:szCs w:val="18"/>
        </w:rPr>
        <w:t>"pMat"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>    </w:t>
      </w:r>
      <w:r w:rsidRPr="009413D5">
        <w:rPr>
          <w:rFonts w:ascii="Menlo" w:eastAsia="굴림" w:hAnsi="Menlo" w:cs="Menlo"/>
          <w:color w:val="569CD6"/>
          <w:kern w:val="0"/>
          <w:sz w:val="18"/>
          <w:szCs w:val="18"/>
          <w:highlight w:val="yellow"/>
        </w:rPr>
        <w:t>var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 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normalMatLocation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 =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  <w:highlight w:val="yellow"/>
        </w:rPr>
        <w:t>getUniformLocation</w:t>
      </w:r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(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programObject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, </w:t>
      </w:r>
      <w:r w:rsidRPr="009413D5">
        <w:rPr>
          <w:rFonts w:ascii="Menlo" w:eastAsia="굴림" w:hAnsi="Menlo" w:cs="Menlo"/>
          <w:color w:val="CE9178"/>
          <w:kern w:val="0"/>
          <w:sz w:val="18"/>
          <w:szCs w:val="18"/>
          <w:highlight w:val="yellow"/>
        </w:rPr>
        <w:t>"normalMat"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);</w:t>
      </w:r>
    </w:p>
    <w:p w:rsidR="009413D5" w:rsidRDefault="009413D5"/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uniformMatrix</w:t>
      </w:r>
      <w:proofErr w:type="gramEnd"/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4fv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mMatLocation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mMat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uniformMatrix</w:t>
      </w:r>
      <w:proofErr w:type="gramEnd"/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4fv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vMatLocation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vMat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uniformMatrix</w:t>
      </w:r>
      <w:proofErr w:type="gramEnd"/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4fv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pMatLocation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pMat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  <w:highlight w:val="yellow"/>
        </w:rPr>
        <w:t>uniformMatrix</w:t>
      </w:r>
      <w:proofErr w:type="gramEnd"/>
      <w:r w:rsidRPr="009413D5">
        <w:rPr>
          <w:rFonts w:ascii="Menlo" w:eastAsia="굴림" w:hAnsi="Menlo" w:cs="Menlo"/>
          <w:color w:val="DCDCAA"/>
          <w:kern w:val="0"/>
          <w:sz w:val="18"/>
          <w:szCs w:val="18"/>
          <w:highlight w:val="yellow"/>
        </w:rPr>
        <w:t>4fv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(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normalMatLocation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, 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FALSE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, 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  <w:highlight w:val="yellow"/>
        </w:rPr>
        <w:t>normalMat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  <w:highlight w:val="yellow"/>
        </w:rPr>
        <w:t> 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9413D5" w:rsidRDefault="009413D5"/>
    <w:p w:rsidR="009413D5" w:rsidRDefault="009413D5"/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bindBuffer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ARRAY_BUFFER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vertexBuffer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enableVertexAttribArray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vertexAttribPointer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FLOAT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48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enableVertexAttribArray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vertexAttribPointer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FLOAT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48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12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enableVertexAttribArray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vertexAttribPointer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FLOAT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48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28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enableVertexAttribArray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DCDCAA"/>
          <w:kern w:val="0"/>
          <w:sz w:val="18"/>
          <w:szCs w:val="18"/>
        </w:rPr>
        <w:t>vertexAttribPointer</w:t>
      </w:r>
      <w:proofErr w:type="spellEnd"/>
      <w:proofErr w:type="gram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3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FLOAT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proofErr w:type="spellStart"/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gl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9413D5">
        <w:rPr>
          <w:rFonts w:ascii="Menlo" w:eastAsia="굴림" w:hAnsi="Menlo" w:cs="Menlo"/>
          <w:color w:val="9CDCFE"/>
          <w:kern w:val="0"/>
          <w:sz w:val="18"/>
          <w:szCs w:val="18"/>
        </w:rPr>
        <w:t>FALSE</w:t>
      </w:r>
      <w:proofErr w:type="spellEnd"/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48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, </w:t>
      </w:r>
      <w:r w:rsidRPr="009413D5">
        <w:rPr>
          <w:rFonts w:ascii="Menlo" w:eastAsia="굴림" w:hAnsi="Menlo" w:cs="Menlo"/>
          <w:color w:val="B5CEA8"/>
          <w:kern w:val="0"/>
          <w:sz w:val="18"/>
          <w:szCs w:val="18"/>
        </w:rPr>
        <w:t>36</w:t>
      </w:r>
      <w:r w:rsidRPr="009413D5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:rsidR="009413D5" w:rsidRPr="009413D5" w:rsidRDefault="009413D5" w:rsidP="009413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:rsidR="009413D5" w:rsidRDefault="009413D5"/>
    <w:p w:rsidR="009413D5" w:rsidRDefault="009413D5"/>
    <w:p w:rsidR="009413D5" w:rsidRPr="009413D5" w:rsidRDefault="009413D5">
      <w:pPr>
        <w:rPr>
          <w:rFonts w:hint="eastAsia"/>
        </w:rPr>
      </w:pPr>
      <w:bookmarkStart w:id="0" w:name="_GoBack"/>
      <w:bookmarkEnd w:id="0"/>
    </w:p>
    <w:sectPr w:rsidR="009413D5" w:rsidRPr="009413D5" w:rsidSect="002D7AD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7F"/>
    <w:rsid w:val="00062E22"/>
    <w:rsid w:val="002D7ADE"/>
    <w:rsid w:val="004E7CF0"/>
    <w:rsid w:val="009413D5"/>
    <w:rsid w:val="00C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703A"/>
  <w15:chartTrackingRefBased/>
  <w15:docId w15:val="{A06ADE18-EFA7-6142-B8AA-20243732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2020-06-30T05:46:00Z</dcterms:created>
  <dcterms:modified xsi:type="dcterms:W3CDTF">2020-06-30T06:40:00Z</dcterms:modified>
</cp:coreProperties>
</file>