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bookmarkStart w:id="0" w:name="_Toc337"/>
      <w:r>
        <w:rPr>
          <w:rFonts w:hint="eastAsia"/>
          <w:lang w:val="en-US" w:eastAsia="zh-CN"/>
        </w:rPr>
        <w:t>司机端（移动）:</w:t>
      </w:r>
    </w:p>
    <w:p>
      <w:pPr>
        <w:pStyle w:val="4"/>
        <w:ind w:firstLine="640"/>
        <w:rPr>
          <w:rFonts w:asciiTheme="minorEastAsia" w:hAnsiTheme="minorEastAsia" w:cstheme="minorEastAsia"/>
          <w:bCs/>
          <w:szCs w:val="32"/>
        </w:rPr>
      </w:pPr>
      <w:r>
        <w:rPr>
          <w:rFonts w:hint="eastAsia"/>
        </w:rPr>
        <w:t>3.1货车运营者注册</w:t>
      </w:r>
      <w:bookmarkEnd w:id="0"/>
    </w:p>
    <w:p>
      <w:r>
        <w:rPr>
          <w:rFonts w:hint="eastAsia"/>
        </w:rPr>
        <w:t>填写自己真实姓名、身份证号码、手机号、货车的型号和正面照片，并上传货车的车辆登记证书和驾驶证的照片。待线下审核后通过审核，方可成为货车运营者。</w:t>
      </w:r>
    </w:p>
    <w:p>
      <w:pPr>
        <w:rPr>
          <w:rFonts w:hint="eastAsia"/>
          <w:lang w:val="en-US" w:eastAsia="zh-CN"/>
        </w:rPr>
      </w:pPr>
      <w:bookmarkStart w:id="1" w:name="_Toc31201"/>
      <w:r>
        <w:rPr>
          <w:rFonts w:hint="eastAsia"/>
          <w:lang w:val="en-US" w:eastAsia="zh-CN"/>
        </w:rPr>
        <w:t>流程描述：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①创建账号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输入用户手机号，点击获取短信验证码，验证码会以短信形式发往</w:t>
      </w:r>
      <w:r>
        <w:rPr>
          <w:rFonts w:hint="eastAsia"/>
        </w:rPr>
        <w:t>注册（手机验证码在5分钟内有效，点击重置可重置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验证码1分钟内不可重复获取，点击获取后，button为不可按状态且维持1分钟）。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</w:rPr>
        <w:t>获取验证码按钮初始为不可点击直到输入11位手机号，</w:t>
      </w:r>
      <w:r>
        <w:rPr>
          <w:rFonts w:hint="eastAsia"/>
          <w:lang w:val="en-US" w:eastAsia="zh-CN"/>
        </w:rPr>
        <w:t>下一步按钮</w:t>
      </w:r>
      <w:r>
        <w:rPr>
          <w:rFonts w:hint="eastAsia"/>
        </w:rPr>
        <w:t>初始不可点击，直到输入11位手机号和6位验证码</w:t>
      </w:r>
      <w:r>
        <w:rPr>
          <w:rFonts w:hint="eastAsia"/>
          <w:lang w:val="en-US" w:eastAsia="zh-CN"/>
        </w:rPr>
        <w:t>才能点击。</w:t>
      </w:r>
      <w:r>
        <w:rPr>
          <w:rFonts w:hint="eastAsia"/>
        </w:rPr>
        <w:t>输入正确的验证码确认之后，</w:t>
      </w:r>
      <w:r>
        <w:rPr>
          <w:rFonts w:hint="eastAsia"/>
          <w:lang w:val="en-US" w:eastAsia="zh-CN"/>
        </w:rPr>
        <w:t>账号创建成功。</w:t>
      </w:r>
      <w:r>
        <w:rPr>
          <w:rFonts w:hint="eastAsia"/>
          <w:b/>
          <w:bCs/>
          <w:lang w:val="en-US" w:eastAsia="zh-CN"/>
        </w:rPr>
        <w:t>进入下一步填写资料。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②填写资料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用户进入</w:t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注册页面，填写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1）</w:t>
      </w:r>
      <w:r>
        <w:rPr>
          <w:rFonts w:hint="eastAsia"/>
        </w:rPr>
        <w:t>真实姓名（中文）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2）</w:t>
      </w:r>
      <w:r>
        <w:rPr>
          <w:rFonts w:hint="eastAsia"/>
        </w:rPr>
        <w:t>身份证号码（18位或15位数字或X）、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3）</w:t>
      </w:r>
      <w:r>
        <w:rPr>
          <w:rFonts w:hint="eastAsia"/>
        </w:rPr>
        <w:t>货车的型号（</w:t>
      </w:r>
      <w:r>
        <w:rPr>
          <w:rFonts w:hint="eastAsia"/>
          <w:lang w:val="en-US" w:eastAsia="zh-CN"/>
        </w:rPr>
        <w:t>手动填写或者下拉框选择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4）上传车辆</w:t>
      </w:r>
      <w:r>
        <w:rPr>
          <w:rFonts w:hint="eastAsia"/>
        </w:rPr>
        <w:t>正面照片，并上传货车的车辆登记证书和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驾驶证的照片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点击确认按钮，系统</w:t>
      </w:r>
      <w:r>
        <w:rPr>
          <w:rFonts w:hint="eastAsia"/>
        </w:rPr>
        <w:t>检查信息完整性与正确性，若未填写完整则提示填入，不</w:t>
      </w:r>
      <w:r>
        <w:rPr>
          <w:rFonts w:hint="eastAsia"/>
          <w:lang w:val="en-US" w:eastAsia="zh-CN"/>
        </w:rPr>
        <w:t>符合输入标准或者输入信息有误</w:t>
      </w:r>
      <w:r>
        <w:rPr>
          <w:rFonts w:hint="eastAsia"/>
        </w:rPr>
        <w:t>则提示修改；若都符合要求，则提示</w:t>
      </w:r>
      <w:r>
        <w:rPr>
          <w:rFonts w:hint="eastAsia"/>
          <w:lang w:val="en-US" w:eastAsia="zh-CN"/>
        </w:rPr>
        <w:t>信息已</w:t>
      </w:r>
      <w:r>
        <w:rPr>
          <w:rFonts w:hint="eastAsia"/>
        </w:rPr>
        <w:t>确认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进入下一步考核</w:t>
      </w:r>
      <w:r>
        <w:rPr>
          <w:rFonts w:hint="eastAsia"/>
        </w:rPr>
        <w:t>，否，则返回注册页面，是，则发送请求，请求发送成功则提示成功并登录，请求发送失败则提示网络连接失败，重新确认。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③考核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考核采用线上考试或者线下考试的方式，如果选择线上考试方式，则显示试题，由注册司机在线答题；如果选择线下考试的方式，则显示司机需要前往答题的答题点。答题完毕后</w:t>
      </w:r>
      <w:r>
        <w:rPr>
          <w:rFonts w:hint="eastAsia"/>
          <w:b/>
          <w:bCs/>
          <w:lang w:val="en-US" w:eastAsia="zh-CN"/>
        </w:rPr>
        <w:t>进入下一步查看结果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④查看结果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显示司机考核结果。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如果通过考核则显示通过考核，并显示司机的注册信息并</w:t>
      </w:r>
      <w:r>
        <w:rPr>
          <w:rFonts w:hint="eastAsia"/>
          <w:b/>
          <w:bCs/>
          <w:lang w:val="en-US" w:eastAsia="zh-CN"/>
        </w:rPr>
        <w:t>分配给司机一个随机密码</w:t>
      </w:r>
      <w:r>
        <w:rPr>
          <w:rFonts w:hint="eastAsia"/>
          <w:lang w:val="en-US" w:eastAsia="zh-CN"/>
        </w:rPr>
        <w:t>，注册司机可在此界面直接登录司机客户端；若司机未通过考核，则显示司机未通过考核。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2司机接单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司机进入接单界面，点击“开始接单”按钮，可以接收所有实时和预约订单信息，</w:t>
      </w:r>
      <w:r>
        <w:rPr>
          <w:rFonts w:hint="eastAsia"/>
          <w:b/>
          <w:bCs/>
          <w:lang w:val="en-US" w:eastAsia="zh-CN"/>
        </w:rPr>
        <w:t>红色代表实时订单，绿色代表预约订单，</w:t>
      </w:r>
      <w:r>
        <w:rPr>
          <w:rFonts w:hint="eastAsia"/>
          <w:lang w:val="en-US" w:eastAsia="zh-CN"/>
        </w:rPr>
        <w:t>核查订单信息后点击“抢单”按钮（抢单后请稍等几分钟，当客户选中您之后，</w:t>
      </w:r>
      <w:r>
        <w:rPr>
          <w:rFonts w:hint="eastAsia"/>
          <w:b/>
          <w:bCs/>
          <w:lang w:val="en-US" w:eastAsia="zh-CN"/>
        </w:rPr>
        <w:t>您将会收到中单通知，司机订单管理加一条“在送货订单”，进入中单通知界面</w:t>
      </w:r>
      <w:r>
        <w:rPr>
          <w:rFonts w:hint="eastAsia"/>
          <w:lang w:val="en-US" w:eastAsia="zh-CN"/>
        </w:rPr>
        <w:t>）（在抢单界面可以点击停止接单来停止接受请求广播）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中单通知界面：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中单后会进入中单通知界面：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①．提示恭喜中单成功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②．在提示下方显示中单的信息（服务时间、发货地点、目的地（途径地）、客户备注）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//可选：③．联系用户的按钮，点击可拨打电话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④．查看当前订单按钮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3长期订单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司机进入长期订单界面，可以接收所有长期订单信息，核查订单信息后点击“抢单”按钮，（抢单后请稍等几分钟，当客户选中您之后，</w:t>
      </w:r>
      <w:r>
        <w:rPr>
          <w:rFonts w:hint="eastAsia"/>
          <w:b/>
          <w:bCs/>
          <w:lang w:val="en-US" w:eastAsia="zh-CN"/>
        </w:rPr>
        <w:t>您将会收到中单通知，进入中单通知界面</w:t>
      </w:r>
      <w:r>
        <w:rPr>
          <w:rFonts w:hint="eastAsia"/>
          <w:lang w:val="en-US" w:eastAsia="zh-CN"/>
        </w:rPr>
        <w:t>），剩下流程同4.2司机接单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4司机订单管理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司机订单管理具备管理以下三种订单的功能：在送货订单、已完成订单、已取消订单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在送货订单管理界面显示：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①．发货人的姓名和联系电话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预估收入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④．开启导航按钮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⑤．订单完成按钮（点击按钮进入4.7.5订单完成模块）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已完成订单界面显示：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①．发货人的姓名和联系电话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实际收入、用户评星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已取消订单界面显示：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①．发货人的姓名和联系电话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取消原因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3.5司机个人中心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司机端点击个人中心按钮，进入司机个人中心界面，显示：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①．司机个人信息（姓名、注册手机号等等）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②．司机星级（这个就是用户给司机打的星）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③．月收入、查看详细信息按钮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④．账户余额、查看详细信息按钮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⑤．收费标准按钮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⑥．邀请用户按钮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⑦．注册信息按钮（就是查看注册的车的信息的按钮）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⑧．退出登录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月收入详细信息：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列出一个月来所有订单信息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账户余额详细信息：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提现/转到支付宝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//邀请用户按钮：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提供一个邀请码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用户端（移动）: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pStyle w:val="4"/>
        <w:ind w:firstLine="64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用户登录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</w:rPr>
        <w:t>输入用户手机号，点击获取短信验证码，验证码会以短信形式发往注册（手机验证码在5分钟内有效，点击重置可重置</w:t>
      </w:r>
      <w:r>
        <w:rPr>
          <w:rFonts w:hint="eastAsia"/>
          <w:lang w:eastAsia="zh-CN"/>
        </w:rPr>
        <w:t>，验证码1分钟内不可重复获取，点击获取后，button为不可按状态且维持1分钟</w:t>
      </w:r>
      <w:r>
        <w:rPr>
          <w:rFonts w:hint="eastAsia"/>
        </w:rPr>
        <w:t>）。</w:t>
      </w:r>
    </w:p>
    <w:p>
      <w:r>
        <w:rPr>
          <w:rFonts w:hint="eastAsia"/>
          <w:lang w:eastAsia="zh-CN"/>
        </w:rPr>
        <w:t>获取验证码按钮初始为不可点击直到输入11位手机号，登录初始不可点击，直到输入11位手机号和6位验证码。</w:t>
      </w:r>
      <w:r>
        <w:rPr>
          <w:rFonts w:hint="eastAsia"/>
        </w:rPr>
        <w:t>输入正确的验证码确认之后，登录成功。一次登录之后留下缓存下次不</w:t>
      </w:r>
      <w:r>
        <w:rPr>
          <w:rFonts w:hint="eastAsia"/>
          <w:lang w:val="en-US" w:eastAsia="zh-CN"/>
        </w:rPr>
        <w:t>需</w:t>
      </w:r>
      <w:r>
        <w:rPr>
          <w:rFonts w:hint="eastAsia"/>
        </w:rPr>
        <w:t>验证码登录。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流程描述：用户进入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界面，输入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手机号（11位数字）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</w:rPr>
      </w:pPr>
      <w:r>
        <w:rPr>
          <w:rFonts w:hint="eastAsia"/>
        </w:rPr>
        <w:t>点击发送验证码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，检查手机号正确性，若错误，则提示请输入或请输入正确手机号，若正确则发送验证码</w:t>
      </w:r>
      <w:r>
        <w:rPr>
          <w:rFonts w:hint="eastAsia"/>
          <w:lang w:val="en-US" w:eastAsia="zh-CN"/>
        </w:rPr>
        <w:t>至手机。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2）验证码（6位数字）</w:t>
      </w:r>
    </w:p>
    <w:p>
      <w:pPr>
        <w:numPr>
          <w:ilvl w:val="0"/>
          <w:numId w:val="0"/>
        </w:numPr>
        <w:ind w:leftChars="200" w:firstLine="419" w:firstLineChars="0"/>
      </w:pPr>
      <w:r>
        <w:rPr>
          <w:rFonts w:hint="eastAsia"/>
        </w:rPr>
        <w:t>用户输入验证码点击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，若都正确则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成功，若失败则返回失败信息。（网络连接失败，验证码错误等）</w:t>
      </w:r>
    </w:p>
    <w:p>
      <w:pPr>
        <w:pStyle w:val="4"/>
        <w:ind w:firstLine="640"/>
      </w:pPr>
      <w:bookmarkStart w:id="2" w:name="_Toc258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常用路线管理模块</w:t>
      </w:r>
      <w:bookmarkEnd w:id="2"/>
    </w:p>
    <w:p>
      <w:pPr>
        <w:pStyle w:val="11"/>
        <w:ind w:firstLine="56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.1查看常用路线（列出）</w:t>
      </w:r>
    </w:p>
    <w:p>
      <w:pPr>
        <w:pStyle w:val="11"/>
        <w:ind w:firstLine="560"/>
      </w:pPr>
      <w:r>
        <w:tab/>
      </w:r>
      <w:r>
        <w:rPr>
          <w:rFonts w:hint="eastAsia"/>
        </w:rPr>
        <w:t>流程描述：用户进入常用路线界面，系统发送查看请求，若成功则列出所有常用路线，若失败则返回失败原因。</w:t>
      </w:r>
    </w:p>
    <w:p>
      <w:pPr>
        <w:pStyle w:val="11"/>
        <w:ind w:firstLine="56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.2添加常用路线</w:t>
      </w:r>
    </w:p>
    <w:p>
      <w:pPr>
        <w:pStyle w:val="11"/>
        <w:ind w:firstLine="560"/>
      </w:pPr>
      <w:r>
        <w:rPr>
          <w:rFonts w:hint="eastAsia"/>
        </w:rPr>
        <w:t>始发地+目的地（可多个）</w:t>
      </w:r>
    </w:p>
    <w:p>
      <w:pPr>
        <w:pStyle w:val="11"/>
        <w:ind w:firstLine="560"/>
        <w:rPr>
          <w:rFonts w:hint="eastAsia"/>
          <w:lang w:eastAsia="zh-CN"/>
        </w:rPr>
      </w:pPr>
      <w:r>
        <w:rPr>
          <w:rFonts w:hint="eastAsia"/>
        </w:rPr>
        <w:t>流程描述：用</w:t>
      </w:r>
      <w:r>
        <w:t>户进入</w:t>
      </w:r>
      <w:r>
        <w:rPr>
          <w:rFonts w:hint="eastAsia"/>
        </w:rPr>
        <w:t>添加路线界面，填写</w:t>
      </w:r>
      <w:r>
        <w:rPr>
          <w:rFonts w:hint="eastAsia"/>
          <w:lang w:eastAsia="zh-CN"/>
        </w:rPr>
        <w:t>：</w:t>
      </w:r>
    </w:p>
    <w:p>
      <w:pPr>
        <w:pStyle w:val="11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路线名称（例：家到公司路线）</w:t>
      </w:r>
    </w:p>
    <w:p>
      <w:pPr>
        <w:pStyle w:val="11"/>
        <w:numPr>
          <w:ilvl w:val="0"/>
          <w:numId w:val="2"/>
        </w:num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始发地：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①地点名称（必填 例：省交通厅宿舍）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②详细地址（可不填 例：某某门牌号）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③发货人姓名（可不填）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④联系电话 （必填 默认为当前登录用户的电话）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3）目的地：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①地点名称（必填 例：省交通厅宿舍）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②详细地址（可不填 例：某某门牌号）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③收货人姓名（可不填）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④联系电话 （可不填）</w:t>
      </w:r>
    </w:p>
    <w:p>
      <w:pPr>
        <w:pStyle w:val="11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4）途径地（点击</w:t>
      </w:r>
      <w:r>
        <w:rPr>
          <w:rFonts w:hint="eastAsia"/>
          <w:b/>
          <w:bCs/>
          <w:lang w:val="en-US" w:eastAsia="zh-CN"/>
        </w:rPr>
        <w:t>添加目的地</w:t>
      </w:r>
      <w:r>
        <w:rPr>
          <w:rFonts w:hint="eastAsia"/>
          <w:lang w:val="en-US" w:eastAsia="zh-CN"/>
        </w:rPr>
        <w:t>按钮可以增加途径地，可以添加多个途径地）：</w: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填写内容同目的地输入；途径地可以删除</w:t>
      </w:r>
    </w:p>
    <w:p>
      <w:pPr>
        <w:pStyle w:val="11"/>
        <w:ind w:firstLine="560"/>
        <w:rPr>
          <w:b/>
          <w:bCs/>
        </w:rPr>
      </w:pPr>
      <w:r>
        <w:rPr>
          <w:rFonts w:hint="eastAsia"/>
        </w:rPr>
        <w:t>点击确认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后检查信息的完整性（以下同注册流程，之后简称表单填写流程）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若信息完整符合标准，则保存成功。返回</w:t>
      </w:r>
      <w:r>
        <w:rPr>
          <w:rFonts w:hint="eastAsia"/>
          <w:b/>
          <w:bCs/>
          <w:lang w:val="en-US" w:eastAsia="zh-CN"/>
        </w:rPr>
        <w:t>查看常用路线界面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11"/>
        <w:ind w:firstLine="56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.3删除常用路线   </w:t>
      </w:r>
      <w:r>
        <w:rPr>
          <w:rFonts w:hint="eastAsia"/>
          <w:b/>
          <w:color w:val="FF0000"/>
        </w:rPr>
        <w:t>（建议将删除和修改分开来写）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删除流程描述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在查看常用路线界面，每条常用路线</w:t>
      </w:r>
      <w:r>
        <w:rPr>
          <w:rFonts w:hint="eastAsia"/>
        </w:rPr>
        <w:t>后有删除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（文字图标），</w:t>
      </w:r>
      <w:r>
        <w:rPr>
          <w:rFonts w:hint="eastAsia"/>
          <w:lang w:val="en-US" w:eastAsia="zh-CN"/>
        </w:rPr>
        <w:t>点击删除图标，</w:t>
      </w:r>
      <w:r>
        <w:rPr>
          <w:rFonts w:hint="eastAsia"/>
        </w:rPr>
        <w:t>提示确认删除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确认后可以删除这条路线，删除成功后返回</w:t>
      </w:r>
      <w:r>
        <w:rPr>
          <w:rFonts w:hint="eastAsia"/>
          <w:b/>
          <w:bCs/>
          <w:lang w:val="en-US" w:eastAsia="zh-CN"/>
        </w:rPr>
        <w:t>查看常用路线界面，</w:t>
      </w:r>
      <w:r>
        <w:rPr>
          <w:rFonts w:hint="eastAsia"/>
          <w:lang w:val="en-US" w:eastAsia="zh-CN"/>
        </w:rPr>
        <w:t>否则提示删除失败。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4.2.4修改常用路线</w:t>
      </w:r>
    </w:p>
    <w:p>
      <w:pPr>
        <w:ind w:firstLine="977" w:firstLineChars="349"/>
        <w:rPr>
          <w:rFonts w:hint="eastAsia"/>
        </w:rPr>
      </w:pPr>
      <w:r>
        <w:rPr>
          <w:rFonts w:hint="eastAsia"/>
        </w:rPr>
        <w:t>修改流程描述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点击某一条常用路线，显示这条路线的详细信息（始发地、途径地、目的地）。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当前路线的</w:t>
      </w:r>
      <w:r>
        <w:rPr>
          <w:rFonts w:hint="eastAsia"/>
        </w:rPr>
        <w:t>每个</w:t>
      </w:r>
      <w:r>
        <w:rPr>
          <w:rFonts w:hint="eastAsia"/>
          <w:lang w:val="en-US" w:eastAsia="zh-CN"/>
        </w:rPr>
        <w:t>目的地（途径地）</w:t>
      </w:r>
      <w:r>
        <w:rPr>
          <w:rFonts w:hint="eastAsia"/>
        </w:rPr>
        <w:t>后有删除</w:t>
      </w:r>
      <w:r>
        <w:rPr>
          <w:rFonts w:hint="eastAsia"/>
          <w:lang w:val="en-US" w:eastAsia="zh-CN"/>
        </w:rPr>
        <w:t>图标</w:t>
      </w:r>
      <w:r>
        <w:rPr>
          <w:rFonts w:hint="eastAsia"/>
        </w:rPr>
        <w:t>（文字图标），</w:t>
      </w:r>
      <w:r>
        <w:rPr>
          <w:rFonts w:hint="eastAsia"/>
          <w:lang w:val="en-US" w:eastAsia="zh-CN"/>
        </w:rPr>
        <w:t>点击删除图标，</w:t>
      </w:r>
      <w:r>
        <w:rPr>
          <w:rFonts w:hint="eastAsia"/>
        </w:rPr>
        <w:t>提示确认删除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确认后可以删除这个目的地（途径地），否则返回。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点击任一目的地（途径地），打开地点详细信息，修改目的地流程同添加目的地流程，进行表单操作。修改完毕确认保存。</w:t>
      </w:r>
    </w:p>
    <w:p>
      <w:pPr>
        <w:ind w:firstLine="977" w:firstLineChars="349"/>
      </w:pPr>
    </w:p>
    <w:p>
      <w:pPr>
        <w:ind w:left="503" w:firstLine="1036" w:firstLineChars="370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ind w:firstLine="640"/>
        <w:rPr>
          <w:bCs/>
          <w:szCs w:val="32"/>
        </w:rPr>
      </w:pPr>
      <w:bookmarkStart w:id="3" w:name="_Toc19750"/>
      <w:r>
        <w:rPr>
          <w:rFonts w:hint="eastAsia"/>
          <w:lang w:val="en-US" w:eastAsia="zh-CN"/>
        </w:rPr>
        <w:t>4.3</w:t>
      </w:r>
      <w:r>
        <w:rPr>
          <w:rFonts w:hint="eastAsia"/>
        </w:rPr>
        <w:t xml:space="preserve"> 积分管理模块</w:t>
      </w:r>
      <w:bookmarkEnd w:id="3"/>
    </w:p>
    <w:p>
      <w:r>
        <w:rPr>
          <w:rFonts w:hint="eastAsia"/>
          <w:lang w:val="en-US" w:eastAsia="zh-CN"/>
        </w:rPr>
        <w:t>4.3</w:t>
      </w:r>
      <w:r>
        <w:rPr>
          <w:rFonts w:hint="eastAsia"/>
        </w:rPr>
        <w:t>.1签到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.2 查看积分</w:t>
      </w:r>
    </w:p>
    <w:p>
      <w:pPr>
        <w:ind w:firstLine="1394" w:firstLineChars="49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点击个人，显示当前用户积分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.3兑换积分</w:t>
      </w:r>
    </w:p>
    <w:p>
      <w:pPr>
        <w:ind w:firstLine="1394" w:firstLineChars="49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点击当前用户积分，显示积分兑换项目（例：1000积分兑换￥10现金券、500积分兑换8折优惠券）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4定位模块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4.4.1定位城市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用户登录客户端后首先，首先通过用户移动端gps功能定位用户城市与坐标信息，自动定位用户当前城市并显示在客户端；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用户可以点击城市，进行按拼音选择城市，自主定位城市。</w:t>
      </w:r>
    </w:p>
    <w:p>
      <w:pPr>
        <w:pStyle w:val="4"/>
        <w:ind w:firstLine="640"/>
      </w:pPr>
      <w:bookmarkStart w:id="4" w:name="_Toc1755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租车模块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4.5.1货车选择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首先根据城市与位置定位用户之后，根据位置显示</w:t>
      </w:r>
      <w:r>
        <w:rPr>
          <w:rFonts w:hint="eastAsia"/>
          <w:lang w:eastAsia="zh-CN"/>
        </w:rPr>
        <w:t>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1）附近货车数</w:t>
      </w:r>
    </w:p>
    <w:p>
      <w:pPr>
        <w:ind w:firstLine="977" w:firstLineChars="349"/>
      </w:pPr>
      <w:r>
        <w:rPr>
          <w:rFonts w:hint="eastAsia"/>
          <w:lang w:val="en-US" w:eastAsia="zh-CN"/>
        </w:rPr>
        <w:t>2）车种类:</w:t>
      </w:r>
      <w:r>
        <w:rPr>
          <w:rFonts w:hint="eastAsia"/>
        </w:rPr>
        <w:t>小型面包、小型货车、大型火车、小、中、大型平板</w:t>
      </w:r>
    </w:p>
    <w:p>
      <w:pPr>
        <w:ind w:firstLine="977" w:firstLineChars="349"/>
        <w:rPr>
          <w:rFonts w:hint="eastAsia"/>
        </w:rPr>
      </w:pPr>
      <w:r>
        <w:rPr>
          <w:rFonts w:hint="eastAsia"/>
          <w:lang w:val="en-US" w:eastAsia="zh-CN"/>
        </w:rPr>
        <w:t>3）基础信息：</w:t>
      </w:r>
      <w:r>
        <w:rPr>
          <w:rFonts w:hint="eastAsia"/>
        </w:rPr>
        <w:t>车</w:t>
      </w:r>
      <w:r>
        <w:rPr>
          <w:rFonts w:hint="eastAsia"/>
          <w:lang w:val="en-US" w:eastAsia="zh-CN"/>
        </w:rPr>
        <w:t>载重</w:t>
      </w:r>
      <w:r>
        <w:rPr>
          <w:rFonts w:hint="eastAsia"/>
        </w:rPr>
        <w:t>、长宽高、基础里程费、超公里费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流程描述：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用户根据自己的租车意愿在货车选择界面点击任一货车种类进入4.5.3租车。</w:t>
      </w:r>
    </w:p>
    <w:p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>.5.</w:t>
      </w:r>
      <w:r>
        <w:rPr>
          <w:rFonts w:hint="eastAsia"/>
          <w:highlight w:val="yellow"/>
          <w:lang w:val="en-US" w:eastAsia="zh-CN"/>
        </w:rPr>
        <w:t>2自动</w:t>
      </w:r>
      <w:r>
        <w:rPr>
          <w:rFonts w:hint="eastAsia"/>
          <w:highlight w:val="yellow"/>
        </w:rPr>
        <w:t>选车</w:t>
      </w:r>
      <w:r>
        <w:rPr>
          <w:rFonts w:hint="eastAsia"/>
        </w:rPr>
        <w:t>（最适合一车）（如果用户不知道自己选什么样的车合适）</w:t>
      </w:r>
    </w:p>
    <w:p>
      <w:r>
        <w:rPr>
          <w:rFonts w:hint="eastAsia"/>
        </w:rPr>
        <w:t>填写所有货物名称（如14寸彩电，5kg洗衣机等）/货物大小（1m*1m*1m纸箱5个），系统选择最优车</w:t>
      </w:r>
    </w:p>
    <w:p>
      <w:r>
        <w:rPr>
          <w:rFonts w:hint="eastAsia"/>
        </w:rPr>
        <w:t>流程描述：用户选择</w:t>
      </w:r>
      <w:r>
        <w:rPr>
          <w:rFonts w:hint="eastAsia"/>
          <w:lang w:val="en-US" w:eastAsia="zh-CN"/>
        </w:rPr>
        <w:t>自动</w:t>
      </w:r>
      <w:r>
        <w:rPr>
          <w:rFonts w:hint="eastAsia"/>
        </w:rPr>
        <w:t>选车，提示需要运送货物的名称类别（大小/重量+种类），货物的具体信息（大小则为几寸/几米等，重量为几kg且为什么电器，什么家具等），货物的数量（数字），通过系统计算，确认小于等于2个选择给用户，用户选择之后进入租车界面</w:t>
      </w:r>
    </w:p>
    <w:p>
      <w:r>
        <w:rPr>
          <w:rFonts w:hint="eastAsia"/>
        </w:rPr>
        <w:t>（</w:t>
      </w:r>
      <w:r>
        <w:rPr>
          <w:rFonts w:hint="eastAsia"/>
          <w:color w:val="FF0000"/>
        </w:rPr>
        <w:t>注意！</w:t>
      </w:r>
      <w:r>
        <w:rPr>
          <w:rFonts w:hint="eastAsia"/>
        </w:rPr>
        <w:t>以下流程应要重复使用，之后简称为租车流程），</w:t>
      </w:r>
    </w:p>
    <w:p>
      <w:r>
        <w:rPr>
          <w:rFonts w:hint="eastAsia"/>
        </w:rPr>
        <w:t>租车流程：用户进入租车界面，填写必须内容（在即使租车那），并进入表单填写流程，确认则提示是否租车，否则返回，是则进入叫车页面；</w:t>
      </w:r>
    </w:p>
    <w:p/>
    <w:p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highlight w:val="yellow"/>
        </w:rPr>
        <w:t>.5.</w:t>
      </w:r>
      <w:r>
        <w:rPr>
          <w:rFonts w:hint="eastAsia"/>
          <w:highlight w:val="yellow"/>
          <w:lang w:val="en-US" w:eastAsia="zh-CN"/>
        </w:rPr>
        <w:t>3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租车</w:t>
      </w:r>
    </w:p>
    <w:p>
      <w:r>
        <w:rPr>
          <w:rFonts w:hint="eastAsia"/>
          <w:lang w:val="en-US" w:eastAsia="zh-CN"/>
        </w:rPr>
        <w:t>1）</w:t>
      </w:r>
      <w:r>
        <w:rPr>
          <w:rFonts w:hint="eastAsia"/>
        </w:rPr>
        <w:t>填写内容：</w:t>
      </w:r>
    </w:p>
    <w:p>
      <w:pPr>
        <w:ind w:firstLine="977" w:firstLineChars="349"/>
      </w:pPr>
      <w:r>
        <w:rPr>
          <w:rFonts w:hint="eastAsia"/>
        </w:rPr>
        <w:t>①．用车时间（默认为现在，不为现在则进入预约模块），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始发地（默认为当前定位），目的地，额外信息（备注）</w:t>
      </w:r>
    </w:p>
    <w:p>
      <w:pPr>
        <w:ind w:firstLine="977" w:firstLineChars="349"/>
      </w:pPr>
      <w:r>
        <w:rPr>
          <w:rFonts w:hint="eastAsia"/>
        </w:rPr>
        <w:t>②．目的地可以选择多个目的地（即中间途径多个目的地）</w:t>
      </w:r>
    </w:p>
    <w:p>
      <w:pPr>
        <w:ind w:firstLine="1394" w:firstLineChars="498"/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可选择常用路线来代替填写地区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③．额外服务（例：选择“需要装卸”）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④．货物备注（例：2张椅子、1吨猪肉）</w:t>
      </w:r>
    </w:p>
    <w:p>
      <w:pPr>
        <w:ind w:firstLine="977" w:firstLineChars="34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选择叫车方式：自主叫车/系统叫车</w:t>
      </w:r>
    </w:p>
    <w:p>
      <w:pPr>
        <w:numPr>
          <w:ilvl w:val="0"/>
          <w:numId w:val="3"/>
        </w:numPr>
        <w:ind w:left="420" w:leftChars="0" w:firstLine="560" w:firstLineChars="200"/>
        <w:rPr>
          <w:rFonts w:hint="eastAsia"/>
        </w:rPr>
      </w:pPr>
      <w:r>
        <w:rPr>
          <w:rFonts w:hint="eastAsia"/>
        </w:rPr>
        <w:t>显示可能费用（根据路途实际情况费用可能变化）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信息均填写或者选择完毕之后，点击下一步按钮，系统检测填写内容的信息和格式是否有误，如果有误则返回租车界面，显示信息出现错误的位置，重新填写。若没有错误则提交成功，根据用户选择叫车方式进入下一步订单确认流程。</w:t>
      </w:r>
    </w:p>
    <w:p>
      <w:pPr>
        <w:numPr>
          <w:ilvl w:val="0"/>
          <w:numId w:val="0"/>
        </w:numPr>
        <w:ind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4.5.4订单确认</w:t>
      </w:r>
    </w:p>
    <w:p>
      <w:pPr>
        <w:numPr>
          <w:ilvl w:val="0"/>
          <w:numId w:val="0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显示用户选择的：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用车时间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始发地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目的地（以及途径地）</w:t>
      </w:r>
    </w:p>
    <w:p>
      <w:pPr>
        <w:numPr>
          <w:ilvl w:val="0"/>
          <w:numId w:val="4"/>
        </w:numPr>
        <w:ind w:leftChars="200"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选择付款时间：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发货时付款（发车前根据预估历程、预估等候时间计算）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收货时付款（到达最后目的地时，按照实际里程等候时间来计费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选择付款方式：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1）支付宝支付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2）现金支付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.5.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叫车</w:t>
      </w:r>
    </w:p>
    <w:p>
      <w:r>
        <w:rPr>
          <w:rFonts w:hint="eastAsia"/>
        </w:rPr>
        <w:t>流程描述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根据上一步选择的叫车方式自动进入不同叫车流程）</w:t>
      </w:r>
      <w:r>
        <w:rPr>
          <w:rFonts w:hint="eastAsia"/>
        </w:rPr>
        <w:t>：</w:t>
      </w:r>
    </w:p>
    <w:p>
      <w:pPr>
        <w:pStyle w:val="12"/>
        <w:numPr>
          <w:ilvl w:val="0"/>
          <w:numId w:val="6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自主叫车</w:t>
      </w:r>
    </w:p>
    <w:p>
      <w:r>
        <w:rPr>
          <w:rFonts w:hint="eastAsia"/>
        </w:rPr>
        <w:t>显示地图、列出司机（如果有用户选择过并给出好评的司机显示上会和其他司机做出区分）、选择并发出请求，失败则提示是否系统叫车，否则返回叫车界面</w:t>
      </w:r>
    </w:p>
    <w:p>
      <w:r>
        <w:rPr>
          <w:rFonts w:hint="eastAsia"/>
        </w:rPr>
        <w:t>流程描述：用户进入自主叫车界面（可返回），系统向后台</w:t>
      </w:r>
      <w:r>
        <w:rPr>
          <w:rFonts w:hint="eastAsia"/>
          <w:lang w:val="en-US" w:eastAsia="zh-CN"/>
        </w:rPr>
        <w:t>发送订单</w:t>
      </w:r>
      <w:r>
        <w:rPr>
          <w:rFonts w:hint="eastAsia"/>
        </w:rPr>
        <w:t>数据（错误则返回错误信息，如：网络连接失败等），</w:t>
      </w:r>
      <w:r>
        <w:rPr>
          <w:rFonts w:hint="eastAsia"/>
          <w:lang w:val="en-US" w:eastAsia="zh-CN"/>
        </w:rPr>
        <w:t>系统以广播的形式将订单通知给附近司机，将所有选择抢单的司机</w:t>
      </w:r>
      <w:r>
        <w:rPr>
          <w:rFonts w:hint="eastAsia"/>
        </w:rPr>
        <w:t>显示在地图中，将用户叫过并且好评的司机着重显示，用户选择司机后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显示司机个人信息，用户选择继续叫车（按继续叫车按钮），系统向</w:t>
      </w:r>
      <w:r>
        <w:rPr>
          <w:rFonts w:hint="eastAsia"/>
        </w:rPr>
        <w:t>司机</w:t>
      </w:r>
      <w:r>
        <w:rPr>
          <w:rFonts w:hint="eastAsia"/>
          <w:lang w:val="en-US" w:eastAsia="zh-CN"/>
        </w:rPr>
        <w:t>发送同意抢单</w:t>
      </w:r>
      <w:r>
        <w:rPr>
          <w:rFonts w:hint="eastAsia"/>
        </w:rPr>
        <w:t>请求，提示用户叫车成功，并删在地图中去其他司机，显示司机与用户当前的位置，</w:t>
      </w:r>
      <w:r>
        <w:rPr>
          <w:rFonts w:hint="eastAsia"/>
          <w:lang w:val="en-US" w:eastAsia="zh-CN"/>
        </w:rPr>
        <w:t>待司机到达用户位置后，用户</w:t>
      </w:r>
      <w:r>
        <w:rPr>
          <w:rFonts w:hint="eastAsia"/>
        </w:rPr>
        <w:t>点击确认到达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进入运送状态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显示正在运送中（如果需要的话可以以地图形式，实时显示始发地、目的地、货车位置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rPr>
          <w:color w:val="FF0000"/>
        </w:rPr>
      </w:pP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系统叫车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流程描述：</w:t>
      </w:r>
      <w:r>
        <w:rPr>
          <w:rFonts w:hint="eastAsia"/>
          <w:lang w:val="en-US" w:eastAsia="zh-CN"/>
        </w:rPr>
        <w:t>按照司机距离用户距离</w:t>
      </w:r>
      <w:r>
        <w:rPr>
          <w:rFonts w:hint="eastAsia"/>
        </w:rPr>
        <w:t>发送给1，2，3km内的司机，有人接单则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取消发送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删除已接到发送请求的司机端的当前请求；</w:t>
      </w:r>
      <w:r>
        <w:rPr>
          <w:rFonts w:hint="eastAsia"/>
        </w:rPr>
        <w:t>提示用户</w:t>
      </w:r>
      <w:r>
        <w:rPr>
          <w:rFonts w:hint="eastAsia"/>
          <w:lang w:val="en-US" w:eastAsia="zh-CN"/>
        </w:rPr>
        <w:t>司机已接单。</w:t>
      </w:r>
      <w:r>
        <w:rPr>
          <w:rFonts w:hint="eastAsia"/>
        </w:rPr>
        <w:t>显示司机与用户当前的位置，</w:t>
      </w:r>
      <w:r>
        <w:rPr>
          <w:rFonts w:hint="eastAsia"/>
          <w:lang w:val="en-US" w:eastAsia="zh-CN"/>
        </w:rPr>
        <w:t>待司机到达用户位置后，用户</w:t>
      </w:r>
      <w:r>
        <w:rPr>
          <w:rFonts w:hint="eastAsia"/>
        </w:rPr>
        <w:t>点击确认到达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进入运送状态。</w:t>
      </w:r>
      <w:r>
        <w:rPr>
          <w:rFonts w:hint="eastAsia"/>
          <w:lang w:val="en-US" w:eastAsia="zh-CN"/>
        </w:rPr>
        <w:t>显示正在运送中（如果需要的话可以以地图形式，实时显示始发地、目的地、货车位置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每隔1分钟增加范围，3分钟无人相应则叫车失败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</w:rPr>
        <w:t>.5.</w:t>
      </w: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color w:val="FF0000"/>
        </w:rPr>
        <w:t>完成订单（仅司机）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服务完成后，由</w:t>
      </w:r>
      <w:r>
        <w:rPr>
          <w:rFonts w:hint="eastAsia"/>
          <w:b/>
          <w:bCs/>
          <w:lang w:val="en-US" w:eastAsia="zh-CN"/>
        </w:rPr>
        <w:t>司机端点击订单完成按钮，标志订运送的结束。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</w:rPr>
        <w:t>流程描述：进入</w:t>
      </w:r>
      <w:r>
        <w:rPr>
          <w:rFonts w:hint="eastAsia"/>
          <w:lang w:val="en-US" w:eastAsia="zh-CN"/>
        </w:rPr>
        <w:t>司机</w:t>
      </w:r>
      <w:r>
        <w:rPr>
          <w:rFonts w:hint="eastAsia"/>
        </w:rPr>
        <w:t>完成订单界面，</w:t>
      </w:r>
      <w:r>
        <w:rPr>
          <w:rFonts w:hint="eastAsia"/>
          <w:lang w:val="en-US" w:eastAsia="zh-CN"/>
        </w:rPr>
        <w:t>再次提示是否</w:t>
      </w:r>
      <w:r>
        <w:rPr>
          <w:rFonts w:hint="eastAsia"/>
        </w:rPr>
        <w:t>确认，确认则完成</w:t>
      </w:r>
      <w:r>
        <w:rPr>
          <w:rFonts w:hint="eastAsia"/>
          <w:lang w:val="en-US" w:eastAsia="zh-CN"/>
        </w:rPr>
        <w:t>订单，</w:t>
      </w:r>
      <w:r>
        <w:rPr>
          <w:rFonts w:hint="eastAsia"/>
          <w:b/>
          <w:bCs/>
          <w:lang w:val="en-US" w:eastAsia="zh-CN"/>
        </w:rPr>
        <w:t>司机端显示当前完成订单信息并等待用户缴费。用户端进入4.8.1缴费模块。</w:t>
      </w:r>
    </w:p>
    <w:p>
      <w:r>
        <w:rPr>
          <w:rFonts w:hint="eastAsia"/>
          <w:color w:val="FF0000"/>
          <w:lang w:val="en-US" w:eastAsia="zh-CN"/>
        </w:rPr>
        <w:t>4.5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color w:val="FF0000"/>
        </w:rPr>
        <w:t>评价订单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流程描述：进入评价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界面，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①．显示订单信息（包括事发地途径地目的地等等信息，以及订单金额）</w:t>
      </w:r>
    </w:p>
    <w:p>
      <w:pPr>
        <w:ind w:firstLine="977" w:firstLineChars="349"/>
        <w:rPr>
          <w:rFonts w:hint="eastAsia"/>
        </w:rPr>
      </w:pPr>
      <w:r>
        <w:rPr>
          <w:rFonts w:hint="eastAsia"/>
          <w:lang w:val="en-US" w:eastAsia="zh-CN"/>
        </w:rPr>
        <w:t>②．</w:t>
      </w:r>
      <w:r>
        <w:rPr>
          <w:rFonts w:hint="eastAsia"/>
        </w:rPr>
        <w:t>填写信息（进入表单填写流程）</w:t>
      </w:r>
    </w:p>
    <w:p>
      <w:pPr>
        <w:ind w:firstLine="977" w:firstLineChars="349"/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评价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选填）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打星（1-5）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选填）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4.6</w:t>
      </w:r>
      <w:r>
        <w:rPr>
          <w:rFonts w:hint="eastAsia"/>
        </w:rPr>
        <w:t>长期租赁</w:t>
      </w:r>
      <w:r>
        <w:rPr>
          <w:rFonts w:hint="eastAsia"/>
          <w:lang w:val="en-US" w:eastAsia="zh-CN"/>
        </w:rPr>
        <w:t>模块</w:t>
      </w:r>
    </w:p>
    <w:p>
      <w:r>
        <w:rPr>
          <w:rFonts w:hint="eastAsia"/>
        </w:rPr>
        <w:t>流程描述：选择长期固定时间租赁货车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填写信息同租车模块，只是时间填写的地方改填写一个时间段。发布请求也同叫车模块（</w:t>
      </w:r>
      <w:r>
        <w:rPr>
          <w:rFonts w:hint="eastAsia"/>
        </w:rPr>
        <w:t>但是</w:t>
      </w:r>
      <w:r>
        <w:rPr>
          <w:rFonts w:hint="eastAsia"/>
          <w:lang w:val="en-US" w:eastAsia="zh-CN"/>
        </w:rPr>
        <w:t>和普通租车请求</w:t>
      </w:r>
      <w:r>
        <w:rPr>
          <w:rFonts w:hint="eastAsia"/>
        </w:rPr>
        <w:t>发送在不同的频道</w:t>
      </w:r>
      <w:r>
        <w:rPr>
          <w:rFonts w:hint="eastAsia"/>
          <w:lang w:eastAsia="zh-CN"/>
        </w:rPr>
        <w:t>）</w:t>
      </w:r>
    </w:p>
    <w:p>
      <w:r>
        <w:tab/>
      </w:r>
    </w:p>
    <w:p>
      <w:pPr>
        <w:pStyle w:val="4"/>
        <w:ind w:firstLine="640"/>
      </w:pPr>
      <w:bookmarkStart w:id="5" w:name="_Toc2425"/>
      <w:r>
        <w:rPr>
          <w:rFonts w:hint="eastAsia"/>
          <w:lang w:val="en-US" w:eastAsia="zh-CN"/>
        </w:rPr>
        <w:t>4.7取消订单</w:t>
      </w:r>
      <w:r>
        <w:rPr>
          <w:rFonts w:hint="eastAsia"/>
        </w:rPr>
        <w:t>模块</w:t>
      </w:r>
      <w:bookmarkEnd w:id="5"/>
    </w:p>
    <w:p>
      <w:r>
        <w:rPr>
          <w:rFonts w:hint="eastAsia"/>
          <w:lang w:val="en-US" w:eastAsia="zh-CN"/>
        </w:rPr>
        <w:t>4.7</w:t>
      </w:r>
      <w:r>
        <w:rPr>
          <w:rFonts w:hint="eastAsia"/>
        </w:rPr>
        <w:t>.1 申请取消订单</w:t>
      </w:r>
    </w:p>
    <w:p>
      <w:r>
        <w:rPr>
          <w:rFonts w:hint="eastAsia"/>
        </w:rPr>
        <w:t>填写取消理由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通知司机，司机同意则取消订单且无手续费</w:t>
      </w:r>
    </w:p>
    <w:p>
      <w:r>
        <w:rPr>
          <w:rFonts w:hint="eastAsia"/>
        </w:rPr>
        <w:t>流程描述：进入申请取消界面，填写取消理由，点击确认后将信息发送给司机，司机同意则取消订单，不同意则提示是否强制取消订单，是则进入强制取消流程，否则提示是否取消申请，是则返回申请取消界面，否则提示是否强制取消流程。(</w:t>
      </w:r>
      <w:r>
        <w:t>T-T</w:t>
      </w:r>
      <w:r>
        <w:rPr>
          <w:rFonts w:hint="eastAsia"/>
        </w:rPr>
        <w:t>)</w:t>
      </w:r>
    </w:p>
    <w:p>
      <w:r>
        <w:rPr>
          <w:rFonts w:hint="eastAsia"/>
          <w:lang w:val="en-US" w:eastAsia="zh-CN"/>
        </w:rPr>
        <w:t>4.7</w:t>
      </w:r>
      <w:r>
        <w:rPr>
          <w:rFonts w:hint="eastAsia"/>
        </w:rPr>
        <w:t>.2强制取消订单</w:t>
      </w:r>
    </w:p>
    <w:p>
      <w:r>
        <w:rPr>
          <w:rFonts w:hint="eastAsia"/>
        </w:rPr>
        <w:t>2小时前取消免费，1-2小时2%手续费，1小时内5%手续费，通知司机，订单已强制取消，手续费打给司机</w:t>
      </w:r>
    </w:p>
    <w:p>
      <w:r>
        <w:tab/>
      </w:r>
      <w:r>
        <w:rPr>
          <w:rFonts w:hint="eastAsia"/>
        </w:rPr>
        <w:t>流程描述：进入强制取消界面，选择强制取消，系统提示确认，否则返回强制取消界面，是则按照规则扣除手续费（进入付费流程），扣除成功则提示取消成功，失败则提示取消失败，都返回订单界面。</w:t>
      </w:r>
    </w:p>
    <w:p>
      <w:r>
        <w:rPr>
          <w:rFonts w:hint="eastAsia"/>
          <w:lang w:val="en-US" w:eastAsia="zh-CN"/>
        </w:rPr>
        <w:t>4.7</w:t>
      </w:r>
      <w:r>
        <w:rPr>
          <w:rFonts w:hint="eastAsia"/>
        </w:rPr>
        <w:t>.3申请延迟订单</w:t>
      </w:r>
    </w:p>
    <w:p>
      <w:r>
        <w:rPr>
          <w:rFonts w:hint="eastAsia"/>
        </w:rPr>
        <w:t>填写延迟理由，延迟后时间</w:t>
      </w:r>
    </w:p>
    <w:p>
      <w:r>
        <w:rPr>
          <w:rFonts w:hint="eastAsia"/>
        </w:rPr>
        <w:t>同申请取消</w:t>
      </w:r>
    </w:p>
    <w:p>
      <w:r>
        <w:rPr>
          <w:rFonts w:hint="eastAsia"/>
          <w:lang w:val="en-US" w:eastAsia="zh-CN"/>
        </w:rPr>
        <w:t>4.7</w:t>
      </w:r>
      <w:r>
        <w:rPr>
          <w:rFonts w:hint="eastAsia"/>
        </w:rPr>
        <w:t>.4强制延迟订单</w:t>
      </w:r>
    </w:p>
    <w:p>
      <w:r>
        <w:rPr>
          <w:rFonts w:hint="eastAsia"/>
        </w:rPr>
        <w:t>同取消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640"/>
      </w:pPr>
      <w:bookmarkStart w:id="6" w:name="_Toc12914"/>
      <w:r>
        <w:rPr>
          <w:rFonts w:hint="eastAsia"/>
          <w:lang w:val="en-US" w:eastAsia="zh-CN"/>
        </w:rPr>
        <w:t>4.8</w:t>
      </w:r>
      <w:r>
        <w:rPr>
          <w:rFonts w:hint="eastAsia"/>
        </w:rPr>
        <w:t xml:space="preserve"> 费用模块</w:t>
      </w:r>
      <w:bookmarkEnd w:id="6"/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4.8</w:t>
      </w:r>
      <w:r>
        <w:rPr>
          <w:rFonts w:hint="eastAsia"/>
          <w:color w:val="FF0000"/>
        </w:rPr>
        <w:t>.1 缴费（仅乘客）</w:t>
      </w:r>
    </w:p>
    <w:p>
      <w:r>
        <w:rPr>
          <w:rFonts w:hint="eastAsia"/>
        </w:rPr>
        <w:t>目的地到达后，司机确定到达，系统得到里程信息生成账单信息发送给用户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．用户点击支付宝自动扣款，则钱打到公司账户。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．或者选择现金支付。</w:t>
      </w:r>
    </w:p>
    <w:p>
      <w:pPr>
        <w:ind w:left="700"/>
        <w:rPr>
          <w:rFonts w:hint="eastAsia"/>
        </w:rPr>
      </w:pPr>
      <w:r>
        <w:rPr>
          <w:rFonts w:hint="eastAsia"/>
        </w:rPr>
        <w:t>流程描述：进入缴费界面，选择现金支付或在线支付，现金支付则提示司机，流程结束，在线支付则选择支付方式且进入第三方支付模块，成功则提示支付成功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用户端进入4.5.7评价订单模块</w:t>
      </w:r>
      <w:r>
        <w:rPr>
          <w:rFonts w:hint="eastAsia"/>
          <w:lang w:val="en-US" w:eastAsia="zh-CN"/>
        </w:rPr>
        <w:t>，司机端显示用户已支付成功并显示订单信息</w:t>
      </w:r>
      <w:r>
        <w:rPr>
          <w:rFonts w:hint="eastAsia"/>
        </w:rPr>
        <w:t>，失败则提示支付失败，返回选择支付流程。</w:t>
      </w:r>
    </w:p>
    <w:p>
      <w:pPr>
        <w:ind w:left="700"/>
        <w:rPr>
          <w:rFonts w:hint="eastAsia"/>
        </w:rPr>
      </w:pPr>
    </w:p>
    <w:p>
      <w:pPr>
        <w:pStyle w:val="4"/>
        <w:ind w:firstLine="640"/>
        <w:rPr>
          <w:rFonts w:hint="eastAsia"/>
        </w:rPr>
      </w:pPr>
      <w:r>
        <w:rPr>
          <w:rFonts w:hint="eastAsia"/>
          <w:lang w:val="en-US" w:eastAsia="zh-CN"/>
        </w:rPr>
        <w:t>4.9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用户订单管理</w:t>
      </w:r>
      <w:r>
        <w:rPr>
          <w:rFonts w:hint="eastAsia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司机订单管理具备管理以下三种订单的功能：在送货订单、已完成订单、已取消订单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在送货订单管理界面显示：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①．司机的姓名和联系电话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预估收入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④．开启导航按钮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⑤．订单完成按钮（点击按钮进入4.7.5订单完成模块）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已完成订单界面显示：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①．司机的姓名和联系电话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实际收入、用户评星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已取消订单界面显示：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①．司机的姓名和联系电话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②．付款方式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③．订单信息（例如：服务时间、始发地、目的地、用户备注、</w:t>
      </w:r>
      <w:r>
        <w:rPr>
          <w:rFonts w:hint="eastAsia"/>
          <w:b/>
          <w:bCs/>
          <w:lang w:val="en-US" w:eastAsia="zh-CN"/>
        </w:rPr>
        <w:t>取消原因</w:t>
      </w:r>
      <w:r>
        <w:rPr>
          <w:rFonts w:hint="eastAsia"/>
          <w:lang w:val="en-US" w:eastAsia="zh-CN"/>
        </w:rPr>
        <w:t>等）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910"/>
      <w:r>
        <w:rPr>
          <w:rFonts w:hint="eastAsia"/>
          <w:lang w:val="en-US" w:eastAsia="zh-CN"/>
        </w:rPr>
        <w:t>运营公司端（web）: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091"/>
      <w:r>
        <w:rPr>
          <w:rFonts w:hint="eastAsia"/>
          <w:lang w:val="en-US" w:eastAsia="zh-CN"/>
        </w:rPr>
        <w:t>5.1 成员添加模块</w:t>
      </w:r>
      <w:bookmarkEnd w:id="8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系统初始有一个人事账户，由系统为其设置账户及密码；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新成员的添加均由人事账号录入，录入信息包括账号、密码。</w:t>
      </w:r>
    </w:p>
    <w:p>
      <w:pPr>
        <w:pStyle w:val="4"/>
        <w:rPr>
          <w:rFonts w:hint="eastAsia"/>
          <w:lang w:val="en-US" w:eastAsia="zh-CN"/>
        </w:rPr>
      </w:pPr>
      <w:bookmarkStart w:id="9" w:name="_Toc17390"/>
      <w:r>
        <w:rPr>
          <w:rFonts w:hint="eastAsia"/>
          <w:lang w:val="en-US" w:eastAsia="zh-CN"/>
        </w:rPr>
        <w:t>5.2 管理广告模块</w:t>
      </w:r>
      <w:bookmarkEnd w:id="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管理用户客户端和司机客户端发布的广告，广告信息包括广告方信息、广告费用、广告图片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13" w:name="_GoBack"/>
      <w:bookmarkEnd w:id="13"/>
    </w:p>
    <w:p>
      <w:pPr>
        <w:pStyle w:val="4"/>
        <w:rPr>
          <w:rFonts w:hint="eastAsia"/>
        </w:rPr>
      </w:pPr>
      <w:bookmarkStart w:id="10" w:name="_Toc13180"/>
      <w:r>
        <w:rPr>
          <w:rFonts w:hint="eastAsia"/>
          <w:lang w:val="en-US" w:eastAsia="zh-CN"/>
        </w:rPr>
        <w:t>5.3</w:t>
      </w:r>
      <w:r>
        <w:rPr>
          <w:rFonts w:hint="eastAsia"/>
        </w:rPr>
        <w:t>经营状况</w:t>
      </w:r>
      <w:bookmarkEnd w:id="10"/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以图表的形式查看本月业绩、今日统计、订单数量、新增客户走势、下单走势等信息。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1186"/>
      <w:r>
        <w:rPr>
          <w:rFonts w:hint="eastAsia"/>
          <w:lang w:val="en-US" w:eastAsia="zh-CN"/>
        </w:rPr>
        <w:t>5.4 客户端用户管理</w:t>
      </w:r>
      <w:bookmarkEnd w:id="11"/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管理客户端的用户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用户资料的管理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货车司机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信息的审核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确认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以及其他。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7858"/>
      <w:r>
        <w:rPr>
          <w:rFonts w:hint="eastAsia"/>
          <w:lang w:val="en-US" w:eastAsia="zh-CN"/>
        </w:rPr>
        <w:t>5.5 客服管理</w:t>
      </w:r>
      <w:bookmarkEnd w:id="1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接受客户端发送来的意见建议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4E3"/>
    <w:multiLevelType w:val="multilevel"/>
    <w:tmpl w:val="074B04E3"/>
    <w:lvl w:ilvl="0" w:tentative="0">
      <w:start w:val="1"/>
      <w:numFmt w:val="decimalEnclosedCircle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20" w:hanging="420"/>
      </w:pPr>
    </w:lvl>
    <w:lvl w:ilvl="2" w:tentative="0">
      <w:start w:val="1"/>
      <w:numFmt w:val="lowerRoman"/>
      <w:lvlText w:val="%3."/>
      <w:lvlJc w:val="right"/>
      <w:pPr>
        <w:ind w:left="2240" w:hanging="420"/>
      </w:pPr>
    </w:lvl>
    <w:lvl w:ilvl="3" w:tentative="0">
      <w:start w:val="1"/>
      <w:numFmt w:val="decimal"/>
      <w:lvlText w:val="%4."/>
      <w:lvlJc w:val="left"/>
      <w:pPr>
        <w:ind w:left="2660" w:hanging="420"/>
      </w:pPr>
    </w:lvl>
    <w:lvl w:ilvl="4" w:tentative="0">
      <w:start w:val="1"/>
      <w:numFmt w:val="lowerLetter"/>
      <w:lvlText w:val="%5)"/>
      <w:lvlJc w:val="left"/>
      <w:pPr>
        <w:ind w:left="3080" w:hanging="420"/>
      </w:pPr>
    </w:lvl>
    <w:lvl w:ilvl="5" w:tentative="0">
      <w:start w:val="1"/>
      <w:numFmt w:val="lowerRoman"/>
      <w:lvlText w:val="%6."/>
      <w:lvlJc w:val="right"/>
      <w:pPr>
        <w:ind w:left="3500" w:hanging="420"/>
      </w:pPr>
    </w:lvl>
    <w:lvl w:ilvl="6" w:tentative="0">
      <w:start w:val="1"/>
      <w:numFmt w:val="decimal"/>
      <w:lvlText w:val="%7."/>
      <w:lvlJc w:val="left"/>
      <w:pPr>
        <w:ind w:left="3920" w:hanging="420"/>
      </w:pPr>
    </w:lvl>
    <w:lvl w:ilvl="7" w:tentative="0">
      <w:start w:val="1"/>
      <w:numFmt w:val="lowerLetter"/>
      <w:lvlText w:val="%8)"/>
      <w:lvlJc w:val="left"/>
      <w:pPr>
        <w:ind w:left="4340" w:hanging="420"/>
      </w:pPr>
    </w:lvl>
    <w:lvl w:ilvl="8" w:tentative="0">
      <w:start w:val="1"/>
      <w:numFmt w:val="lowerRoman"/>
      <w:lvlText w:val="%9."/>
      <w:lvlJc w:val="right"/>
      <w:pPr>
        <w:ind w:left="4760" w:hanging="420"/>
      </w:pPr>
    </w:lvl>
  </w:abstractNum>
  <w:abstractNum w:abstractNumId="1">
    <w:nsid w:val="184B1AC9"/>
    <w:multiLevelType w:val="multilevel"/>
    <w:tmpl w:val="184B1AC9"/>
    <w:lvl w:ilvl="0" w:tentative="0">
      <w:start w:val="1"/>
      <w:numFmt w:val="decimal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E5DA9"/>
    <w:multiLevelType w:val="multilevel"/>
    <w:tmpl w:val="31CE5DA9"/>
    <w:lvl w:ilvl="0" w:tentative="0">
      <w:start w:val="2"/>
      <w:numFmt w:val="decimal"/>
      <w:lvlText w:val="%1"/>
      <w:lvlJc w:val="left"/>
      <w:pPr>
        <w:ind w:left="13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2B462"/>
    <w:multiLevelType w:val="singleLevel"/>
    <w:tmpl w:val="5892B46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92B5F8"/>
    <w:multiLevelType w:val="singleLevel"/>
    <w:tmpl w:val="5892B5F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92CC6F"/>
    <w:multiLevelType w:val="singleLevel"/>
    <w:tmpl w:val="5892CC6F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892D132"/>
    <w:multiLevelType w:val="singleLevel"/>
    <w:tmpl w:val="5892D13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892D204"/>
    <w:multiLevelType w:val="singleLevel"/>
    <w:tmpl w:val="5892D20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F3"/>
    <w:rsid w:val="00420701"/>
    <w:rsid w:val="00F65EF3"/>
    <w:rsid w:val="03167A6B"/>
    <w:rsid w:val="040F0EDB"/>
    <w:rsid w:val="04882BC7"/>
    <w:rsid w:val="052B2F1E"/>
    <w:rsid w:val="0556523D"/>
    <w:rsid w:val="086F00EA"/>
    <w:rsid w:val="09D12E30"/>
    <w:rsid w:val="0B7165E6"/>
    <w:rsid w:val="0BAA005C"/>
    <w:rsid w:val="0C6201C7"/>
    <w:rsid w:val="0CFF094A"/>
    <w:rsid w:val="106A3C63"/>
    <w:rsid w:val="11692633"/>
    <w:rsid w:val="119632DC"/>
    <w:rsid w:val="121D00D0"/>
    <w:rsid w:val="123239CC"/>
    <w:rsid w:val="12B57265"/>
    <w:rsid w:val="12D05655"/>
    <w:rsid w:val="14434C6F"/>
    <w:rsid w:val="1A973BC7"/>
    <w:rsid w:val="1AD6524C"/>
    <w:rsid w:val="1B514E0D"/>
    <w:rsid w:val="1C7B0A99"/>
    <w:rsid w:val="1D7B2A27"/>
    <w:rsid w:val="1F4B5F25"/>
    <w:rsid w:val="23671ECE"/>
    <w:rsid w:val="261043A5"/>
    <w:rsid w:val="2651697B"/>
    <w:rsid w:val="27660A06"/>
    <w:rsid w:val="277B04D5"/>
    <w:rsid w:val="28EB58D2"/>
    <w:rsid w:val="2A9C2886"/>
    <w:rsid w:val="2B837368"/>
    <w:rsid w:val="2DC65B6D"/>
    <w:rsid w:val="2E783AB1"/>
    <w:rsid w:val="355E7466"/>
    <w:rsid w:val="3641192B"/>
    <w:rsid w:val="3B7C0B26"/>
    <w:rsid w:val="3C4E6115"/>
    <w:rsid w:val="3D9B53CA"/>
    <w:rsid w:val="3E7E4374"/>
    <w:rsid w:val="40BB23D3"/>
    <w:rsid w:val="42B0602B"/>
    <w:rsid w:val="431D203D"/>
    <w:rsid w:val="44B215CC"/>
    <w:rsid w:val="46235550"/>
    <w:rsid w:val="46893A07"/>
    <w:rsid w:val="4BFF7931"/>
    <w:rsid w:val="4C7B0C1A"/>
    <w:rsid w:val="51ED4D61"/>
    <w:rsid w:val="51F770F1"/>
    <w:rsid w:val="537036AF"/>
    <w:rsid w:val="56A749CB"/>
    <w:rsid w:val="58131023"/>
    <w:rsid w:val="59825DEC"/>
    <w:rsid w:val="5FC97044"/>
    <w:rsid w:val="602247C5"/>
    <w:rsid w:val="63491BAB"/>
    <w:rsid w:val="676E29D9"/>
    <w:rsid w:val="686773E0"/>
    <w:rsid w:val="6B1534ED"/>
    <w:rsid w:val="6CE43F1E"/>
    <w:rsid w:val="6EF542BA"/>
    <w:rsid w:val="6EF95C55"/>
    <w:rsid w:val="7111682D"/>
    <w:rsid w:val="71FE6EAE"/>
    <w:rsid w:val="72D86729"/>
    <w:rsid w:val="750A4D08"/>
    <w:rsid w:val="774B6F40"/>
    <w:rsid w:val="7846541C"/>
    <w:rsid w:val="784F5F9F"/>
    <w:rsid w:val="78D3524D"/>
    <w:rsid w:val="7EC665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20" w:firstLine="560" w:firstLineChars="20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0">
    <w:name w:val="标题 3 字符"/>
    <w:basedOn w:val="8"/>
    <w:link w:val="4"/>
    <w:qFormat/>
    <w:uiPriority w:val="0"/>
    <w:rPr>
      <w:b/>
      <w:sz w:val="32"/>
      <w:szCs w:val="28"/>
    </w:rPr>
  </w:style>
  <w:style w:type="paragraph" w:customStyle="1" w:styleId="11">
    <w:name w:val="列出段落1"/>
    <w:basedOn w:val="1"/>
    <w:qFormat/>
    <w:uiPriority w:val="34"/>
    <w:pPr>
      <w:ind w:firstLine="420"/>
    </w:pPr>
  </w:style>
  <w:style w:type="paragraph" w:customStyle="1" w:styleId="12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452</Words>
  <Characters>2580</Characters>
  <Lines>21</Lines>
  <Paragraphs>6</Paragraphs>
  <ScaleCrop>false</ScaleCrop>
  <LinksUpToDate>false</LinksUpToDate>
  <CharactersWithSpaces>3026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2017-01-31T11:52:00Z</dcterms:created>
  <dc:creator>陆晨杰</dc:creator>
  <cp:lastModifiedBy>mjl01</cp:lastModifiedBy>
  <dcterms:modified xsi:type="dcterms:W3CDTF">2017-02-26T15:45:03Z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