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D6" w:rsidRPr="007A5BD1" w:rsidRDefault="00905CD6" w:rsidP="00905CD6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Ancien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  <w:proofErr w:type="gramStart"/>
      <w:r>
        <w:t>tigre</w:t>
      </w:r>
      <w:proofErr w:type="gramEnd"/>
      <w:r>
        <w:t xml:space="preserve"> </w:t>
      </w:r>
      <w:proofErr w:type="spellStart"/>
      <w:r>
        <w:t>millenaire</w:t>
      </w:r>
      <w:proofErr w:type="spellEnd"/>
      <w:r>
        <w:t xml:space="preserve">, vivant dans des grottes </w:t>
      </w:r>
      <w:proofErr w:type="spellStart"/>
      <w:r>
        <w:t>reculees</w:t>
      </w:r>
      <w:proofErr w:type="spellEnd"/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62/63/64</w:t>
      </w:r>
    </w:p>
    <w:p w:rsidR="00905CD6" w:rsidRDefault="00905CD6" w:rsidP="00905CD6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62/63/64</w:t>
      </w:r>
    </w:p>
    <w:p w:rsidR="00905CD6" w:rsidRDefault="00905CD6" w:rsidP="00905CD6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62/63/64</w:t>
      </w:r>
    </w:p>
    <w:p w:rsidR="00905CD6" w:rsidRDefault="00905CD6" w:rsidP="00905CD6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62/63/64</w:t>
      </w:r>
    </w:p>
    <w:p w:rsidR="00905CD6" w:rsidRDefault="00905CD6" w:rsidP="00905CD6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62/63/64</w:t>
      </w:r>
    </w:p>
    <w:p w:rsidR="00905CD6" w:rsidRDefault="00905CD6" w:rsidP="00905CD6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62/63/64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36/54/72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20/30/40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36/54/72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20/30/40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36/54/72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20/30/40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36/54/72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20/30/40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36/54/72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20/30/40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53/80/106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36/54/72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52/78/104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905CD6" w:rsidRDefault="00905CD6" w:rsidP="00905CD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20/30/40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>
      <w:pPr>
        <w:pStyle w:val="NormalWeb"/>
        <w:spacing w:before="0" w:beforeAutospacing="0" w:after="0"/>
      </w:pPr>
    </w:p>
    <w:p w:rsidR="00905CD6" w:rsidRDefault="00905CD6" w:rsidP="00905CD6"/>
    <w:p w:rsidR="00874807" w:rsidRDefault="00905CD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CD6"/>
    <w:rsid w:val="00905CD6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CD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2012-06-12T19:45:00Z</dcterms:created>
  <dcterms:modified xsi:type="dcterms:W3CDTF">2012-06-12T19:48:00Z</dcterms:modified>
</cp:coreProperties>
</file>