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microsoft.com/office/2006/relationships/txt" Target="/udata/data.dat" Id="R9afdec3c3bf943c0"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23AD" w:rsidRPr="009723AD" w:rsidRDefault="009723AD" w:rsidP="009723AD">
      <w:pPr>
        <w:widowControl/>
        <w:spacing w:before="100" w:beforeAutospacing="1" w:after="100" w:afterAutospacing="1"/>
        <w:jc w:val="left"/>
        <w:outlineLvl w:val="0"/>
        <w:rPr>
          <w:rFonts w:ascii="宋体" w:eastAsia="宋体" w:hAnsi="宋体" w:cs="宋体"/>
          <w:b/>
          <w:bCs/>
          <w:kern w:val="36"/>
          <w:sz w:val="48"/>
          <w:szCs w:val="48"/>
        </w:rPr>
      </w:pPr>
      <w:r w:rsidRPr="009723AD">
        <w:rPr>
          <w:rFonts w:ascii="宋体" w:eastAsia="宋体" w:hAnsi="宋体" w:cs="宋体"/>
          <w:b/>
          <w:bCs/>
          <w:kern w:val="36"/>
          <w:sz w:val="48"/>
          <w:szCs w:val="48"/>
        </w:rPr>
        <w:fldChar w:fldCharType="begin"/>
      </w:r>
      <w:r w:rsidRPr="009723AD">
        <w:rPr>
          <w:rFonts w:ascii="宋体" w:eastAsia="宋体" w:hAnsi="宋体" w:cs="宋体"/>
          <w:b/>
          <w:bCs/>
          <w:kern w:val="36"/>
          <w:sz w:val="48"/>
          <w:szCs w:val="48"/>
        </w:rPr>
        <w:instrText xml:space="preserve"> HYPERLINK "http://www.cnblogs.com/mindwind/p/5017591.html" </w:instrText>
      </w:r>
      <w:r w:rsidRPr="009723AD">
        <w:rPr>
          <w:rFonts w:ascii="宋体" w:eastAsia="宋体" w:hAnsi="宋体" w:cs="宋体"/>
          <w:b/>
          <w:bCs/>
          <w:kern w:val="36"/>
          <w:sz w:val="48"/>
          <w:szCs w:val="48"/>
        </w:rPr>
        <w:fldChar w:fldCharType="separate"/>
      </w:r>
      <w:r w:rsidRPr="009723AD">
        <w:rPr>
          <w:rFonts w:ascii="宋体" w:eastAsia="宋体" w:hAnsi="宋体" w:cs="宋体"/>
          <w:b/>
          <w:bCs/>
          <w:color w:val="0000FF"/>
          <w:kern w:val="36"/>
          <w:sz w:val="48"/>
          <w:szCs w:val="48"/>
          <w:u w:val="single"/>
        </w:rPr>
        <w:t>京东咚咚架构演进</w:t>
      </w:r>
      <w:r w:rsidRPr="009723AD">
        <w:rPr>
          <w:rFonts w:ascii="宋体" w:eastAsia="宋体" w:hAnsi="宋体" w:cs="宋体"/>
          <w:b/>
          <w:bCs/>
          <w:kern w:val="36"/>
          <w:sz w:val="48"/>
          <w:szCs w:val="48"/>
        </w:rPr>
        <w:fldChar w:fldCharType="end"/>
      </w:r>
      <w:r w:rsidRPr="009723AD">
        <w:rPr>
          <w:rFonts w:ascii="宋体" w:eastAsia="宋体" w:hAnsi="宋体" w:cs="宋体"/>
          <w:b/>
          <w:bCs/>
          <w:kern w:val="36"/>
          <w:sz w:val="48"/>
          <w:szCs w:val="48"/>
        </w:rPr>
        <w:t xml:space="preserve"> </w:t>
      </w:r>
    </w:p>
    <w:p w:rsidR="009723AD" w:rsidRPr="009723AD" w:rsidRDefault="009723AD" w:rsidP="009723AD">
      <w:pPr>
        <w:widowControl/>
        <w:spacing w:before="100" w:beforeAutospacing="1" w:after="100" w:afterAutospacing="1"/>
        <w:jc w:val="left"/>
        <w:rPr>
          <w:rFonts w:ascii="宋体" w:eastAsia="宋体" w:hAnsi="宋体" w:cs="宋体"/>
          <w:kern w:val="0"/>
          <w:sz w:val="24"/>
          <w:szCs w:val="24"/>
        </w:rPr>
      </w:pPr>
      <w:r w:rsidRPr="009723AD">
        <w:rPr>
          <w:rFonts w:ascii="宋体" w:eastAsia="宋体" w:hAnsi="宋体" w:cs="宋体"/>
          <w:noProof/>
          <w:kern w:val="0"/>
          <w:sz w:val="24"/>
          <w:szCs w:val="24"/>
        </w:rPr>
        <w:drawing>
          <wp:inline distT="0" distB="0" distL="0" distR="0">
            <wp:extent cx="12137390" cy="5105400"/>
            <wp:effectExtent l="0" t="0" r="0" b="0"/>
            <wp:docPr id="12" name="图片 12" descr="https://images2015.cnblogs.com/blog/815275/201512/815275-20151203204423549-5387359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815275/201512/815275-20151203204423549-538735985.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137390" cy="5105400"/>
                    </a:xfrm>
                    <a:prstGeom prst="rect">
                      <a:avLst/>
                    </a:prstGeom>
                    <a:noFill/>
                    <a:ln>
                      <a:noFill/>
                    </a:ln>
                  </pic:spPr>
                </pic:pic>
              </a:graphicData>
            </a:graphic>
          </wp:inline>
        </w:drawing>
      </w:r>
    </w:p>
    <w:p w:rsidR="009723AD" w:rsidRPr="009723AD" w:rsidRDefault="009723AD" w:rsidP="009723AD">
      <w:pPr>
        <w:widowControl/>
        <w:spacing w:before="100" w:beforeAutospacing="1" w:after="100" w:afterAutospacing="1"/>
        <w:jc w:val="left"/>
        <w:rPr>
          <w:rFonts w:ascii="宋体" w:eastAsia="宋体" w:hAnsi="宋体" w:cs="宋体"/>
          <w:kern w:val="0"/>
          <w:sz w:val="24"/>
          <w:szCs w:val="24"/>
        </w:rPr>
      </w:pPr>
      <w:r w:rsidRPr="009723AD">
        <w:rPr>
          <w:rFonts w:ascii="宋体" w:eastAsia="宋体" w:hAnsi="宋体" w:cs="宋体"/>
          <w:kern w:val="0"/>
          <w:sz w:val="24"/>
          <w:szCs w:val="24"/>
        </w:rPr>
        <w:t>咚咚是什么？咚咚之于京东相当于旺旺之于淘宝，它们都是服务于买家和卖家的沟通。 自从京东开始为第三方卖家提供入驻平台服务后，咚咚也就随之诞生了。 我们首先看看它诞生之初是什么样的。</w:t>
      </w:r>
    </w:p>
    <w:p w:rsidR="009723AD" w:rsidRPr="009723AD" w:rsidRDefault="009723AD" w:rsidP="009723AD">
      <w:pPr>
        <w:widowControl/>
        <w:spacing w:before="100" w:beforeAutospacing="1" w:after="100" w:afterAutospacing="1"/>
        <w:jc w:val="left"/>
        <w:outlineLvl w:val="1"/>
        <w:rPr>
          <w:rFonts w:ascii="宋体" w:eastAsia="宋体" w:hAnsi="宋体" w:cs="宋体"/>
          <w:b/>
          <w:bCs/>
          <w:kern w:val="0"/>
          <w:sz w:val="36"/>
          <w:szCs w:val="36"/>
        </w:rPr>
      </w:pPr>
      <w:r w:rsidRPr="009723AD">
        <w:rPr>
          <w:rFonts w:ascii="宋体" w:eastAsia="宋体" w:hAnsi="宋体" w:cs="宋体"/>
          <w:b/>
          <w:bCs/>
          <w:kern w:val="0"/>
          <w:sz w:val="36"/>
          <w:szCs w:val="36"/>
        </w:rPr>
        <w:t>1.0 诞生（2010 - 2011)</w:t>
      </w:r>
    </w:p>
    <w:p w:rsidR="009723AD" w:rsidRPr="009723AD" w:rsidRDefault="009723AD" w:rsidP="009723AD">
      <w:pPr>
        <w:widowControl/>
        <w:spacing w:before="100" w:beforeAutospacing="1" w:after="100" w:afterAutospacing="1"/>
        <w:jc w:val="left"/>
        <w:rPr>
          <w:rFonts w:ascii="宋体" w:eastAsia="宋体" w:hAnsi="宋体" w:cs="宋体"/>
          <w:kern w:val="0"/>
          <w:sz w:val="24"/>
          <w:szCs w:val="24"/>
        </w:rPr>
      </w:pPr>
      <w:r w:rsidRPr="009723AD">
        <w:rPr>
          <w:rFonts w:ascii="宋体" w:eastAsia="宋体" w:hAnsi="宋体" w:cs="宋体"/>
          <w:kern w:val="0"/>
          <w:sz w:val="24"/>
          <w:szCs w:val="24"/>
        </w:rPr>
        <w:t xml:space="preserve">为了业务的快速上线，1.0 版本的技术架构实现是非常直接且简单粗暴的。 </w:t>
      </w:r>
      <w:proofErr w:type="gramStart"/>
      <w:r w:rsidRPr="009723AD">
        <w:rPr>
          <w:rFonts w:ascii="宋体" w:eastAsia="宋体" w:hAnsi="宋体" w:cs="宋体"/>
          <w:kern w:val="0"/>
          <w:sz w:val="24"/>
          <w:szCs w:val="24"/>
        </w:rPr>
        <w:t>如何简单</w:t>
      </w:r>
      <w:proofErr w:type="gramEnd"/>
      <w:r w:rsidRPr="009723AD">
        <w:rPr>
          <w:rFonts w:ascii="宋体" w:eastAsia="宋体" w:hAnsi="宋体" w:cs="宋体"/>
          <w:kern w:val="0"/>
          <w:sz w:val="24"/>
          <w:szCs w:val="24"/>
        </w:rPr>
        <w:t>粗暴法？请看架构图，如下。</w:t>
      </w:r>
    </w:p>
    <w:p w:rsidR="009723AD" w:rsidRPr="009723AD" w:rsidRDefault="009723AD" w:rsidP="009723AD">
      <w:pPr>
        <w:widowControl/>
        <w:spacing w:before="100" w:beforeAutospacing="1" w:after="100" w:afterAutospacing="1"/>
        <w:jc w:val="left"/>
        <w:rPr>
          <w:rFonts w:ascii="宋体" w:eastAsia="宋体" w:hAnsi="宋体" w:cs="宋体"/>
          <w:kern w:val="0"/>
          <w:sz w:val="24"/>
          <w:szCs w:val="24"/>
        </w:rPr>
      </w:pPr>
      <w:r w:rsidRPr="009723AD">
        <w:rPr>
          <w:rFonts w:ascii="宋体" w:eastAsia="宋体" w:hAnsi="宋体" w:cs="宋体"/>
          <w:noProof/>
          <w:kern w:val="0"/>
          <w:sz w:val="24"/>
          <w:szCs w:val="24"/>
        </w:rPr>
        <w:lastRenderedPageBreak/>
        <w:drawing>
          <wp:inline distT="0" distB="0" distL="0" distR="0">
            <wp:extent cx="7668895" cy="5753100"/>
            <wp:effectExtent l="0" t="0" r="8255" b="0"/>
            <wp:docPr id="11" name="图片 11" descr="https://images2015.cnblogs.com/blog/815275/201512/815275-20151203204754939-15924683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5.cnblogs.com/blog/815275/201512/815275-20151203204754939-159246839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68895" cy="5753100"/>
                    </a:xfrm>
                    <a:prstGeom prst="rect">
                      <a:avLst/>
                    </a:prstGeom>
                    <a:noFill/>
                    <a:ln>
                      <a:noFill/>
                    </a:ln>
                  </pic:spPr>
                </pic:pic>
              </a:graphicData>
            </a:graphic>
          </wp:inline>
        </w:drawing>
      </w:r>
    </w:p>
    <w:p w:rsidR="009723AD" w:rsidRPr="009723AD" w:rsidRDefault="009723AD" w:rsidP="009723AD">
      <w:pPr>
        <w:widowControl/>
        <w:spacing w:before="100" w:beforeAutospacing="1" w:after="100" w:afterAutospacing="1"/>
        <w:jc w:val="left"/>
        <w:rPr>
          <w:rFonts w:ascii="宋体" w:eastAsia="宋体" w:hAnsi="宋体" w:cs="宋体"/>
          <w:kern w:val="0"/>
          <w:sz w:val="24"/>
          <w:szCs w:val="24"/>
        </w:rPr>
      </w:pPr>
      <w:r w:rsidRPr="009723AD">
        <w:rPr>
          <w:rFonts w:ascii="宋体" w:eastAsia="宋体" w:hAnsi="宋体" w:cs="宋体"/>
          <w:kern w:val="0"/>
          <w:sz w:val="24"/>
          <w:szCs w:val="24"/>
        </w:rPr>
        <w:t xml:space="preserve">1.0 的功能十分简单，实现了一个 IM 的基本功能，接入、互通消息和状态。 另外还有客服功能，就是顾客接入咨询时的客服分配，按轮询方式把顾客分配给在线的客服接待。 用开源 Mina 框架实现了 TCP 的长连接接入，用 Tomcat Comet 机制实现了 HTTP 的长轮询服务。 而消息投递的实现是一端发送的消息临时存放在 </w:t>
      </w:r>
      <w:proofErr w:type="spellStart"/>
      <w:r w:rsidRPr="009723AD">
        <w:rPr>
          <w:rFonts w:ascii="宋体" w:eastAsia="宋体" w:hAnsi="宋体" w:cs="宋体"/>
          <w:kern w:val="0"/>
          <w:sz w:val="24"/>
          <w:szCs w:val="24"/>
        </w:rPr>
        <w:t>Redis</w:t>
      </w:r>
      <w:proofErr w:type="spellEnd"/>
      <w:r w:rsidRPr="009723AD">
        <w:rPr>
          <w:rFonts w:ascii="宋体" w:eastAsia="宋体" w:hAnsi="宋体" w:cs="宋体"/>
          <w:kern w:val="0"/>
          <w:sz w:val="24"/>
          <w:szCs w:val="24"/>
        </w:rPr>
        <w:t xml:space="preserve"> 中，另一端拉取的生产消费模型。</w:t>
      </w:r>
    </w:p>
    <w:p w:rsidR="009723AD" w:rsidRPr="009723AD" w:rsidRDefault="009723AD" w:rsidP="009723AD">
      <w:pPr>
        <w:widowControl/>
        <w:spacing w:before="100" w:beforeAutospacing="1" w:after="100" w:afterAutospacing="1"/>
        <w:jc w:val="left"/>
        <w:rPr>
          <w:rFonts w:ascii="宋体" w:eastAsia="宋体" w:hAnsi="宋体" w:cs="宋体"/>
          <w:kern w:val="0"/>
          <w:sz w:val="24"/>
          <w:szCs w:val="24"/>
        </w:rPr>
      </w:pPr>
      <w:r w:rsidRPr="009723AD">
        <w:rPr>
          <w:rFonts w:ascii="宋体" w:eastAsia="宋体" w:hAnsi="宋体" w:cs="宋体"/>
          <w:kern w:val="0"/>
          <w:sz w:val="24"/>
          <w:szCs w:val="24"/>
        </w:rPr>
        <w:t xml:space="preserve">这个模型的做法导致需要以一种高频率的方式来轮询 </w:t>
      </w:r>
      <w:proofErr w:type="spellStart"/>
      <w:r w:rsidRPr="009723AD">
        <w:rPr>
          <w:rFonts w:ascii="宋体" w:eastAsia="宋体" w:hAnsi="宋体" w:cs="宋体"/>
          <w:kern w:val="0"/>
          <w:sz w:val="24"/>
          <w:szCs w:val="24"/>
        </w:rPr>
        <w:t>Redis</w:t>
      </w:r>
      <w:proofErr w:type="spellEnd"/>
      <w:r w:rsidRPr="009723AD">
        <w:rPr>
          <w:rFonts w:ascii="宋体" w:eastAsia="宋体" w:hAnsi="宋体" w:cs="宋体"/>
          <w:kern w:val="0"/>
          <w:sz w:val="24"/>
          <w:szCs w:val="24"/>
        </w:rPr>
        <w:t xml:space="preserve"> 遍历属于自己连接的关联会话消息。 这个模型很简单，简单包括多个层面的意思：理解起来简单；开发起来简单；部署起来也简单。 只需要一个 Tomcat 应用依赖一个共享的 </w:t>
      </w:r>
      <w:proofErr w:type="spellStart"/>
      <w:r w:rsidRPr="009723AD">
        <w:rPr>
          <w:rFonts w:ascii="宋体" w:eastAsia="宋体" w:hAnsi="宋体" w:cs="宋体"/>
          <w:kern w:val="0"/>
          <w:sz w:val="24"/>
          <w:szCs w:val="24"/>
        </w:rPr>
        <w:t>Redis</w:t>
      </w:r>
      <w:proofErr w:type="spellEnd"/>
      <w:r w:rsidRPr="009723AD">
        <w:rPr>
          <w:rFonts w:ascii="宋体" w:eastAsia="宋体" w:hAnsi="宋体" w:cs="宋体"/>
          <w:kern w:val="0"/>
          <w:sz w:val="24"/>
          <w:szCs w:val="24"/>
        </w:rPr>
        <w:t>，简单的实现核心业务功能，并支持业务快速上线。</w:t>
      </w:r>
    </w:p>
    <w:p w:rsidR="009723AD" w:rsidRPr="009723AD" w:rsidRDefault="009723AD" w:rsidP="009723AD">
      <w:pPr>
        <w:widowControl/>
        <w:spacing w:before="100" w:beforeAutospacing="1" w:after="100" w:afterAutospacing="1"/>
        <w:jc w:val="left"/>
        <w:rPr>
          <w:rFonts w:ascii="宋体" w:eastAsia="宋体" w:hAnsi="宋体" w:cs="宋体"/>
          <w:kern w:val="0"/>
          <w:sz w:val="24"/>
          <w:szCs w:val="24"/>
        </w:rPr>
      </w:pPr>
      <w:r w:rsidRPr="009723AD">
        <w:rPr>
          <w:rFonts w:ascii="宋体" w:eastAsia="宋体" w:hAnsi="宋体" w:cs="宋体"/>
          <w:kern w:val="0"/>
          <w:sz w:val="24"/>
          <w:szCs w:val="24"/>
        </w:rPr>
        <w:t>但这个简单的模型也有些严重的缺陷，主要是效率和扩展问题。 轮询的频率间隔大小基本决定了消息的延时，轮询越快</w:t>
      </w:r>
      <w:proofErr w:type="gramStart"/>
      <w:r w:rsidRPr="009723AD">
        <w:rPr>
          <w:rFonts w:ascii="宋体" w:eastAsia="宋体" w:hAnsi="宋体" w:cs="宋体"/>
          <w:kern w:val="0"/>
          <w:sz w:val="24"/>
          <w:szCs w:val="24"/>
        </w:rPr>
        <w:t>延时越</w:t>
      </w:r>
      <w:proofErr w:type="gramEnd"/>
      <w:r w:rsidRPr="009723AD">
        <w:rPr>
          <w:rFonts w:ascii="宋体" w:eastAsia="宋体" w:hAnsi="宋体" w:cs="宋体"/>
          <w:kern w:val="0"/>
          <w:sz w:val="24"/>
          <w:szCs w:val="24"/>
        </w:rPr>
        <w:t>低，但轮询越快消耗也越高。 这个模型实际上是一个高功耗低效能的模型，因为不活跃的连接在那做高频率</w:t>
      </w:r>
      <w:r w:rsidRPr="009723AD">
        <w:rPr>
          <w:rFonts w:ascii="宋体" w:eastAsia="宋体" w:hAnsi="宋体" w:cs="宋体"/>
          <w:kern w:val="0"/>
          <w:sz w:val="24"/>
          <w:szCs w:val="24"/>
        </w:rPr>
        <w:lastRenderedPageBreak/>
        <w:t xml:space="preserve">的无意义轮询。 </w:t>
      </w:r>
      <w:proofErr w:type="gramStart"/>
      <w:r w:rsidRPr="009723AD">
        <w:rPr>
          <w:rFonts w:ascii="宋体" w:eastAsia="宋体" w:hAnsi="宋体" w:cs="宋体"/>
          <w:kern w:val="0"/>
          <w:sz w:val="24"/>
          <w:szCs w:val="24"/>
        </w:rPr>
        <w:t>高频有</w:t>
      </w:r>
      <w:proofErr w:type="gramEnd"/>
      <w:r w:rsidRPr="009723AD">
        <w:rPr>
          <w:rFonts w:ascii="宋体" w:eastAsia="宋体" w:hAnsi="宋体" w:cs="宋体"/>
          <w:kern w:val="0"/>
          <w:sz w:val="24"/>
          <w:szCs w:val="24"/>
        </w:rPr>
        <w:t xml:space="preserve">多高呢，基本在 100 </w:t>
      </w:r>
      <w:proofErr w:type="spellStart"/>
      <w:r w:rsidRPr="009723AD">
        <w:rPr>
          <w:rFonts w:ascii="宋体" w:eastAsia="宋体" w:hAnsi="宋体" w:cs="宋体"/>
          <w:kern w:val="0"/>
          <w:sz w:val="24"/>
          <w:szCs w:val="24"/>
        </w:rPr>
        <w:t>ms</w:t>
      </w:r>
      <w:proofErr w:type="spellEnd"/>
      <w:r w:rsidRPr="009723AD">
        <w:rPr>
          <w:rFonts w:ascii="宋体" w:eastAsia="宋体" w:hAnsi="宋体" w:cs="宋体"/>
          <w:kern w:val="0"/>
          <w:sz w:val="24"/>
          <w:szCs w:val="24"/>
        </w:rPr>
        <w:t xml:space="preserve"> 以内，你不能让轮询太慢，比如超过 2 </w:t>
      </w:r>
      <w:proofErr w:type="gramStart"/>
      <w:r w:rsidRPr="009723AD">
        <w:rPr>
          <w:rFonts w:ascii="宋体" w:eastAsia="宋体" w:hAnsi="宋体" w:cs="宋体"/>
          <w:kern w:val="0"/>
          <w:sz w:val="24"/>
          <w:szCs w:val="24"/>
        </w:rPr>
        <w:t>秒轮一次</w:t>
      </w:r>
      <w:proofErr w:type="gramEnd"/>
      <w:r w:rsidRPr="009723AD">
        <w:rPr>
          <w:rFonts w:ascii="宋体" w:eastAsia="宋体" w:hAnsi="宋体" w:cs="宋体"/>
          <w:kern w:val="0"/>
          <w:sz w:val="24"/>
          <w:szCs w:val="24"/>
        </w:rPr>
        <w:t>，人就会在聊天过程中感受到明显的会话延迟。 随着在线人数增加，轮询的耗时也线性增长，因此这个模型导致了扩展能力和承载能力都不好，一定会随着在线人数的增长碰到性能瓶颈。</w:t>
      </w:r>
    </w:p>
    <w:p w:rsidR="009723AD" w:rsidRPr="009723AD" w:rsidRDefault="009723AD" w:rsidP="009723AD">
      <w:pPr>
        <w:widowControl/>
        <w:spacing w:before="100" w:beforeAutospacing="1" w:after="100" w:afterAutospacing="1"/>
        <w:jc w:val="left"/>
        <w:rPr>
          <w:rFonts w:ascii="宋体" w:eastAsia="宋体" w:hAnsi="宋体" w:cs="宋体"/>
          <w:kern w:val="0"/>
          <w:sz w:val="24"/>
          <w:szCs w:val="24"/>
        </w:rPr>
      </w:pPr>
      <w:r w:rsidRPr="009723AD">
        <w:rPr>
          <w:rFonts w:ascii="宋体" w:eastAsia="宋体" w:hAnsi="宋体" w:cs="宋体"/>
          <w:kern w:val="0"/>
          <w:sz w:val="24"/>
          <w:szCs w:val="24"/>
        </w:rPr>
        <w:t>1.0 的时代背景正是京东技术平台从 .NET 向 Java 转型的年代，我也正是在这期间加入京东并参与了京东主站技术转型架构升级的过程。 之后开始接手了京东咚咚，并持续完善这个产品，进行了三次技术架构演进。</w:t>
      </w:r>
    </w:p>
    <w:p w:rsidR="009723AD" w:rsidRPr="009723AD" w:rsidRDefault="009723AD" w:rsidP="009723AD">
      <w:pPr>
        <w:widowControl/>
        <w:spacing w:before="100" w:beforeAutospacing="1" w:after="100" w:afterAutospacing="1"/>
        <w:jc w:val="left"/>
        <w:outlineLvl w:val="1"/>
        <w:rPr>
          <w:rFonts w:ascii="宋体" w:eastAsia="宋体" w:hAnsi="宋体" w:cs="宋体"/>
          <w:b/>
          <w:bCs/>
          <w:kern w:val="0"/>
          <w:sz w:val="36"/>
          <w:szCs w:val="36"/>
        </w:rPr>
      </w:pPr>
      <w:r w:rsidRPr="009723AD">
        <w:rPr>
          <w:rFonts w:ascii="宋体" w:eastAsia="宋体" w:hAnsi="宋体" w:cs="宋体"/>
          <w:b/>
          <w:bCs/>
          <w:kern w:val="0"/>
          <w:sz w:val="36"/>
          <w:szCs w:val="36"/>
        </w:rPr>
        <w:t>2.0 成长（2012）</w:t>
      </w:r>
    </w:p>
    <w:p w:rsidR="009723AD" w:rsidRPr="009723AD" w:rsidRDefault="009723AD" w:rsidP="009723AD">
      <w:pPr>
        <w:widowControl/>
        <w:spacing w:before="100" w:beforeAutospacing="1" w:after="100" w:afterAutospacing="1"/>
        <w:jc w:val="left"/>
        <w:rPr>
          <w:rFonts w:ascii="宋体" w:eastAsia="宋体" w:hAnsi="宋体" w:cs="宋体"/>
          <w:kern w:val="0"/>
          <w:sz w:val="24"/>
          <w:szCs w:val="24"/>
        </w:rPr>
      </w:pPr>
      <w:r w:rsidRPr="009723AD">
        <w:rPr>
          <w:rFonts w:ascii="宋体" w:eastAsia="宋体" w:hAnsi="宋体" w:cs="宋体"/>
          <w:kern w:val="0"/>
          <w:sz w:val="24"/>
          <w:szCs w:val="24"/>
        </w:rPr>
        <w:t>我们刚接手时 1.0 已在线上运行并支持京东 POP（开放平台）业务，之后京东打算组建自营在线客服团队并落地在成都。 不管是自营还是 POP 客</w:t>
      </w:r>
      <w:proofErr w:type="gramStart"/>
      <w:r w:rsidRPr="009723AD">
        <w:rPr>
          <w:rFonts w:ascii="宋体" w:eastAsia="宋体" w:hAnsi="宋体" w:cs="宋体"/>
          <w:kern w:val="0"/>
          <w:sz w:val="24"/>
          <w:szCs w:val="24"/>
        </w:rPr>
        <w:t>服咨询</w:t>
      </w:r>
      <w:proofErr w:type="gramEnd"/>
      <w:r w:rsidRPr="009723AD">
        <w:rPr>
          <w:rFonts w:ascii="宋体" w:eastAsia="宋体" w:hAnsi="宋体" w:cs="宋体"/>
          <w:kern w:val="0"/>
          <w:sz w:val="24"/>
          <w:szCs w:val="24"/>
        </w:rPr>
        <w:t>业务当时都起步不久，1.0 架构中的性能和效率缺陷问题还没有达到引爆的业务量级。 而自营客</w:t>
      </w:r>
      <w:proofErr w:type="gramStart"/>
      <w:r w:rsidRPr="009723AD">
        <w:rPr>
          <w:rFonts w:ascii="宋体" w:eastAsia="宋体" w:hAnsi="宋体" w:cs="宋体"/>
          <w:kern w:val="0"/>
          <w:sz w:val="24"/>
          <w:szCs w:val="24"/>
        </w:rPr>
        <w:t>服当时</w:t>
      </w:r>
      <w:proofErr w:type="gramEnd"/>
      <w:r w:rsidRPr="009723AD">
        <w:rPr>
          <w:rFonts w:ascii="宋体" w:eastAsia="宋体" w:hAnsi="宋体" w:cs="宋体"/>
          <w:kern w:val="0"/>
          <w:sz w:val="24"/>
          <w:szCs w:val="24"/>
        </w:rPr>
        <w:t>还处于起步阶段，客</w:t>
      </w:r>
      <w:proofErr w:type="gramStart"/>
      <w:r w:rsidRPr="009723AD">
        <w:rPr>
          <w:rFonts w:ascii="宋体" w:eastAsia="宋体" w:hAnsi="宋体" w:cs="宋体"/>
          <w:kern w:val="0"/>
          <w:sz w:val="24"/>
          <w:szCs w:val="24"/>
        </w:rPr>
        <w:t>服人数</w:t>
      </w:r>
      <w:proofErr w:type="gramEnd"/>
      <w:r w:rsidRPr="009723AD">
        <w:rPr>
          <w:rFonts w:ascii="宋体" w:eastAsia="宋体" w:hAnsi="宋体" w:cs="宋体"/>
          <w:kern w:val="0"/>
          <w:sz w:val="24"/>
          <w:szCs w:val="24"/>
        </w:rPr>
        <w:t>不足，服务能力不够，顾客咨询量远远超过客服的服务能力。 超出服务能力的顾客咨询，当时我们的系统统一返回提示客服繁忙，请稍后咨询。 这种状况导致高峰期大量顾客无论怎么刷新请求，都很可能无法接入客服，体验很差。 所以 2.0 重点放在了业务功能体验的提升上，如下图所示。</w:t>
      </w:r>
    </w:p>
    <w:p w:rsidR="009723AD" w:rsidRPr="009723AD" w:rsidRDefault="009723AD" w:rsidP="009723AD">
      <w:pPr>
        <w:widowControl/>
        <w:spacing w:before="100" w:beforeAutospacing="1" w:after="100" w:afterAutospacing="1"/>
        <w:jc w:val="left"/>
        <w:rPr>
          <w:rFonts w:ascii="宋体" w:eastAsia="宋体" w:hAnsi="宋体" w:cs="宋体"/>
          <w:kern w:val="0"/>
          <w:sz w:val="24"/>
          <w:szCs w:val="24"/>
        </w:rPr>
      </w:pPr>
      <w:r w:rsidRPr="009723AD">
        <w:rPr>
          <w:rFonts w:ascii="宋体" w:eastAsia="宋体" w:hAnsi="宋体" w:cs="宋体"/>
          <w:noProof/>
          <w:kern w:val="0"/>
          <w:sz w:val="24"/>
          <w:szCs w:val="24"/>
        </w:rPr>
        <w:lastRenderedPageBreak/>
        <w:drawing>
          <wp:inline distT="0" distB="0" distL="0" distR="0">
            <wp:extent cx="8343900" cy="5867400"/>
            <wp:effectExtent l="0" t="0" r="0" b="0"/>
            <wp:docPr id="10" name="图片 10" descr="https://images2015.cnblogs.com/blog/815275/201512/815275-20151203204851580-1983059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815275/201512/815275-20151203204851580-198305985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343900" cy="5867400"/>
                    </a:xfrm>
                    <a:prstGeom prst="rect">
                      <a:avLst/>
                    </a:prstGeom>
                    <a:noFill/>
                    <a:ln>
                      <a:noFill/>
                    </a:ln>
                  </pic:spPr>
                </pic:pic>
              </a:graphicData>
            </a:graphic>
          </wp:inline>
        </w:drawing>
      </w:r>
    </w:p>
    <w:p w:rsidR="009723AD" w:rsidRPr="009723AD" w:rsidRDefault="009723AD" w:rsidP="009723AD">
      <w:pPr>
        <w:widowControl/>
        <w:spacing w:before="100" w:beforeAutospacing="1" w:after="100" w:afterAutospacing="1"/>
        <w:jc w:val="left"/>
        <w:rPr>
          <w:rFonts w:ascii="宋体" w:eastAsia="宋体" w:hAnsi="宋体" w:cs="宋体"/>
          <w:kern w:val="0"/>
          <w:sz w:val="24"/>
          <w:szCs w:val="24"/>
        </w:rPr>
      </w:pPr>
      <w:r w:rsidRPr="009723AD">
        <w:rPr>
          <w:rFonts w:ascii="宋体" w:eastAsia="宋体" w:hAnsi="宋体" w:cs="宋体"/>
          <w:kern w:val="0"/>
          <w:sz w:val="24"/>
          <w:szCs w:val="24"/>
        </w:rPr>
        <w:t>针对无法及时提供服务的顾客，可以排队或者留言。 针对纯文字沟通，提供了文件和图片等更丰富的表达方式。 另外支持了客服转接和快捷回复等方式来提升客服的接待效率。 总之，整个 2.0 就是围绕提升客服效率和用户体验。 而我们担心的效率问题在 2.0 高速发展业务的时期还没有出现，但业务量正在逐渐积累，我们知道它快要爆了。 到 2012 年末，度过双十</w:t>
      </w:r>
      <w:proofErr w:type="gramStart"/>
      <w:r w:rsidRPr="009723AD">
        <w:rPr>
          <w:rFonts w:ascii="宋体" w:eastAsia="宋体" w:hAnsi="宋体" w:cs="宋体"/>
          <w:kern w:val="0"/>
          <w:sz w:val="24"/>
          <w:szCs w:val="24"/>
        </w:rPr>
        <w:t>一</w:t>
      </w:r>
      <w:proofErr w:type="gramEnd"/>
      <w:r w:rsidRPr="009723AD">
        <w:rPr>
          <w:rFonts w:ascii="宋体" w:eastAsia="宋体" w:hAnsi="宋体" w:cs="宋体"/>
          <w:kern w:val="0"/>
          <w:sz w:val="24"/>
          <w:szCs w:val="24"/>
        </w:rPr>
        <w:t>后开始了 3.0 的一次重大架构升级。</w:t>
      </w:r>
    </w:p>
    <w:p w:rsidR="009723AD" w:rsidRPr="009723AD" w:rsidRDefault="009723AD" w:rsidP="009723AD">
      <w:pPr>
        <w:widowControl/>
        <w:spacing w:before="100" w:beforeAutospacing="1" w:after="100" w:afterAutospacing="1"/>
        <w:jc w:val="left"/>
        <w:outlineLvl w:val="1"/>
        <w:rPr>
          <w:rFonts w:ascii="宋体" w:eastAsia="宋体" w:hAnsi="宋体" w:cs="宋体"/>
          <w:b/>
          <w:bCs/>
          <w:kern w:val="0"/>
          <w:sz w:val="36"/>
          <w:szCs w:val="36"/>
        </w:rPr>
      </w:pPr>
      <w:r w:rsidRPr="009723AD">
        <w:rPr>
          <w:rFonts w:ascii="宋体" w:eastAsia="宋体" w:hAnsi="宋体" w:cs="宋体"/>
          <w:b/>
          <w:bCs/>
          <w:kern w:val="0"/>
          <w:sz w:val="36"/>
          <w:szCs w:val="36"/>
        </w:rPr>
        <w:t>3.0 爆发（2013 - 2014）</w:t>
      </w:r>
    </w:p>
    <w:p w:rsidR="009723AD" w:rsidRPr="009723AD" w:rsidRDefault="009723AD" w:rsidP="009723AD">
      <w:pPr>
        <w:widowControl/>
        <w:spacing w:before="100" w:beforeAutospacing="1" w:after="100" w:afterAutospacing="1"/>
        <w:jc w:val="left"/>
        <w:rPr>
          <w:rFonts w:ascii="宋体" w:eastAsia="宋体" w:hAnsi="宋体" w:cs="宋体"/>
          <w:kern w:val="0"/>
          <w:sz w:val="24"/>
          <w:szCs w:val="24"/>
        </w:rPr>
      </w:pPr>
      <w:r w:rsidRPr="009723AD">
        <w:rPr>
          <w:rFonts w:ascii="宋体" w:eastAsia="宋体" w:hAnsi="宋体" w:cs="宋体"/>
          <w:kern w:val="0"/>
          <w:sz w:val="24"/>
          <w:szCs w:val="24"/>
        </w:rPr>
        <w:t>经历了 2.0 时代一整年的业务高速发展，实际上代码规模膨胀的很快。 与代码一块膨胀的还有团队，从最初的 4 个人到近 30 人。 团队大了后，一个系统多人开发，开发人员层次不一，规范难统一，系统模块耦合重，改动沟通和</w:t>
      </w:r>
      <w:r w:rsidRPr="009723AD">
        <w:rPr>
          <w:rFonts w:ascii="宋体" w:eastAsia="宋体" w:hAnsi="宋体" w:cs="宋体"/>
          <w:kern w:val="0"/>
          <w:sz w:val="24"/>
          <w:szCs w:val="24"/>
        </w:rPr>
        <w:lastRenderedPageBreak/>
        <w:t>依赖多，上线风险难以控制。 一个单独 tomcat 应用多实例部署模型终于走到头了，这个版本架构升级的主题就是服务化。</w:t>
      </w:r>
    </w:p>
    <w:p w:rsidR="009723AD" w:rsidRPr="009723AD" w:rsidRDefault="009723AD" w:rsidP="009723AD">
      <w:pPr>
        <w:widowControl/>
        <w:spacing w:before="100" w:beforeAutospacing="1" w:after="100" w:afterAutospacing="1"/>
        <w:jc w:val="left"/>
        <w:rPr>
          <w:rFonts w:ascii="宋体" w:eastAsia="宋体" w:hAnsi="宋体" w:cs="宋体"/>
          <w:kern w:val="0"/>
          <w:sz w:val="24"/>
          <w:szCs w:val="24"/>
        </w:rPr>
      </w:pPr>
      <w:r w:rsidRPr="009723AD">
        <w:rPr>
          <w:rFonts w:ascii="宋体" w:eastAsia="宋体" w:hAnsi="宋体" w:cs="宋体"/>
          <w:kern w:val="0"/>
          <w:sz w:val="24"/>
          <w:szCs w:val="24"/>
        </w:rPr>
        <w:t>服务化的第一个问题如何把一个大的应用系统切分成子服务系统。 当时的背景是京东的部署还在半自动化年代，自动部署系统刚起步，子服务系统若按业务划分太细太多，部署工作量很大且难管理。 所以当时我们不是按业务功能分区服务的，而是按业务重要性级别划分了 0、1、2 三个级别不同的</w:t>
      </w:r>
      <w:proofErr w:type="gramStart"/>
      <w:r w:rsidRPr="009723AD">
        <w:rPr>
          <w:rFonts w:ascii="宋体" w:eastAsia="宋体" w:hAnsi="宋体" w:cs="宋体"/>
          <w:kern w:val="0"/>
          <w:sz w:val="24"/>
          <w:szCs w:val="24"/>
        </w:rPr>
        <w:t>子业务</w:t>
      </w:r>
      <w:proofErr w:type="gramEnd"/>
      <w:r w:rsidRPr="009723AD">
        <w:rPr>
          <w:rFonts w:ascii="宋体" w:eastAsia="宋体" w:hAnsi="宋体" w:cs="宋体"/>
          <w:kern w:val="0"/>
          <w:sz w:val="24"/>
          <w:szCs w:val="24"/>
        </w:rPr>
        <w:t>服务系统。 另外就是独立了一组接入服务，针对不同渠道和通信方式的接入端，见下图。</w:t>
      </w:r>
    </w:p>
    <w:p w:rsidR="009723AD" w:rsidRPr="009723AD" w:rsidRDefault="009723AD" w:rsidP="009723AD">
      <w:pPr>
        <w:widowControl/>
        <w:spacing w:before="100" w:beforeAutospacing="1" w:after="100" w:afterAutospacing="1"/>
        <w:jc w:val="left"/>
        <w:rPr>
          <w:rFonts w:ascii="宋体" w:eastAsia="宋体" w:hAnsi="宋体" w:cs="宋体"/>
          <w:kern w:val="0"/>
          <w:sz w:val="24"/>
          <w:szCs w:val="24"/>
        </w:rPr>
      </w:pPr>
      <w:r w:rsidRPr="009723AD">
        <w:rPr>
          <w:rFonts w:ascii="宋体" w:eastAsia="宋体" w:hAnsi="宋体" w:cs="宋体"/>
          <w:noProof/>
          <w:kern w:val="0"/>
          <w:sz w:val="24"/>
          <w:szCs w:val="24"/>
        </w:rPr>
        <w:lastRenderedPageBreak/>
        <w:drawing>
          <wp:inline distT="0" distB="0" distL="0" distR="0">
            <wp:extent cx="9753600" cy="7315200"/>
            <wp:effectExtent l="0" t="0" r="0" b="0"/>
            <wp:docPr id="9" name="图片 9" descr="https://images2015.cnblogs.com/blog/815275/201512/815275-20151203204927502-918586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5.cnblogs.com/blog/815275/201512/815275-20151203204927502-91858624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9723AD" w:rsidRPr="009723AD" w:rsidRDefault="009723AD" w:rsidP="009723AD">
      <w:pPr>
        <w:widowControl/>
        <w:spacing w:before="100" w:beforeAutospacing="1" w:after="100" w:afterAutospacing="1"/>
        <w:jc w:val="left"/>
        <w:rPr>
          <w:rFonts w:ascii="宋体" w:eastAsia="宋体" w:hAnsi="宋体" w:cs="宋体"/>
          <w:kern w:val="0"/>
          <w:sz w:val="24"/>
          <w:szCs w:val="24"/>
        </w:rPr>
      </w:pPr>
      <w:r w:rsidRPr="009723AD">
        <w:rPr>
          <w:rFonts w:ascii="宋体" w:eastAsia="宋体" w:hAnsi="宋体" w:cs="宋体"/>
          <w:kern w:val="0"/>
          <w:sz w:val="24"/>
          <w:szCs w:val="24"/>
        </w:rPr>
        <w:t>更细化的应用服务和架构分层方式可见下图。</w:t>
      </w:r>
    </w:p>
    <w:p w:rsidR="009723AD" w:rsidRPr="009723AD" w:rsidRDefault="009723AD" w:rsidP="009723AD">
      <w:pPr>
        <w:widowControl/>
        <w:spacing w:before="100" w:beforeAutospacing="1" w:after="100" w:afterAutospacing="1"/>
        <w:jc w:val="left"/>
        <w:rPr>
          <w:rFonts w:ascii="宋体" w:eastAsia="宋体" w:hAnsi="宋体" w:cs="宋体"/>
          <w:kern w:val="0"/>
          <w:sz w:val="24"/>
          <w:szCs w:val="24"/>
        </w:rPr>
      </w:pPr>
      <w:r w:rsidRPr="009723AD">
        <w:rPr>
          <w:rFonts w:ascii="宋体" w:eastAsia="宋体" w:hAnsi="宋体" w:cs="宋体"/>
          <w:noProof/>
          <w:kern w:val="0"/>
          <w:sz w:val="24"/>
          <w:szCs w:val="24"/>
        </w:rPr>
        <w:lastRenderedPageBreak/>
        <w:drawing>
          <wp:inline distT="0" distB="0" distL="0" distR="0">
            <wp:extent cx="9753600" cy="7315200"/>
            <wp:effectExtent l="0" t="0" r="0" b="0"/>
            <wp:docPr id="8" name="图片 8" descr="https://images2015.cnblogs.com/blog/815275/201512/815275-20151203204938736-957627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815275/201512/815275-20151203204938736-95762745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9723AD" w:rsidRPr="009723AD" w:rsidRDefault="009723AD" w:rsidP="009723AD">
      <w:pPr>
        <w:widowControl/>
        <w:spacing w:before="100" w:beforeAutospacing="1" w:after="100" w:afterAutospacing="1"/>
        <w:jc w:val="left"/>
        <w:rPr>
          <w:rFonts w:ascii="宋体" w:eastAsia="宋体" w:hAnsi="宋体" w:cs="宋体"/>
          <w:kern w:val="0"/>
          <w:sz w:val="24"/>
          <w:szCs w:val="24"/>
        </w:rPr>
      </w:pPr>
      <w:r w:rsidRPr="009723AD">
        <w:rPr>
          <w:rFonts w:ascii="宋体" w:eastAsia="宋体" w:hAnsi="宋体" w:cs="宋体"/>
          <w:kern w:val="0"/>
          <w:sz w:val="24"/>
          <w:szCs w:val="24"/>
        </w:rPr>
        <w:t>这次大的架构升级，主要考虑了三个方面：稳定性、效率和容量。 做了下面这些事情：</w:t>
      </w:r>
    </w:p>
    <w:p w:rsidR="009723AD" w:rsidRPr="009723AD" w:rsidRDefault="009723AD" w:rsidP="009723AD">
      <w:pPr>
        <w:widowControl/>
        <w:numPr>
          <w:ilvl w:val="0"/>
          <w:numId w:val="1"/>
        </w:numPr>
        <w:spacing w:before="100" w:beforeAutospacing="1" w:after="100" w:afterAutospacing="1"/>
        <w:jc w:val="left"/>
        <w:rPr>
          <w:rFonts w:ascii="宋体" w:eastAsia="宋体" w:hAnsi="宋体" w:cs="宋体"/>
          <w:kern w:val="0"/>
          <w:sz w:val="24"/>
          <w:szCs w:val="24"/>
        </w:rPr>
      </w:pPr>
      <w:r w:rsidRPr="009723AD">
        <w:rPr>
          <w:rFonts w:ascii="宋体" w:eastAsia="宋体" w:hAnsi="宋体" w:cs="宋体"/>
          <w:kern w:val="0"/>
          <w:sz w:val="24"/>
          <w:szCs w:val="24"/>
        </w:rPr>
        <w:t>业务分级、核心、非核心业务隔离</w:t>
      </w:r>
    </w:p>
    <w:p w:rsidR="009723AD" w:rsidRPr="009723AD" w:rsidRDefault="009723AD" w:rsidP="009723AD">
      <w:pPr>
        <w:widowControl/>
        <w:numPr>
          <w:ilvl w:val="0"/>
          <w:numId w:val="1"/>
        </w:numPr>
        <w:spacing w:before="100" w:beforeAutospacing="1" w:after="100" w:afterAutospacing="1"/>
        <w:jc w:val="left"/>
        <w:rPr>
          <w:rFonts w:ascii="宋体" w:eastAsia="宋体" w:hAnsi="宋体" w:cs="宋体"/>
          <w:kern w:val="0"/>
          <w:sz w:val="24"/>
          <w:szCs w:val="24"/>
        </w:rPr>
      </w:pPr>
      <w:r w:rsidRPr="009723AD">
        <w:rPr>
          <w:rFonts w:ascii="宋体" w:eastAsia="宋体" w:hAnsi="宋体" w:cs="宋体"/>
          <w:kern w:val="0"/>
          <w:sz w:val="24"/>
          <w:szCs w:val="24"/>
        </w:rPr>
        <w:t>多机房部署，流量分流、容灾冗余、峰值应对冗余</w:t>
      </w:r>
    </w:p>
    <w:p w:rsidR="009723AD" w:rsidRPr="009723AD" w:rsidRDefault="009723AD" w:rsidP="009723AD">
      <w:pPr>
        <w:widowControl/>
        <w:numPr>
          <w:ilvl w:val="0"/>
          <w:numId w:val="1"/>
        </w:numPr>
        <w:spacing w:before="100" w:beforeAutospacing="1" w:after="100" w:afterAutospacing="1"/>
        <w:jc w:val="left"/>
        <w:rPr>
          <w:rFonts w:ascii="宋体" w:eastAsia="宋体" w:hAnsi="宋体" w:cs="宋体"/>
          <w:kern w:val="0"/>
          <w:sz w:val="24"/>
          <w:szCs w:val="24"/>
        </w:rPr>
      </w:pPr>
      <w:proofErr w:type="gramStart"/>
      <w:r w:rsidRPr="009723AD">
        <w:rPr>
          <w:rFonts w:ascii="宋体" w:eastAsia="宋体" w:hAnsi="宋体" w:cs="宋体"/>
          <w:kern w:val="0"/>
          <w:sz w:val="24"/>
          <w:szCs w:val="24"/>
        </w:rPr>
        <w:t>读库多</w:t>
      </w:r>
      <w:proofErr w:type="gramEnd"/>
      <w:r w:rsidRPr="009723AD">
        <w:rPr>
          <w:rFonts w:ascii="宋体" w:eastAsia="宋体" w:hAnsi="宋体" w:cs="宋体"/>
          <w:kern w:val="0"/>
          <w:sz w:val="24"/>
          <w:szCs w:val="24"/>
        </w:rPr>
        <w:t>源，失败自动转移</w:t>
      </w:r>
    </w:p>
    <w:p w:rsidR="009723AD" w:rsidRPr="009723AD" w:rsidRDefault="009723AD" w:rsidP="009723AD">
      <w:pPr>
        <w:widowControl/>
        <w:numPr>
          <w:ilvl w:val="0"/>
          <w:numId w:val="1"/>
        </w:numPr>
        <w:spacing w:before="100" w:beforeAutospacing="1" w:after="100" w:afterAutospacing="1"/>
        <w:jc w:val="left"/>
        <w:rPr>
          <w:rFonts w:ascii="宋体" w:eastAsia="宋体" w:hAnsi="宋体" w:cs="宋体"/>
          <w:kern w:val="0"/>
          <w:sz w:val="24"/>
          <w:szCs w:val="24"/>
        </w:rPr>
      </w:pPr>
      <w:proofErr w:type="gramStart"/>
      <w:r w:rsidRPr="009723AD">
        <w:rPr>
          <w:rFonts w:ascii="宋体" w:eastAsia="宋体" w:hAnsi="宋体" w:cs="宋体"/>
          <w:kern w:val="0"/>
          <w:sz w:val="24"/>
          <w:szCs w:val="24"/>
        </w:rPr>
        <w:lastRenderedPageBreak/>
        <w:t>写库主</w:t>
      </w:r>
      <w:proofErr w:type="gramEnd"/>
      <w:r w:rsidRPr="009723AD">
        <w:rPr>
          <w:rFonts w:ascii="宋体" w:eastAsia="宋体" w:hAnsi="宋体" w:cs="宋体"/>
          <w:kern w:val="0"/>
          <w:sz w:val="24"/>
          <w:szCs w:val="24"/>
        </w:rPr>
        <w:t>备，短暂有损服务容忍下的快速切换</w:t>
      </w:r>
    </w:p>
    <w:p w:rsidR="009723AD" w:rsidRPr="009723AD" w:rsidRDefault="009723AD" w:rsidP="009723AD">
      <w:pPr>
        <w:widowControl/>
        <w:numPr>
          <w:ilvl w:val="0"/>
          <w:numId w:val="1"/>
        </w:numPr>
        <w:spacing w:before="100" w:beforeAutospacing="1" w:after="100" w:afterAutospacing="1"/>
        <w:jc w:val="left"/>
        <w:rPr>
          <w:rFonts w:ascii="宋体" w:eastAsia="宋体" w:hAnsi="宋体" w:cs="宋体"/>
          <w:kern w:val="0"/>
          <w:sz w:val="24"/>
          <w:szCs w:val="24"/>
        </w:rPr>
      </w:pPr>
      <w:r w:rsidRPr="009723AD">
        <w:rPr>
          <w:rFonts w:ascii="宋体" w:eastAsia="宋体" w:hAnsi="宋体" w:cs="宋体"/>
          <w:kern w:val="0"/>
          <w:sz w:val="24"/>
          <w:szCs w:val="24"/>
        </w:rPr>
        <w:t>外部接口，失败转移或快速断路</w:t>
      </w:r>
    </w:p>
    <w:p w:rsidR="009723AD" w:rsidRPr="009723AD" w:rsidRDefault="009723AD" w:rsidP="009723AD">
      <w:pPr>
        <w:widowControl/>
        <w:numPr>
          <w:ilvl w:val="0"/>
          <w:numId w:val="1"/>
        </w:numPr>
        <w:spacing w:before="100" w:beforeAutospacing="1" w:after="100" w:afterAutospacing="1"/>
        <w:jc w:val="left"/>
        <w:rPr>
          <w:rFonts w:ascii="宋体" w:eastAsia="宋体" w:hAnsi="宋体" w:cs="宋体"/>
          <w:kern w:val="0"/>
          <w:sz w:val="24"/>
          <w:szCs w:val="24"/>
        </w:rPr>
      </w:pPr>
      <w:proofErr w:type="spellStart"/>
      <w:r w:rsidRPr="009723AD">
        <w:rPr>
          <w:rFonts w:ascii="宋体" w:eastAsia="宋体" w:hAnsi="宋体" w:cs="宋体"/>
          <w:kern w:val="0"/>
          <w:sz w:val="24"/>
          <w:szCs w:val="24"/>
        </w:rPr>
        <w:t>Redis</w:t>
      </w:r>
      <w:proofErr w:type="spellEnd"/>
      <w:r w:rsidRPr="009723AD">
        <w:rPr>
          <w:rFonts w:ascii="宋体" w:eastAsia="宋体" w:hAnsi="宋体" w:cs="宋体"/>
          <w:kern w:val="0"/>
          <w:sz w:val="24"/>
          <w:szCs w:val="24"/>
        </w:rPr>
        <w:t xml:space="preserve"> 主备，失败转移</w:t>
      </w:r>
    </w:p>
    <w:p w:rsidR="009723AD" w:rsidRPr="009723AD" w:rsidRDefault="009723AD" w:rsidP="009723AD">
      <w:pPr>
        <w:widowControl/>
        <w:numPr>
          <w:ilvl w:val="0"/>
          <w:numId w:val="1"/>
        </w:numPr>
        <w:spacing w:before="100" w:beforeAutospacing="1" w:after="100" w:afterAutospacing="1"/>
        <w:jc w:val="left"/>
        <w:rPr>
          <w:rFonts w:ascii="宋体" w:eastAsia="宋体" w:hAnsi="宋体" w:cs="宋体"/>
          <w:kern w:val="0"/>
          <w:sz w:val="24"/>
          <w:szCs w:val="24"/>
        </w:rPr>
      </w:pPr>
      <w:r w:rsidRPr="009723AD">
        <w:rPr>
          <w:rFonts w:ascii="宋体" w:eastAsia="宋体" w:hAnsi="宋体" w:cs="宋体"/>
          <w:kern w:val="0"/>
          <w:sz w:val="24"/>
          <w:szCs w:val="24"/>
        </w:rPr>
        <w:t>大表迁移，MongoDB 取代 MySQL 存储消息记录</w:t>
      </w:r>
    </w:p>
    <w:p w:rsidR="009723AD" w:rsidRPr="009723AD" w:rsidRDefault="009723AD" w:rsidP="009723AD">
      <w:pPr>
        <w:widowControl/>
        <w:numPr>
          <w:ilvl w:val="0"/>
          <w:numId w:val="1"/>
        </w:numPr>
        <w:spacing w:before="100" w:beforeAutospacing="1" w:after="100" w:afterAutospacing="1"/>
        <w:jc w:val="left"/>
        <w:rPr>
          <w:rFonts w:ascii="宋体" w:eastAsia="宋体" w:hAnsi="宋体" w:cs="宋体"/>
          <w:kern w:val="0"/>
          <w:sz w:val="24"/>
          <w:szCs w:val="24"/>
        </w:rPr>
      </w:pPr>
      <w:r w:rsidRPr="009723AD">
        <w:rPr>
          <w:rFonts w:ascii="宋体" w:eastAsia="宋体" w:hAnsi="宋体" w:cs="宋体"/>
          <w:kern w:val="0"/>
          <w:sz w:val="24"/>
          <w:szCs w:val="24"/>
        </w:rPr>
        <w:t>改进消息投递模型</w:t>
      </w:r>
    </w:p>
    <w:p w:rsidR="009723AD" w:rsidRPr="009723AD" w:rsidRDefault="009723AD" w:rsidP="009723AD">
      <w:pPr>
        <w:widowControl/>
        <w:spacing w:before="100" w:beforeAutospacing="1" w:after="100" w:afterAutospacing="1"/>
        <w:jc w:val="left"/>
        <w:rPr>
          <w:rFonts w:ascii="宋体" w:eastAsia="宋体" w:hAnsi="宋体" w:cs="宋体"/>
          <w:kern w:val="0"/>
          <w:sz w:val="24"/>
          <w:szCs w:val="24"/>
        </w:rPr>
      </w:pPr>
      <w:r w:rsidRPr="009723AD">
        <w:rPr>
          <w:rFonts w:ascii="宋体" w:eastAsia="宋体" w:hAnsi="宋体" w:cs="宋体"/>
          <w:kern w:val="0"/>
          <w:sz w:val="24"/>
          <w:szCs w:val="24"/>
        </w:rPr>
        <w:t>前 6 条基本属于考虑系统稳定性、可用性方面的改进升级。 这一块属于陆续迭代完成的，承载很多失败转移的配置和控制功能在上面图中是由管控中心提供的。 第 7 条主要是随着业务量的上升，单日消息量越来越大后，使用了 MongoDB 来单独存储量最大的聊天记录。 第 8 条是针对 1.0 版本消息轮询效率低的改进，改进后的投递方式如下图所示：</w:t>
      </w:r>
    </w:p>
    <w:p w:rsidR="009723AD" w:rsidRPr="009723AD" w:rsidRDefault="009723AD" w:rsidP="009723AD">
      <w:pPr>
        <w:widowControl/>
        <w:spacing w:before="100" w:beforeAutospacing="1" w:after="100" w:afterAutospacing="1"/>
        <w:jc w:val="left"/>
        <w:rPr>
          <w:rFonts w:ascii="宋体" w:eastAsia="宋体" w:hAnsi="宋体" w:cs="宋体"/>
          <w:kern w:val="0"/>
          <w:sz w:val="24"/>
          <w:szCs w:val="24"/>
        </w:rPr>
      </w:pPr>
      <w:r w:rsidRPr="009723AD">
        <w:rPr>
          <w:rFonts w:ascii="宋体" w:eastAsia="宋体" w:hAnsi="宋体" w:cs="宋体"/>
          <w:noProof/>
          <w:kern w:val="0"/>
          <w:sz w:val="24"/>
          <w:szCs w:val="24"/>
        </w:rPr>
        <w:drawing>
          <wp:inline distT="0" distB="0" distL="0" distR="0">
            <wp:extent cx="8354695" cy="4887595"/>
            <wp:effectExtent l="0" t="0" r="8255" b="8255"/>
            <wp:docPr id="7" name="图片 7" descr="https://images2015.cnblogs.com/blog/815275/201512/815275-20151203205029564-1967578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815275/201512/815275-20151203205029564-196757862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354695" cy="4887595"/>
                    </a:xfrm>
                    <a:prstGeom prst="rect">
                      <a:avLst/>
                    </a:prstGeom>
                    <a:noFill/>
                    <a:ln>
                      <a:noFill/>
                    </a:ln>
                  </pic:spPr>
                </pic:pic>
              </a:graphicData>
            </a:graphic>
          </wp:inline>
        </w:drawing>
      </w:r>
    </w:p>
    <w:p w:rsidR="009723AD" w:rsidRPr="009723AD" w:rsidRDefault="009723AD" w:rsidP="009723AD">
      <w:pPr>
        <w:widowControl/>
        <w:spacing w:before="100" w:beforeAutospacing="1" w:after="100" w:afterAutospacing="1"/>
        <w:jc w:val="left"/>
        <w:rPr>
          <w:rFonts w:ascii="宋体" w:eastAsia="宋体" w:hAnsi="宋体" w:cs="宋体"/>
          <w:kern w:val="0"/>
          <w:sz w:val="24"/>
          <w:szCs w:val="24"/>
        </w:rPr>
      </w:pPr>
      <w:r w:rsidRPr="009723AD">
        <w:rPr>
          <w:rFonts w:ascii="宋体" w:eastAsia="宋体" w:hAnsi="宋体" w:cs="宋体"/>
          <w:kern w:val="0"/>
          <w:sz w:val="24"/>
          <w:szCs w:val="24"/>
        </w:rPr>
        <w:t>不再是轮询了，而是让终端每次建立连接后注册接入点位置，消息投递前定位连接所在接入点位置再推送过去。 这样投递效率就是恒定的了，而且很容易扩展，在线人数越多则连接数越多，只需要扩展接入点即可。 其实，这个模型依然还有些小问题，主要出在离线消息的处理上，可以先思考下，我们最后再讲。</w:t>
      </w:r>
    </w:p>
    <w:p w:rsidR="009723AD" w:rsidRPr="009723AD" w:rsidRDefault="009723AD" w:rsidP="009723AD">
      <w:pPr>
        <w:widowControl/>
        <w:spacing w:before="100" w:beforeAutospacing="1" w:after="100" w:afterAutospacing="1"/>
        <w:jc w:val="left"/>
        <w:rPr>
          <w:rFonts w:ascii="宋体" w:eastAsia="宋体" w:hAnsi="宋体" w:cs="宋体"/>
          <w:kern w:val="0"/>
          <w:sz w:val="24"/>
          <w:szCs w:val="24"/>
        </w:rPr>
      </w:pPr>
      <w:r w:rsidRPr="009723AD">
        <w:rPr>
          <w:rFonts w:ascii="宋体" w:eastAsia="宋体" w:hAnsi="宋体" w:cs="宋体"/>
          <w:kern w:val="0"/>
          <w:sz w:val="24"/>
          <w:szCs w:val="24"/>
        </w:rPr>
        <w:lastRenderedPageBreak/>
        <w:t>3.0 经过了两年的迭代式升级，单纯从业务量上来说还可以继续支撑很长时间的增长。 但实际上到 2014 年底我们面对的不再是业务量的问题，而是业务模式的变化。 这直接导致了一个全新时代的到来。</w:t>
      </w:r>
    </w:p>
    <w:p w:rsidR="009723AD" w:rsidRPr="009723AD" w:rsidRDefault="009723AD" w:rsidP="009723AD">
      <w:pPr>
        <w:widowControl/>
        <w:spacing w:before="100" w:beforeAutospacing="1" w:after="100" w:afterAutospacing="1"/>
        <w:jc w:val="left"/>
        <w:outlineLvl w:val="1"/>
        <w:rPr>
          <w:rFonts w:ascii="宋体" w:eastAsia="宋体" w:hAnsi="宋体" w:cs="宋体"/>
          <w:b/>
          <w:bCs/>
          <w:kern w:val="0"/>
          <w:sz w:val="36"/>
          <w:szCs w:val="36"/>
        </w:rPr>
      </w:pPr>
      <w:r w:rsidRPr="009723AD">
        <w:rPr>
          <w:rFonts w:ascii="宋体" w:eastAsia="宋体" w:hAnsi="宋体" w:cs="宋体"/>
          <w:b/>
          <w:bCs/>
          <w:kern w:val="0"/>
          <w:sz w:val="36"/>
          <w:szCs w:val="36"/>
        </w:rPr>
        <w:t>4.0 涅槃（2015 至今 )</w:t>
      </w:r>
    </w:p>
    <w:p w:rsidR="009723AD" w:rsidRPr="009723AD" w:rsidRDefault="009723AD" w:rsidP="009723AD">
      <w:pPr>
        <w:widowControl/>
        <w:spacing w:before="100" w:beforeAutospacing="1" w:after="100" w:afterAutospacing="1"/>
        <w:jc w:val="left"/>
        <w:rPr>
          <w:rFonts w:ascii="宋体" w:eastAsia="宋体" w:hAnsi="宋体" w:cs="宋体"/>
          <w:kern w:val="0"/>
          <w:sz w:val="24"/>
          <w:szCs w:val="24"/>
        </w:rPr>
      </w:pPr>
      <w:r w:rsidRPr="009723AD">
        <w:rPr>
          <w:rFonts w:ascii="宋体" w:eastAsia="宋体" w:hAnsi="宋体" w:cs="宋体"/>
          <w:kern w:val="0"/>
          <w:sz w:val="24"/>
          <w:szCs w:val="24"/>
        </w:rPr>
        <w:t>2014 年京东的组织架构发生了很大变化，从一个公司变成了一个集团，下设多个子公司。 原来的商城成为了其中一个子公司，新成立的子公司包括京东金融、京东智能、京东到家、拍拍、海外事业部等。 各自业务范围不同，业务模式也不同，但不管什么业务总是需要客服服务。 如何复用原来为商城量身订做的咚咚客服系统并支持其他子公司业务快速接入成为我们新的课题。</w:t>
      </w:r>
    </w:p>
    <w:p w:rsidR="009723AD" w:rsidRPr="009723AD" w:rsidRDefault="009723AD" w:rsidP="009723AD">
      <w:pPr>
        <w:widowControl/>
        <w:spacing w:before="100" w:beforeAutospacing="1" w:after="100" w:afterAutospacing="1"/>
        <w:jc w:val="left"/>
        <w:rPr>
          <w:rFonts w:ascii="宋体" w:eastAsia="宋体" w:hAnsi="宋体" w:cs="宋体"/>
          <w:kern w:val="0"/>
          <w:sz w:val="24"/>
          <w:szCs w:val="24"/>
        </w:rPr>
      </w:pPr>
      <w:r w:rsidRPr="009723AD">
        <w:rPr>
          <w:rFonts w:ascii="宋体" w:eastAsia="宋体" w:hAnsi="宋体" w:cs="宋体"/>
          <w:kern w:val="0"/>
          <w:sz w:val="24"/>
          <w:szCs w:val="24"/>
        </w:rPr>
        <w:t>最早要求接入的是拍拍网，它是</w:t>
      </w:r>
      <w:proofErr w:type="gramStart"/>
      <w:r w:rsidRPr="009723AD">
        <w:rPr>
          <w:rFonts w:ascii="宋体" w:eastAsia="宋体" w:hAnsi="宋体" w:cs="宋体"/>
          <w:kern w:val="0"/>
          <w:sz w:val="24"/>
          <w:szCs w:val="24"/>
        </w:rPr>
        <w:t>从腾讯收购</w:t>
      </w:r>
      <w:proofErr w:type="gramEnd"/>
      <w:r w:rsidRPr="009723AD">
        <w:rPr>
          <w:rFonts w:ascii="宋体" w:eastAsia="宋体" w:hAnsi="宋体" w:cs="宋体"/>
          <w:kern w:val="0"/>
          <w:sz w:val="24"/>
          <w:szCs w:val="24"/>
        </w:rPr>
        <w:t>的，所以是完全不同的账户和订单交易体系。 由于时间紧迫，我们把为商城订做的部分剥离，基于 3.0 架构对接拍拍又单独订做了一套，并独立部署，像下面这样。</w:t>
      </w:r>
    </w:p>
    <w:p w:rsidR="009723AD" w:rsidRPr="009723AD" w:rsidRDefault="009723AD" w:rsidP="009723AD">
      <w:pPr>
        <w:widowControl/>
        <w:spacing w:before="100" w:beforeAutospacing="1" w:after="100" w:afterAutospacing="1"/>
        <w:jc w:val="left"/>
        <w:rPr>
          <w:rFonts w:ascii="宋体" w:eastAsia="宋体" w:hAnsi="宋体" w:cs="宋体"/>
          <w:kern w:val="0"/>
          <w:sz w:val="24"/>
          <w:szCs w:val="24"/>
        </w:rPr>
      </w:pPr>
      <w:r w:rsidRPr="009723AD">
        <w:rPr>
          <w:rFonts w:ascii="宋体" w:eastAsia="宋体" w:hAnsi="宋体" w:cs="宋体"/>
          <w:noProof/>
          <w:kern w:val="0"/>
          <w:sz w:val="24"/>
          <w:szCs w:val="24"/>
        </w:rPr>
        <w:lastRenderedPageBreak/>
        <w:drawing>
          <wp:inline distT="0" distB="0" distL="0" distR="0">
            <wp:extent cx="9753600" cy="7315200"/>
            <wp:effectExtent l="0" t="0" r="0" b="0"/>
            <wp:docPr id="6" name="图片 6" descr="https://images2015.cnblogs.com/blog/815275/201512/815275-20151203205113893-1626099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5.cnblogs.com/blog/815275/201512/815275-20151203205113893-162609971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9723AD" w:rsidRPr="009723AD" w:rsidRDefault="009723AD" w:rsidP="009723AD">
      <w:pPr>
        <w:widowControl/>
        <w:spacing w:before="100" w:beforeAutospacing="1" w:after="100" w:afterAutospacing="1"/>
        <w:jc w:val="left"/>
        <w:rPr>
          <w:rFonts w:ascii="宋体" w:eastAsia="宋体" w:hAnsi="宋体" w:cs="宋体"/>
          <w:kern w:val="0"/>
          <w:sz w:val="24"/>
          <w:szCs w:val="24"/>
        </w:rPr>
      </w:pPr>
      <w:r w:rsidRPr="009723AD">
        <w:rPr>
          <w:rFonts w:ascii="宋体" w:eastAsia="宋体" w:hAnsi="宋体" w:cs="宋体"/>
          <w:kern w:val="0"/>
          <w:sz w:val="24"/>
          <w:szCs w:val="24"/>
        </w:rPr>
        <w:t>虽然在业务要求的时间点前完成了上线，但这样做也带来了明显的问题：</w:t>
      </w:r>
    </w:p>
    <w:p w:rsidR="009723AD" w:rsidRPr="009723AD" w:rsidRDefault="009723AD" w:rsidP="009723AD">
      <w:pPr>
        <w:widowControl/>
        <w:numPr>
          <w:ilvl w:val="0"/>
          <w:numId w:val="2"/>
        </w:numPr>
        <w:spacing w:before="100" w:beforeAutospacing="1" w:after="100" w:afterAutospacing="1"/>
        <w:jc w:val="left"/>
        <w:rPr>
          <w:rFonts w:ascii="宋体" w:eastAsia="宋体" w:hAnsi="宋体" w:cs="宋体"/>
          <w:kern w:val="0"/>
          <w:sz w:val="24"/>
          <w:szCs w:val="24"/>
        </w:rPr>
      </w:pPr>
      <w:r w:rsidRPr="009723AD">
        <w:rPr>
          <w:rFonts w:ascii="宋体" w:eastAsia="宋体" w:hAnsi="宋体" w:cs="宋体"/>
          <w:kern w:val="0"/>
          <w:sz w:val="24"/>
          <w:szCs w:val="24"/>
        </w:rPr>
        <w:t>复制工程，定制业务开发，多套源码维护成本高</w:t>
      </w:r>
    </w:p>
    <w:p w:rsidR="009723AD" w:rsidRPr="009723AD" w:rsidRDefault="009723AD" w:rsidP="009723AD">
      <w:pPr>
        <w:widowControl/>
        <w:numPr>
          <w:ilvl w:val="0"/>
          <w:numId w:val="2"/>
        </w:numPr>
        <w:spacing w:before="100" w:beforeAutospacing="1" w:after="100" w:afterAutospacing="1"/>
        <w:jc w:val="left"/>
        <w:rPr>
          <w:rFonts w:ascii="宋体" w:eastAsia="宋体" w:hAnsi="宋体" w:cs="宋体"/>
          <w:kern w:val="0"/>
          <w:sz w:val="24"/>
          <w:szCs w:val="24"/>
        </w:rPr>
      </w:pPr>
      <w:r w:rsidRPr="009723AD">
        <w:rPr>
          <w:rFonts w:ascii="宋体" w:eastAsia="宋体" w:hAnsi="宋体" w:cs="宋体"/>
          <w:kern w:val="0"/>
          <w:sz w:val="24"/>
          <w:szCs w:val="24"/>
        </w:rPr>
        <w:t>独立部署，至少双机房主备外加一个灰度集群，资源浪费大</w:t>
      </w:r>
    </w:p>
    <w:p w:rsidR="009723AD" w:rsidRPr="009723AD" w:rsidRDefault="009723AD" w:rsidP="009723AD">
      <w:pPr>
        <w:widowControl/>
        <w:spacing w:before="100" w:beforeAutospacing="1" w:after="100" w:afterAutospacing="1"/>
        <w:jc w:val="left"/>
        <w:rPr>
          <w:rFonts w:ascii="宋体" w:eastAsia="宋体" w:hAnsi="宋体" w:cs="宋体"/>
          <w:kern w:val="0"/>
          <w:sz w:val="24"/>
          <w:szCs w:val="24"/>
        </w:rPr>
      </w:pPr>
      <w:r w:rsidRPr="009723AD">
        <w:rPr>
          <w:rFonts w:ascii="宋体" w:eastAsia="宋体" w:hAnsi="宋体" w:cs="宋体"/>
          <w:kern w:val="0"/>
          <w:sz w:val="24"/>
          <w:szCs w:val="24"/>
        </w:rPr>
        <w:t xml:space="preserve">以前我们都是面向业务去架构系统，如今新的业务变化形势下我们开始考虑面向平台去架构，在统一平台上跑多套业务，统一源码，统一部署，统一维护。 </w:t>
      </w:r>
      <w:r w:rsidRPr="009723AD">
        <w:rPr>
          <w:rFonts w:ascii="宋体" w:eastAsia="宋体" w:hAnsi="宋体" w:cs="宋体"/>
          <w:kern w:val="0"/>
          <w:sz w:val="24"/>
          <w:szCs w:val="24"/>
        </w:rPr>
        <w:lastRenderedPageBreak/>
        <w:t>把业务服务继续拆分，剥离出</w:t>
      </w:r>
      <w:proofErr w:type="gramStart"/>
      <w:r w:rsidRPr="009723AD">
        <w:rPr>
          <w:rFonts w:ascii="宋体" w:eastAsia="宋体" w:hAnsi="宋体" w:cs="宋体"/>
          <w:kern w:val="0"/>
          <w:sz w:val="24"/>
          <w:szCs w:val="24"/>
        </w:rPr>
        <w:t>最</w:t>
      </w:r>
      <w:proofErr w:type="gramEnd"/>
      <w:r w:rsidRPr="009723AD">
        <w:rPr>
          <w:rFonts w:ascii="宋体" w:eastAsia="宋体" w:hAnsi="宋体" w:cs="宋体"/>
          <w:kern w:val="0"/>
          <w:sz w:val="24"/>
          <w:szCs w:val="24"/>
        </w:rPr>
        <w:t>基础的 IM 服务，IM 通用服务，客服通用服务，而针对不同的业务特殊需求做最小化的定制服务开发。 部署方式则以平台形式部署，不同的业务方的服务跑在同一个平台上，但数据互相隔离。 服务继续被拆分的更微粒化，形成了一组服务矩阵（见下图）。</w:t>
      </w:r>
    </w:p>
    <w:p w:rsidR="009723AD" w:rsidRPr="009723AD" w:rsidRDefault="009723AD" w:rsidP="009723AD">
      <w:pPr>
        <w:widowControl/>
        <w:spacing w:before="100" w:beforeAutospacing="1" w:after="100" w:afterAutospacing="1"/>
        <w:jc w:val="left"/>
        <w:rPr>
          <w:rFonts w:ascii="宋体" w:eastAsia="宋体" w:hAnsi="宋体" w:cs="宋体"/>
          <w:kern w:val="0"/>
          <w:sz w:val="24"/>
          <w:szCs w:val="24"/>
        </w:rPr>
      </w:pPr>
      <w:r w:rsidRPr="009723AD">
        <w:rPr>
          <w:rFonts w:ascii="宋体" w:eastAsia="宋体" w:hAnsi="宋体" w:cs="宋体"/>
          <w:noProof/>
          <w:kern w:val="0"/>
          <w:sz w:val="24"/>
          <w:szCs w:val="24"/>
        </w:rPr>
        <w:drawing>
          <wp:inline distT="0" distB="0" distL="0" distR="0">
            <wp:extent cx="8295005" cy="5399405"/>
            <wp:effectExtent l="0" t="0" r="0" b="0"/>
            <wp:docPr id="5" name="图片 5" descr="https://images2015.cnblogs.com/blog/815275/201512/815275-20151203205133986-664387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2015.cnblogs.com/blog/815275/201512/815275-20151203205133986-66438732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95005" cy="5399405"/>
                    </a:xfrm>
                    <a:prstGeom prst="rect">
                      <a:avLst/>
                    </a:prstGeom>
                    <a:noFill/>
                    <a:ln>
                      <a:noFill/>
                    </a:ln>
                  </pic:spPr>
                </pic:pic>
              </a:graphicData>
            </a:graphic>
          </wp:inline>
        </w:drawing>
      </w:r>
    </w:p>
    <w:p w:rsidR="009723AD" w:rsidRPr="009723AD" w:rsidRDefault="009723AD" w:rsidP="009723AD">
      <w:pPr>
        <w:widowControl/>
        <w:spacing w:before="100" w:beforeAutospacing="1" w:after="100" w:afterAutospacing="1"/>
        <w:jc w:val="left"/>
        <w:rPr>
          <w:rFonts w:ascii="宋体" w:eastAsia="宋体" w:hAnsi="宋体" w:cs="宋体"/>
          <w:kern w:val="0"/>
          <w:sz w:val="24"/>
          <w:szCs w:val="24"/>
        </w:rPr>
      </w:pPr>
      <w:r w:rsidRPr="009723AD">
        <w:rPr>
          <w:rFonts w:ascii="宋体" w:eastAsia="宋体" w:hAnsi="宋体" w:cs="宋体"/>
          <w:kern w:val="0"/>
          <w:sz w:val="24"/>
          <w:szCs w:val="24"/>
        </w:rPr>
        <w:t>而部署方式，只需要在双机房建立两套对等集群，并另外建一个较小的灰度发布集群即可，所有不同业务都运行在统一平台集群上，如下图。</w:t>
      </w:r>
    </w:p>
    <w:p w:rsidR="009723AD" w:rsidRPr="009723AD" w:rsidRDefault="009723AD" w:rsidP="009723AD">
      <w:pPr>
        <w:widowControl/>
        <w:spacing w:before="100" w:beforeAutospacing="1" w:after="100" w:afterAutospacing="1"/>
        <w:jc w:val="left"/>
        <w:rPr>
          <w:rFonts w:ascii="宋体" w:eastAsia="宋体" w:hAnsi="宋体" w:cs="宋体"/>
          <w:kern w:val="0"/>
          <w:sz w:val="24"/>
          <w:szCs w:val="24"/>
        </w:rPr>
      </w:pPr>
      <w:r w:rsidRPr="009723AD">
        <w:rPr>
          <w:rFonts w:ascii="宋体" w:eastAsia="宋体" w:hAnsi="宋体" w:cs="宋体"/>
          <w:noProof/>
          <w:kern w:val="0"/>
          <w:sz w:val="24"/>
          <w:szCs w:val="24"/>
        </w:rPr>
        <w:lastRenderedPageBreak/>
        <w:drawing>
          <wp:inline distT="0" distB="0" distL="0" distR="0">
            <wp:extent cx="9753600" cy="7315200"/>
            <wp:effectExtent l="0" t="0" r="0" b="0"/>
            <wp:docPr id="4" name="图片 4" descr="https://images2015.cnblogs.com/blog/815275/201512/815275-20151203205147549-92261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815275/201512/815275-20151203205147549-9226156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9723AD" w:rsidRPr="009723AD" w:rsidRDefault="009723AD" w:rsidP="009723AD">
      <w:pPr>
        <w:widowControl/>
        <w:spacing w:before="100" w:beforeAutospacing="1" w:after="100" w:afterAutospacing="1"/>
        <w:jc w:val="left"/>
        <w:rPr>
          <w:rFonts w:ascii="宋体" w:eastAsia="宋体" w:hAnsi="宋体" w:cs="宋体"/>
          <w:kern w:val="0"/>
          <w:sz w:val="24"/>
          <w:szCs w:val="24"/>
        </w:rPr>
      </w:pPr>
      <w:r w:rsidRPr="009723AD">
        <w:rPr>
          <w:rFonts w:ascii="宋体" w:eastAsia="宋体" w:hAnsi="宋体" w:cs="宋体"/>
          <w:kern w:val="0"/>
          <w:sz w:val="24"/>
          <w:szCs w:val="24"/>
        </w:rPr>
        <w:t>更细粒度的服务意味着每个服务的开发更简单，代码量更小，依赖更少，隔离稳定性更高。 但更细粒度的服务也意味着更繁琐的运维监控管理，直到今年公司内部弹性私有云、缓存云、消息队列、部署、监控、日志等基础系统日趋完善， 使得实施这类细粒度划分的</w:t>
      </w:r>
      <w:proofErr w:type="gramStart"/>
      <w:r w:rsidRPr="009723AD">
        <w:rPr>
          <w:rFonts w:ascii="宋体" w:eastAsia="宋体" w:hAnsi="宋体" w:cs="宋体"/>
          <w:kern w:val="0"/>
          <w:sz w:val="24"/>
          <w:szCs w:val="24"/>
        </w:rPr>
        <w:t>微服务</w:t>
      </w:r>
      <w:proofErr w:type="gramEnd"/>
      <w:r w:rsidRPr="009723AD">
        <w:rPr>
          <w:rFonts w:ascii="宋体" w:eastAsia="宋体" w:hAnsi="宋体" w:cs="宋体"/>
          <w:kern w:val="0"/>
          <w:sz w:val="24"/>
          <w:szCs w:val="24"/>
        </w:rPr>
        <w:t>架构成为可能，运</w:t>
      </w:r>
      <w:proofErr w:type="gramStart"/>
      <w:r w:rsidRPr="009723AD">
        <w:rPr>
          <w:rFonts w:ascii="宋体" w:eastAsia="宋体" w:hAnsi="宋体" w:cs="宋体"/>
          <w:kern w:val="0"/>
          <w:sz w:val="24"/>
          <w:szCs w:val="24"/>
        </w:rPr>
        <w:t>维成本</w:t>
      </w:r>
      <w:proofErr w:type="gramEnd"/>
      <w:r w:rsidRPr="009723AD">
        <w:rPr>
          <w:rFonts w:ascii="宋体" w:eastAsia="宋体" w:hAnsi="宋体" w:cs="宋体"/>
          <w:kern w:val="0"/>
          <w:sz w:val="24"/>
          <w:szCs w:val="24"/>
        </w:rPr>
        <w:t>可控。 而从当初 1.0 的 1 种应用进程，到 3.0 的 6、7 种应用进程，再到 4.0 的 50+ 更细粒度的不同种应用进程。 每种进程再根据承载业务流量不同分配不同的实</w:t>
      </w:r>
      <w:r w:rsidRPr="009723AD">
        <w:rPr>
          <w:rFonts w:ascii="宋体" w:eastAsia="宋体" w:hAnsi="宋体" w:cs="宋体"/>
          <w:kern w:val="0"/>
          <w:sz w:val="24"/>
          <w:szCs w:val="24"/>
        </w:rPr>
        <w:lastRenderedPageBreak/>
        <w:t>例数，真正的实例进程数会过千。 为了更好的监控和管理这些进程，为此专门定制了一套面向服务的运维管理系统，见下图。</w:t>
      </w:r>
    </w:p>
    <w:p w:rsidR="009723AD" w:rsidRPr="009723AD" w:rsidRDefault="009723AD" w:rsidP="009723AD">
      <w:pPr>
        <w:widowControl/>
        <w:spacing w:before="100" w:beforeAutospacing="1" w:after="100" w:afterAutospacing="1"/>
        <w:jc w:val="left"/>
        <w:rPr>
          <w:rFonts w:ascii="宋体" w:eastAsia="宋体" w:hAnsi="宋体" w:cs="宋体"/>
          <w:kern w:val="0"/>
          <w:sz w:val="24"/>
          <w:szCs w:val="24"/>
        </w:rPr>
      </w:pPr>
      <w:r w:rsidRPr="009723AD">
        <w:rPr>
          <w:rFonts w:ascii="宋体" w:eastAsia="宋体" w:hAnsi="宋体" w:cs="宋体"/>
          <w:noProof/>
          <w:kern w:val="0"/>
          <w:sz w:val="24"/>
          <w:szCs w:val="24"/>
        </w:rPr>
        <w:drawing>
          <wp:inline distT="0" distB="0" distL="0" distR="0">
            <wp:extent cx="9753600" cy="7315200"/>
            <wp:effectExtent l="0" t="0" r="0" b="0"/>
            <wp:docPr id="3" name="图片 3" descr="https://images2015.cnblogs.com/blog/815275/201512/815275-20151203205211814-825553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2015.cnblogs.com/blog/815275/201512/815275-20151203205211814-82555392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9723AD" w:rsidRPr="009723AD" w:rsidRDefault="009723AD" w:rsidP="009723AD">
      <w:pPr>
        <w:widowControl/>
        <w:spacing w:before="100" w:beforeAutospacing="1" w:after="100" w:afterAutospacing="1"/>
        <w:jc w:val="left"/>
        <w:rPr>
          <w:rFonts w:ascii="宋体" w:eastAsia="宋体" w:hAnsi="宋体" w:cs="宋体"/>
          <w:kern w:val="0"/>
          <w:sz w:val="24"/>
          <w:szCs w:val="24"/>
        </w:rPr>
      </w:pPr>
      <w:r w:rsidRPr="009723AD">
        <w:rPr>
          <w:rFonts w:ascii="宋体" w:eastAsia="宋体" w:hAnsi="宋体" w:cs="宋体"/>
          <w:kern w:val="0"/>
          <w:sz w:val="24"/>
          <w:szCs w:val="24"/>
        </w:rPr>
        <w:t>统一服务运</w:t>
      </w:r>
      <w:proofErr w:type="gramStart"/>
      <w:r w:rsidRPr="009723AD">
        <w:rPr>
          <w:rFonts w:ascii="宋体" w:eastAsia="宋体" w:hAnsi="宋体" w:cs="宋体"/>
          <w:kern w:val="0"/>
          <w:sz w:val="24"/>
          <w:szCs w:val="24"/>
        </w:rPr>
        <w:t>维提供</w:t>
      </w:r>
      <w:proofErr w:type="gramEnd"/>
      <w:r w:rsidRPr="009723AD">
        <w:rPr>
          <w:rFonts w:ascii="宋体" w:eastAsia="宋体" w:hAnsi="宋体" w:cs="宋体"/>
          <w:kern w:val="0"/>
          <w:sz w:val="24"/>
          <w:szCs w:val="24"/>
        </w:rPr>
        <w:t>了实用的内部工具和库来帮助开发更健壮的微服务。 包括中心配置管理，流量埋点监控，数据库和缓存访问，运行时隔离，如下图所示是一个运行隔离的图示：</w:t>
      </w:r>
    </w:p>
    <w:p w:rsidR="009723AD" w:rsidRPr="009723AD" w:rsidRDefault="009723AD" w:rsidP="009723AD">
      <w:pPr>
        <w:widowControl/>
        <w:spacing w:before="100" w:beforeAutospacing="1" w:after="100" w:afterAutospacing="1"/>
        <w:jc w:val="left"/>
        <w:rPr>
          <w:rFonts w:ascii="宋体" w:eastAsia="宋体" w:hAnsi="宋体" w:cs="宋体"/>
          <w:kern w:val="0"/>
          <w:sz w:val="24"/>
          <w:szCs w:val="24"/>
        </w:rPr>
      </w:pPr>
      <w:r w:rsidRPr="009723AD">
        <w:rPr>
          <w:rFonts w:ascii="宋体" w:eastAsia="宋体" w:hAnsi="宋体" w:cs="宋体"/>
          <w:noProof/>
          <w:kern w:val="0"/>
          <w:sz w:val="24"/>
          <w:szCs w:val="24"/>
        </w:rPr>
        <w:lastRenderedPageBreak/>
        <w:drawing>
          <wp:inline distT="0" distB="0" distL="0" distR="0">
            <wp:extent cx="9753600" cy="7315200"/>
            <wp:effectExtent l="0" t="0" r="0" b="0"/>
            <wp:docPr id="2" name="图片 2" descr="https://images2015.cnblogs.com/blog/815275/201512/815275-20151203205246627-1119682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2015.cnblogs.com/blog/815275/201512/815275-20151203205246627-111968223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9723AD" w:rsidRPr="009723AD" w:rsidRDefault="009723AD" w:rsidP="009723AD">
      <w:pPr>
        <w:widowControl/>
        <w:spacing w:before="100" w:beforeAutospacing="1" w:after="100" w:afterAutospacing="1"/>
        <w:jc w:val="left"/>
        <w:rPr>
          <w:rFonts w:ascii="宋体" w:eastAsia="宋体" w:hAnsi="宋体" w:cs="宋体"/>
          <w:kern w:val="0"/>
          <w:sz w:val="24"/>
          <w:szCs w:val="24"/>
        </w:rPr>
      </w:pPr>
      <w:r w:rsidRPr="009723AD">
        <w:rPr>
          <w:rFonts w:ascii="宋体" w:eastAsia="宋体" w:hAnsi="宋体" w:cs="宋体"/>
          <w:kern w:val="0"/>
          <w:sz w:val="24"/>
          <w:szCs w:val="24"/>
        </w:rPr>
        <w:t>细粒度的</w:t>
      </w:r>
      <w:proofErr w:type="gramStart"/>
      <w:r w:rsidRPr="009723AD">
        <w:rPr>
          <w:rFonts w:ascii="宋体" w:eastAsia="宋体" w:hAnsi="宋体" w:cs="宋体"/>
          <w:kern w:val="0"/>
          <w:sz w:val="24"/>
          <w:szCs w:val="24"/>
        </w:rPr>
        <w:t>微服务</w:t>
      </w:r>
      <w:proofErr w:type="gramEnd"/>
      <w:r w:rsidRPr="009723AD">
        <w:rPr>
          <w:rFonts w:ascii="宋体" w:eastAsia="宋体" w:hAnsi="宋体" w:cs="宋体"/>
          <w:kern w:val="0"/>
          <w:sz w:val="24"/>
          <w:szCs w:val="24"/>
        </w:rPr>
        <w:t>做到了进程间隔离，严格的开发规范和工具</w:t>
      </w:r>
      <w:proofErr w:type="gramStart"/>
      <w:r w:rsidRPr="009723AD">
        <w:rPr>
          <w:rFonts w:ascii="宋体" w:eastAsia="宋体" w:hAnsi="宋体" w:cs="宋体"/>
          <w:kern w:val="0"/>
          <w:sz w:val="24"/>
          <w:szCs w:val="24"/>
        </w:rPr>
        <w:t>库帮助</w:t>
      </w:r>
      <w:proofErr w:type="gramEnd"/>
      <w:r w:rsidRPr="009723AD">
        <w:rPr>
          <w:rFonts w:ascii="宋体" w:eastAsia="宋体" w:hAnsi="宋体" w:cs="宋体"/>
          <w:kern w:val="0"/>
          <w:sz w:val="24"/>
          <w:szCs w:val="24"/>
        </w:rPr>
        <w:t>实现了异步消息和异步 HTTP 来避免多个跨进程的同步长调用链。 进程内部通过切面方式引入了服务增强容器 Armor 来隔离线程， 并支持进程内的单独业务降级和同步转异步化执行。而所有这些工具和</w:t>
      </w:r>
      <w:proofErr w:type="gramStart"/>
      <w:r w:rsidRPr="009723AD">
        <w:rPr>
          <w:rFonts w:ascii="宋体" w:eastAsia="宋体" w:hAnsi="宋体" w:cs="宋体"/>
          <w:kern w:val="0"/>
          <w:sz w:val="24"/>
          <w:szCs w:val="24"/>
        </w:rPr>
        <w:t>库服务</w:t>
      </w:r>
      <w:proofErr w:type="gramEnd"/>
      <w:r w:rsidRPr="009723AD">
        <w:rPr>
          <w:rFonts w:ascii="宋体" w:eastAsia="宋体" w:hAnsi="宋体" w:cs="宋体"/>
          <w:kern w:val="0"/>
          <w:sz w:val="24"/>
          <w:szCs w:val="24"/>
        </w:rPr>
        <w:t>都是为了两个目标：</w:t>
      </w:r>
    </w:p>
    <w:p w:rsidR="009723AD" w:rsidRPr="009723AD" w:rsidRDefault="009723AD" w:rsidP="009723AD">
      <w:pPr>
        <w:widowControl/>
        <w:numPr>
          <w:ilvl w:val="0"/>
          <w:numId w:val="3"/>
        </w:numPr>
        <w:spacing w:before="100" w:beforeAutospacing="1" w:after="100" w:afterAutospacing="1"/>
        <w:jc w:val="left"/>
        <w:rPr>
          <w:rFonts w:ascii="宋体" w:eastAsia="宋体" w:hAnsi="宋体" w:cs="宋体"/>
          <w:kern w:val="0"/>
          <w:sz w:val="24"/>
          <w:szCs w:val="24"/>
        </w:rPr>
      </w:pPr>
      <w:r w:rsidRPr="009723AD">
        <w:rPr>
          <w:rFonts w:ascii="宋体" w:eastAsia="宋体" w:hAnsi="宋体" w:cs="宋体"/>
          <w:kern w:val="0"/>
          <w:sz w:val="24"/>
          <w:szCs w:val="24"/>
        </w:rPr>
        <w:t>让服务进程运行时状态可见</w:t>
      </w:r>
    </w:p>
    <w:p w:rsidR="009723AD" w:rsidRPr="009723AD" w:rsidRDefault="009723AD" w:rsidP="009723AD">
      <w:pPr>
        <w:widowControl/>
        <w:numPr>
          <w:ilvl w:val="0"/>
          <w:numId w:val="3"/>
        </w:numPr>
        <w:spacing w:before="100" w:beforeAutospacing="1" w:after="100" w:afterAutospacing="1"/>
        <w:jc w:val="left"/>
        <w:rPr>
          <w:rFonts w:ascii="宋体" w:eastAsia="宋体" w:hAnsi="宋体" w:cs="宋体"/>
          <w:kern w:val="0"/>
          <w:sz w:val="24"/>
          <w:szCs w:val="24"/>
        </w:rPr>
      </w:pPr>
      <w:r w:rsidRPr="009723AD">
        <w:rPr>
          <w:rFonts w:ascii="宋体" w:eastAsia="宋体" w:hAnsi="宋体" w:cs="宋体"/>
          <w:kern w:val="0"/>
          <w:sz w:val="24"/>
          <w:szCs w:val="24"/>
        </w:rPr>
        <w:lastRenderedPageBreak/>
        <w:t>让服务进程运行时状态可被管理和改变</w:t>
      </w:r>
    </w:p>
    <w:p w:rsidR="009723AD" w:rsidRPr="009723AD" w:rsidRDefault="009723AD" w:rsidP="009723AD">
      <w:pPr>
        <w:widowControl/>
        <w:spacing w:before="100" w:beforeAutospacing="1" w:after="100" w:afterAutospacing="1"/>
        <w:jc w:val="left"/>
        <w:rPr>
          <w:rFonts w:ascii="宋体" w:eastAsia="宋体" w:hAnsi="宋体" w:cs="宋体"/>
          <w:kern w:val="0"/>
          <w:sz w:val="24"/>
          <w:szCs w:val="24"/>
        </w:rPr>
      </w:pPr>
      <w:r w:rsidRPr="009723AD">
        <w:rPr>
          <w:rFonts w:ascii="宋体" w:eastAsia="宋体" w:hAnsi="宋体" w:cs="宋体"/>
          <w:kern w:val="0"/>
          <w:sz w:val="24"/>
          <w:szCs w:val="24"/>
        </w:rPr>
        <w:t>最后我们回到前文留下的一个悬念，就是关于消息投递模型的缺陷。 一开始我们在接入层检测到终端连接断开后，消息无法投递，再将消息缓存下来，等终端重连接上来再拉取离线消息。 这个模型在移动时代表现的很不好，因为移动网络的不稳定性，导致经常断链后重连。 而准确的检测网络连接断开是依赖一个网络超时的，导致检测可能不准确，引发消息假投递成功。 新的模型如下图所示，它不再依赖准确的网络连接检测，投递前待确认消息 id 被缓存，而消息体被持久存储。 等到终端接收确认返回后，该消息才算投妥，未确认的消息 id 再重新登陆后或重连接后作为离线消息推送。 这个模型不会产生消息</w:t>
      </w:r>
      <w:proofErr w:type="gramStart"/>
      <w:r w:rsidRPr="009723AD">
        <w:rPr>
          <w:rFonts w:ascii="宋体" w:eastAsia="宋体" w:hAnsi="宋体" w:cs="宋体"/>
          <w:kern w:val="0"/>
          <w:sz w:val="24"/>
          <w:szCs w:val="24"/>
        </w:rPr>
        <w:t>假投妥导致</w:t>
      </w:r>
      <w:proofErr w:type="gramEnd"/>
      <w:r w:rsidRPr="009723AD">
        <w:rPr>
          <w:rFonts w:ascii="宋体" w:eastAsia="宋体" w:hAnsi="宋体" w:cs="宋体"/>
          <w:kern w:val="0"/>
          <w:sz w:val="24"/>
          <w:szCs w:val="24"/>
        </w:rPr>
        <w:t>的丢失，但可能导致消息重复，只需由客户终端按消息 id 去重即可。</w:t>
      </w:r>
    </w:p>
    <w:p w:rsidR="009723AD" w:rsidRPr="009723AD" w:rsidRDefault="009723AD" w:rsidP="009723AD">
      <w:pPr>
        <w:widowControl/>
        <w:spacing w:before="100" w:beforeAutospacing="1" w:after="100" w:afterAutospacing="1"/>
        <w:jc w:val="left"/>
        <w:rPr>
          <w:rFonts w:ascii="宋体" w:eastAsia="宋体" w:hAnsi="宋体" w:cs="宋体"/>
          <w:kern w:val="0"/>
          <w:sz w:val="24"/>
          <w:szCs w:val="24"/>
        </w:rPr>
      </w:pPr>
      <w:r w:rsidRPr="009723AD">
        <w:rPr>
          <w:rFonts w:ascii="宋体" w:eastAsia="宋体" w:hAnsi="宋体" w:cs="宋体"/>
          <w:noProof/>
          <w:kern w:val="0"/>
          <w:sz w:val="24"/>
          <w:szCs w:val="24"/>
        </w:rPr>
        <w:drawing>
          <wp:inline distT="0" distB="0" distL="0" distR="0">
            <wp:extent cx="9051290" cy="4822190"/>
            <wp:effectExtent l="0" t="0" r="0" b="0"/>
            <wp:docPr id="1" name="图片 1" descr="https://images2015.cnblogs.com/blog/815275/201512/815275-20151203205345533-1504312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2015.cnblogs.com/blog/815275/201512/815275-20151203205345533-150431243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51290" cy="4822190"/>
                    </a:xfrm>
                    <a:prstGeom prst="rect">
                      <a:avLst/>
                    </a:prstGeom>
                    <a:noFill/>
                    <a:ln>
                      <a:noFill/>
                    </a:ln>
                  </pic:spPr>
                </pic:pic>
              </a:graphicData>
            </a:graphic>
          </wp:inline>
        </w:drawing>
      </w:r>
    </w:p>
    <w:p w:rsidR="009723AD" w:rsidRPr="009723AD" w:rsidRDefault="009723AD" w:rsidP="009723AD">
      <w:pPr>
        <w:widowControl/>
        <w:spacing w:before="100" w:beforeAutospacing="1" w:after="100" w:afterAutospacing="1"/>
        <w:jc w:val="left"/>
        <w:rPr>
          <w:rFonts w:ascii="宋体" w:eastAsia="宋体" w:hAnsi="宋体" w:cs="宋体"/>
          <w:kern w:val="0"/>
          <w:sz w:val="24"/>
          <w:szCs w:val="24"/>
        </w:rPr>
      </w:pPr>
      <w:r w:rsidRPr="009723AD">
        <w:rPr>
          <w:rFonts w:ascii="宋体" w:eastAsia="宋体" w:hAnsi="宋体" w:cs="宋体"/>
          <w:kern w:val="0"/>
          <w:sz w:val="24"/>
          <w:szCs w:val="24"/>
        </w:rPr>
        <w:t>京东咚咚诞生之初正是京东技术转型到 Java 之时，经历这些年的发展，取得了很大的进步。 从草根走向专业，从弱小走向规模，从分散走向统一，从杂乱走向规范。 本文主要重心放在了几年来咚咚架构演进的过程，技术架构单独拿出来看我认为没有绝对的好与不好， 技术架构总是要放在彼时的背景下来看，要考虑业务的时效价值、团队的规模和能力、环境基础设施等等方面。 架构演进的生命周期适时匹配好业务的生命周期，才可能发挥最好的效果。</w:t>
      </w:r>
    </w:p>
    <w:p w:rsidR="00055301" w:rsidRPr="009723AD" w:rsidRDefault="009723AD">
      <w:bookmarkStart w:id="0" w:name="_GoBack"/>
      <w:bookmarkEnd w:id="0"/>
    </w:p>
    <w:sectPr w:rsidR="00055301" w:rsidRPr="009723A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445DBB"/>
    <w:multiLevelType w:val="multilevel"/>
    <w:tmpl w:val="3440E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4536D9"/>
    <w:multiLevelType w:val="multilevel"/>
    <w:tmpl w:val="CC047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F6905AB"/>
    <w:multiLevelType w:val="multilevel"/>
    <w:tmpl w:val="4A16B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30C5"/>
    <w:rsid w:val="00380666"/>
    <w:rsid w:val="004D4C09"/>
    <w:rsid w:val="007C692A"/>
    <w:rsid w:val="008C3CAC"/>
    <w:rsid w:val="009723AD"/>
    <w:rsid w:val="009E30C5"/>
    <w:rsid w:val="00DB36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6A39BE-3692-4518-BFCE-25C7C08E0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9723A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9723AD"/>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723AD"/>
    <w:rPr>
      <w:rFonts w:ascii="宋体" w:eastAsia="宋体" w:hAnsi="宋体" w:cs="宋体"/>
      <w:b/>
      <w:bCs/>
      <w:kern w:val="36"/>
      <w:sz w:val="48"/>
      <w:szCs w:val="48"/>
    </w:rPr>
  </w:style>
  <w:style w:type="character" w:customStyle="1" w:styleId="2Char">
    <w:name w:val="标题 2 Char"/>
    <w:basedOn w:val="a0"/>
    <w:link w:val="2"/>
    <w:uiPriority w:val="9"/>
    <w:rsid w:val="009723AD"/>
    <w:rPr>
      <w:rFonts w:ascii="宋体" w:eastAsia="宋体" w:hAnsi="宋体" w:cs="宋体"/>
      <w:b/>
      <w:bCs/>
      <w:kern w:val="0"/>
      <w:sz w:val="36"/>
      <w:szCs w:val="36"/>
    </w:rPr>
  </w:style>
  <w:style w:type="character" w:styleId="a3">
    <w:name w:val="Hyperlink"/>
    <w:basedOn w:val="a0"/>
    <w:uiPriority w:val="99"/>
    <w:semiHidden/>
    <w:unhideWhenUsed/>
    <w:rsid w:val="009723AD"/>
    <w:rPr>
      <w:color w:val="0000FF"/>
      <w:u w:val="single"/>
    </w:rPr>
  </w:style>
  <w:style w:type="paragraph" w:styleId="a4">
    <w:name w:val="Normal (Web)"/>
    <w:basedOn w:val="a"/>
    <w:uiPriority w:val="99"/>
    <w:semiHidden/>
    <w:unhideWhenUsed/>
    <w:rsid w:val="009723AD"/>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7572942">
      <w:bodyDiv w:val="1"/>
      <w:marLeft w:val="0"/>
      <w:marRight w:val="0"/>
      <w:marTop w:val="0"/>
      <w:marBottom w:val="0"/>
      <w:divBdr>
        <w:top w:val="none" w:sz="0" w:space="0" w:color="auto"/>
        <w:left w:val="none" w:sz="0" w:space="0" w:color="auto"/>
        <w:bottom w:val="none" w:sz="0" w:space="0" w:color="auto"/>
        <w:right w:val="none" w:sz="0" w:space="0" w:color="auto"/>
      </w:divBdr>
      <w:divsChild>
        <w:div w:id="923731800">
          <w:marLeft w:val="0"/>
          <w:marRight w:val="0"/>
          <w:marTop w:val="0"/>
          <w:marBottom w:val="0"/>
          <w:divBdr>
            <w:top w:val="none" w:sz="0" w:space="0" w:color="auto"/>
            <w:left w:val="none" w:sz="0" w:space="0" w:color="auto"/>
            <w:bottom w:val="none" w:sz="0" w:space="0" w:color="auto"/>
            <w:right w:val="none" w:sz="0" w:space="0" w:color="auto"/>
          </w:divBdr>
          <w:divsChild>
            <w:div w:id="116204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607</Words>
  <Characters>3464</Characters>
  <Application>Microsoft Office Word</Application>
  <DocSecurity>0</DocSecurity>
  <Lines>28</Lines>
  <Paragraphs>8</Paragraphs>
  <ScaleCrop>false</ScaleCrop>
  <Company/>
  <LinksUpToDate>false</LinksUpToDate>
  <CharactersWithSpaces>4063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张茂林</dc:creator>
  <cp:keywords/>
  <dc:description/>
  <cp:lastModifiedBy>张茂林</cp:lastModifiedBy>
  <cp:revision>2</cp:revision>
  <dcterms:created xsi:type="dcterms:W3CDTF">2018-03-06T05:31:00Z</dcterms:created>
  <dcterms:modified xsi:type="dcterms:W3CDTF">2018-03-06T05:32:00Z</dcterms:modified>
</cp:coreProperties>
</file>